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D" w:rsidRPr="00C326B0" w:rsidRDefault="003C7DC0" w:rsidP="002C4FE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123825</wp:posOffset>
            </wp:positionV>
            <wp:extent cx="586740" cy="751840"/>
            <wp:effectExtent l="19050" t="0" r="3810" b="0"/>
            <wp:wrapSquare wrapText="largest"/>
            <wp:docPr id="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FED" w:rsidRPr="00C326B0" w:rsidRDefault="002C4FED" w:rsidP="002C4FED">
      <w:pPr>
        <w:jc w:val="center"/>
        <w:rPr>
          <w:sz w:val="28"/>
          <w:szCs w:val="28"/>
        </w:rPr>
      </w:pPr>
    </w:p>
    <w:p w:rsidR="002C4FED" w:rsidRPr="00C326B0" w:rsidRDefault="002C4FED" w:rsidP="002C4FED">
      <w:pPr>
        <w:ind w:right="120"/>
        <w:jc w:val="center"/>
      </w:pPr>
    </w:p>
    <w:p w:rsidR="002C4FED" w:rsidRPr="00C326B0" w:rsidRDefault="002C4FED" w:rsidP="002C4FED">
      <w:pPr>
        <w:ind w:right="120"/>
        <w:jc w:val="center"/>
      </w:pPr>
    </w:p>
    <w:p w:rsidR="002C4FED" w:rsidRPr="00C326B0" w:rsidRDefault="002C4FED" w:rsidP="002C4FED">
      <w:pPr>
        <w:ind w:right="120"/>
        <w:jc w:val="center"/>
      </w:pPr>
    </w:p>
    <w:p w:rsidR="002C4FED" w:rsidRPr="00C326B0" w:rsidRDefault="002C4FED" w:rsidP="002C4FED">
      <w:pPr>
        <w:ind w:right="120"/>
        <w:jc w:val="center"/>
      </w:pPr>
    </w:p>
    <w:p w:rsidR="002C4FED" w:rsidRPr="00C326B0" w:rsidRDefault="002C4FED" w:rsidP="002C4FED">
      <w:pPr>
        <w:jc w:val="center"/>
        <w:outlineLvl w:val="0"/>
        <w:rPr>
          <w:b/>
          <w:sz w:val="40"/>
          <w:szCs w:val="40"/>
        </w:rPr>
      </w:pPr>
      <w:r w:rsidRPr="00C326B0">
        <w:rPr>
          <w:b/>
          <w:sz w:val="40"/>
          <w:szCs w:val="40"/>
        </w:rPr>
        <w:t>П О С Т А Н О В Л Е Н И Е</w:t>
      </w:r>
    </w:p>
    <w:p w:rsidR="002C4FED" w:rsidRPr="00C326B0" w:rsidRDefault="002C4FED" w:rsidP="002C4FED">
      <w:pPr>
        <w:ind w:right="120"/>
        <w:jc w:val="center"/>
        <w:rPr>
          <w:b/>
          <w:sz w:val="28"/>
          <w:szCs w:val="34"/>
        </w:rPr>
      </w:pPr>
    </w:p>
    <w:p w:rsidR="002C4FED" w:rsidRPr="00C326B0" w:rsidRDefault="002C4FED" w:rsidP="002C4FED">
      <w:pPr>
        <w:ind w:right="120" w:hanging="600"/>
        <w:jc w:val="center"/>
        <w:outlineLvl w:val="0"/>
        <w:rPr>
          <w:rFonts w:ascii="Arial" w:hAnsi="Arial" w:cs="Arial"/>
          <w:sz w:val="28"/>
          <w:szCs w:val="28"/>
        </w:rPr>
      </w:pPr>
      <w:r w:rsidRPr="00C326B0">
        <w:rPr>
          <w:rFonts w:ascii="Arial" w:hAnsi="Arial" w:cs="Arial"/>
          <w:sz w:val="28"/>
          <w:szCs w:val="28"/>
        </w:rPr>
        <w:t xml:space="preserve">      АДМИНИСТРАЦИИ</w:t>
      </w:r>
    </w:p>
    <w:p w:rsidR="002C4FED" w:rsidRPr="00C326B0" w:rsidRDefault="002C4FED" w:rsidP="002C4FED">
      <w:pPr>
        <w:ind w:left="-720" w:right="120"/>
        <w:jc w:val="center"/>
        <w:outlineLvl w:val="0"/>
        <w:rPr>
          <w:rFonts w:ascii="Arial" w:hAnsi="Arial" w:cs="Arial"/>
          <w:sz w:val="28"/>
          <w:szCs w:val="28"/>
        </w:rPr>
      </w:pPr>
      <w:r w:rsidRPr="00C326B0"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2C4FED" w:rsidRPr="00C326B0" w:rsidRDefault="002C4FED" w:rsidP="002C4FED">
      <w:pPr>
        <w:ind w:left="-720" w:right="120"/>
        <w:jc w:val="center"/>
        <w:outlineLvl w:val="0"/>
        <w:rPr>
          <w:rFonts w:ascii="Arial" w:hAnsi="Arial" w:cs="Arial"/>
          <w:sz w:val="28"/>
          <w:szCs w:val="28"/>
        </w:rPr>
      </w:pPr>
      <w:r w:rsidRPr="00C326B0"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2C4FED" w:rsidRPr="00C326B0" w:rsidRDefault="002C4FED" w:rsidP="002C4FED">
      <w:pPr>
        <w:spacing w:line="240" w:lineRule="exact"/>
        <w:rPr>
          <w:sz w:val="28"/>
          <w:szCs w:val="28"/>
        </w:rPr>
      </w:pPr>
      <w:r w:rsidRPr="00C326B0">
        <w:rPr>
          <w:sz w:val="28"/>
          <w:szCs w:val="28"/>
        </w:rPr>
        <w:t xml:space="preserve"> </w:t>
      </w:r>
    </w:p>
    <w:tbl>
      <w:tblPr>
        <w:tblW w:w="10456" w:type="dxa"/>
        <w:tblLook w:val="01E0"/>
      </w:tblPr>
      <w:tblGrid>
        <w:gridCol w:w="3219"/>
        <w:gridCol w:w="6103"/>
        <w:gridCol w:w="1134"/>
      </w:tblGrid>
      <w:tr w:rsidR="002C4FED" w:rsidRPr="00C326B0" w:rsidTr="00C922A5">
        <w:tc>
          <w:tcPr>
            <w:tcW w:w="3219" w:type="dxa"/>
          </w:tcPr>
          <w:p w:rsidR="002C4FED" w:rsidRPr="00C326B0" w:rsidRDefault="002C4FED" w:rsidP="002C4FED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2C4FED" w:rsidRPr="00C326B0" w:rsidRDefault="00346181" w:rsidP="007B1B5C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4FED" w:rsidRPr="00C326B0">
              <w:rPr>
                <w:sz w:val="28"/>
                <w:szCs w:val="28"/>
              </w:rPr>
              <w:t>.0</w:t>
            </w:r>
            <w:r w:rsidR="007B1B5C">
              <w:rPr>
                <w:sz w:val="28"/>
                <w:szCs w:val="28"/>
              </w:rPr>
              <w:t>5</w:t>
            </w:r>
            <w:r w:rsidR="002C4FED" w:rsidRPr="00C326B0">
              <w:rPr>
                <w:sz w:val="28"/>
                <w:szCs w:val="28"/>
              </w:rPr>
              <w:t>.2016</w:t>
            </w:r>
          </w:p>
        </w:tc>
        <w:tc>
          <w:tcPr>
            <w:tcW w:w="6103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</w:p>
          <w:p w:rsidR="002C4FED" w:rsidRPr="00C326B0" w:rsidRDefault="002C4FED" w:rsidP="007B1B5C">
            <w:pPr>
              <w:spacing w:line="240" w:lineRule="exact"/>
              <w:ind w:firstLine="34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№ </w:t>
            </w:r>
            <w:r w:rsidR="00D516D5" w:rsidRPr="00C326B0">
              <w:rPr>
                <w:sz w:val="28"/>
                <w:szCs w:val="28"/>
              </w:rPr>
              <w:t xml:space="preserve"> </w:t>
            </w:r>
            <w:r w:rsidR="00346181">
              <w:rPr>
                <w:sz w:val="28"/>
                <w:szCs w:val="28"/>
              </w:rPr>
              <w:t>82</w:t>
            </w:r>
          </w:p>
        </w:tc>
      </w:tr>
    </w:tbl>
    <w:p w:rsidR="002C4FED" w:rsidRPr="00C326B0" w:rsidRDefault="002C4FED" w:rsidP="002C4FED">
      <w:pPr>
        <w:rPr>
          <w:b/>
          <w:sz w:val="20"/>
          <w:szCs w:val="20"/>
        </w:rPr>
      </w:pPr>
    </w:p>
    <w:p w:rsidR="002C4FED" w:rsidRPr="00C326B0" w:rsidRDefault="002C4FED" w:rsidP="002C4FED">
      <w:pPr>
        <w:rPr>
          <w:b/>
          <w:sz w:val="20"/>
          <w:szCs w:val="20"/>
        </w:rPr>
      </w:pPr>
    </w:p>
    <w:p w:rsidR="009849F4" w:rsidRPr="009849F4" w:rsidRDefault="009849F4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Об общественном совете </w:t>
      </w:r>
    </w:p>
    <w:p w:rsidR="009849F4" w:rsidRPr="009849F4" w:rsidRDefault="009849F4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по вопросам нормирования в сфере </w:t>
      </w:r>
    </w:p>
    <w:p w:rsidR="007B1B5C" w:rsidRPr="00C326B0" w:rsidRDefault="009849F4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9849F4">
        <w:rPr>
          <w:rFonts w:ascii="Times New Roman" w:hAnsi="Times New Roman"/>
          <w:b/>
          <w:bCs/>
          <w:sz w:val="28"/>
          <w:szCs w:val="28"/>
        </w:rPr>
        <w:t xml:space="preserve">закупок при Администрации </w:t>
      </w:r>
      <w:r w:rsidR="007B1B5C" w:rsidRPr="00C326B0">
        <w:rPr>
          <w:rFonts w:ascii="Times New Roman" w:hAnsi="Times New Roman"/>
          <w:b/>
          <w:bCs/>
          <w:sz w:val="28"/>
          <w:szCs w:val="28"/>
        </w:rPr>
        <w:t xml:space="preserve">Чердынского   </w:t>
      </w:r>
    </w:p>
    <w:p w:rsidR="007B1B5C" w:rsidRPr="00C326B0" w:rsidRDefault="007B1B5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  <w:r w:rsidRPr="00C326B0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="002C4FED" w:rsidRPr="00C326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4FED" w:rsidRDefault="002C4FED" w:rsidP="002C4FED">
      <w:pPr>
        <w:jc w:val="both"/>
        <w:rPr>
          <w:sz w:val="28"/>
          <w:szCs w:val="28"/>
        </w:rPr>
      </w:pPr>
    </w:p>
    <w:p w:rsidR="00A43202" w:rsidRPr="00A43202" w:rsidRDefault="00A43202" w:rsidP="002C4FED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2C4FED" w:rsidRPr="00C326B0" w:rsidRDefault="002C4FED" w:rsidP="002C4FED">
      <w:pPr>
        <w:jc w:val="both"/>
        <w:rPr>
          <w:rFonts w:eastAsia="Arial"/>
          <w:sz w:val="28"/>
          <w:szCs w:val="28"/>
          <w:lang w:eastAsia="ru-RU" w:bidi="ru-RU"/>
        </w:rPr>
      </w:pPr>
      <w:r w:rsidRPr="00C326B0">
        <w:rPr>
          <w:rFonts w:eastAsia="Lucida Sans Unicode"/>
          <w:sz w:val="28"/>
          <w:szCs w:val="28"/>
          <w:lang w:eastAsia="ru-RU" w:bidi="ru-RU"/>
        </w:rPr>
        <w:tab/>
      </w:r>
      <w:r w:rsidR="007B1B5C" w:rsidRPr="007B1B5C">
        <w:rPr>
          <w:sz w:val="28"/>
          <w:szCs w:val="28"/>
        </w:rPr>
        <w:t xml:space="preserve">В соответствии с пунктом 1 части </w:t>
      </w:r>
      <w:r w:rsidR="00346181">
        <w:rPr>
          <w:sz w:val="28"/>
          <w:szCs w:val="28"/>
        </w:rPr>
        <w:t xml:space="preserve">4 статьи 19 Федерального закона и                           </w:t>
      </w:r>
      <w:r w:rsidR="007B1B5C" w:rsidRPr="007B1B5C">
        <w:rPr>
          <w:sz w:val="28"/>
          <w:szCs w:val="28"/>
        </w:rPr>
        <w:t xml:space="preserve">от </w:t>
      </w:r>
      <w:r w:rsidR="00346181">
        <w:rPr>
          <w:sz w:val="28"/>
          <w:szCs w:val="28"/>
        </w:rPr>
        <w:t xml:space="preserve"> </w:t>
      </w:r>
      <w:r w:rsidR="007B1B5C" w:rsidRPr="007B1B5C">
        <w:rPr>
          <w:sz w:val="28"/>
          <w:szCs w:val="28"/>
        </w:rPr>
        <w:t xml:space="preserve">5 апреля 2013 г. </w:t>
      </w:r>
      <w:r w:rsidR="007B1B5C">
        <w:rPr>
          <w:sz w:val="28"/>
          <w:szCs w:val="28"/>
        </w:rPr>
        <w:t>№</w:t>
      </w:r>
      <w:r w:rsidR="007B1B5C" w:rsidRPr="007B1B5C">
        <w:rPr>
          <w:sz w:val="28"/>
          <w:szCs w:val="28"/>
        </w:rPr>
        <w:t xml:space="preserve"> 44-ФЗ </w:t>
      </w:r>
      <w:r w:rsidR="007B1B5C">
        <w:rPr>
          <w:sz w:val="28"/>
          <w:szCs w:val="28"/>
        </w:rPr>
        <w:t>«</w:t>
      </w:r>
      <w:r w:rsidR="007B1B5C" w:rsidRPr="007B1B5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1B5C">
        <w:rPr>
          <w:sz w:val="28"/>
          <w:szCs w:val="28"/>
        </w:rPr>
        <w:t>»</w:t>
      </w:r>
      <w:r w:rsidR="007B1B5C" w:rsidRPr="007B1B5C">
        <w:rPr>
          <w:sz w:val="28"/>
          <w:szCs w:val="28"/>
        </w:rPr>
        <w:t xml:space="preserve">, </w:t>
      </w:r>
      <w:r w:rsidR="007B1B5C">
        <w:rPr>
          <w:sz w:val="28"/>
          <w:szCs w:val="28"/>
        </w:rPr>
        <w:t>п</w:t>
      </w:r>
      <w:r w:rsidR="007B1B5C" w:rsidRPr="007B1B5C">
        <w:rPr>
          <w:sz w:val="28"/>
          <w:szCs w:val="28"/>
        </w:rPr>
        <w:t xml:space="preserve">остановлением </w:t>
      </w:r>
      <w:r w:rsidR="009849F4">
        <w:rPr>
          <w:sz w:val="28"/>
          <w:szCs w:val="28"/>
        </w:rPr>
        <w:t xml:space="preserve">администрации </w:t>
      </w:r>
      <w:r w:rsidR="007B1B5C" w:rsidRPr="007B1B5C">
        <w:rPr>
          <w:sz w:val="28"/>
          <w:szCs w:val="28"/>
        </w:rPr>
        <w:t xml:space="preserve"> </w:t>
      </w:r>
      <w:r w:rsidR="009849F4" w:rsidRPr="00C326B0">
        <w:rPr>
          <w:sz w:val="28"/>
          <w:szCs w:val="28"/>
        </w:rPr>
        <w:t>Чердынского городского поселения</w:t>
      </w:r>
      <w:r w:rsidR="009849F4" w:rsidRPr="007B1B5C">
        <w:rPr>
          <w:sz w:val="28"/>
          <w:szCs w:val="28"/>
        </w:rPr>
        <w:t xml:space="preserve"> </w:t>
      </w:r>
      <w:r w:rsidR="007B1B5C" w:rsidRPr="007B1B5C">
        <w:rPr>
          <w:sz w:val="28"/>
          <w:szCs w:val="28"/>
        </w:rPr>
        <w:t xml:space="preserve">от </w:t>
      </w:r>
      <w:r w:rsidR="00346181">
        <w:rPr>
          <w:sz w:val="28"/>
          <w:szCs w:val="28"/>
        </w:rPr>
        <w:t xml:space="preserve">19 мая 2016 г. </w:t>
      </w:r>
      <w:r w:rsidR="00C922A5">
        <w:rPr>
          <w:sz w:val="28"/>
          <w:szCs w:val="28"/>
        </w:rPr>
        <w:t xml:space="preserve">№ 81 </w:t>
      </w:r>
      <w:r w:rsidR="007B1B5C">
        <w:rPr>
          <w:sz w:val="28"/>
          <w:szCs w:val="28"/>
        </w:rPr>
        <w:t>«</w:t>
      </w:r>
      <w:r w:rsidR="009849F4">
        <w:rPr>
          <w:sz w:val="28"/>
          <w:szCs w:val="28"/>
        </w:rPr>
        <w:t xml:space="preserve">Об утверждении </w:t>
      </w:r>
      <w:r w:rsidR="007B1B5C" w:rsidRPr="007B1B5C">
        <w:rPr>
          <w:sz w:val="28"/>
          <w:szCs w:val="28"/>
        </w:rPr>
        <w:t xml:space="preserve">требований </w:t>
      </w:r>
      <w:r w:rsidR="009849F4" w:rsidRPr="007B1B5C">
        <w:rPr>
          <w:sz w:val="28"/>
          <w:szCs w:val="28"/>
        </w:rPr>
        <w:t xml:space="preserve">к порядку разработки и принятия правовых актов о нормировании в сфере закупок </w:t>
      </w:r>
      <w:r w:rsidR="009849F4">
        <w:rPr>
          <w:sz w:val="28"/>
          <w:szCs w:val="28"/>
        </w:rPr>
        <w:t xml:space="preserve">для обеспечения муниципальных нужд </w:t>
      </w:r>
      <w:r w:rsidR="009849F4" w:rsidRPr="00C326B0">
        <w:rPr>
          <w:sz w:val="28"/>
          <w:szCs w:val="28"/>
        </w:rPr>
        <w:t>Чердынского городского поселения</w:t>
      </w:r>
      <w:r w:rsidR="009849F4" w:rsidRPr="007B1B5C">
        <w:rPr>
          <w:sz w:val="28"/>
          <w:szCs w:val="28"/>
        </w:rPr>
        <w:t>, содержанию указанных актов и обеспечению их исполнения</w:t>
      </w:r>
      <w:r w:rsidR="007B1B5C">
        <w:rPr>
          <w:sz w:val="28"/>
          <w:szCs w:val="28"/>
        </w:rPr>
        <w:t>»</w:t>
      </w:r>
    </w:p>
    <w:p w:rsidR="002C4FED" w:rsidRPr="00C326B0" w:rsidRDefault="002C4FED" w:rsidP="002C4FED">
      <w:pPr>
        <w:jc w:val="both"/>
        <w:rPr>
          <w:sz w:val="28"/>
          <w:szCs w:val="28"/>
        </w:rPr>
      </w:pPr>
      <w:r w:rsidRPr="00C326B0">
        <w:rPr>
          <w:rFonts w:eastAsia="Arial"/>
          <w:sz w:val="28"/>
          <w:szCs w:val="28"/>
          <w:lang w:eastAsia="ru-RU" w:bidi="ru-RU"/>
        </w:rPr>
        <w:t>ПОСТАНОВЛЯЮ:</w:t>
      </w:r>
    </w:p>
    <w:p w:rsidR="001A4C42" w:rsidRDefault="004C27BF" w:rsidP="00D73468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C326B0">
        <w:rPr>
          <w:rFonts w:ascii="Times New Roman" w:hAnsi="Times New Roman"/>
          <w:sz w:val="28"/>
          <w:szCs w:val="28"/>
        </w:rPr>
        <w:tab/>
        <w:t xml:space="preserve">1. </w:t>
      </w:r>
      <w:r w:rsidR="007B1B5C" w:rsidRPr="007B1B5C">
        <w:rPr>
          <w:rFonts w:ascii="Times New Roman" w:hAnsi="Times New Roman"/>
          <w:sz w:val="28"/>
          <w:szCs w:val="28"/>
        </w:rPr>
        <w:t>Утвердить прилагаемые</w:t>
      </w:r>
      <w:r w:rsidR="001A4C42">
        <w:rPr>
          <w:rFonts w:ascii="Times New Roman" w:hAnsi="Times New Roman"/>
          <w:sz w:val="28"/>
          <w:szCs w:val="28"/>
        </w:rPr>
        <w:t>:</w:t>
      </w:r>
      <w:r w:rsidR="007B1B5C" w:rsidRPr="007B1B5C">
        <w:rPr>
          <w:rFonts w:ascii="Times New Roman" w:hAnsi="Times New Roman"/>
          <w:sz w:val="28"/>
          <w:szCs w:val="28"/>
        </w:rPr>
        <w:t xml:space="preserve"> </w:t>
      </w:r>
    </w:p>
    <w:p w:rsidR="001A4C42" w:rsidRPr="001A4C42" w:rsidRDefault="001A4C42" w:rsidP="001A4C42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Положение об </w:t>
      </w:r>
      <w:r w:rsidRPr="001A4C42">
        <w:rPr>
          <w:rFonts w:ascii="Times New Roman" w:hAnsi="Times New Roman"/>
          <w:sz w:val="28"/>
          <w:szCs w:val="28"/>
        </w:rPr>
        <w:t xml:space="preserve">общественном совете по вопросам нормирования в сфере </w:t>
      </w:r>
    </w:p>
    <w:p w:rsidR="00D73468" w:rsidRDefault="001A4C42" w:rsidP="001A4C42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1A4C42">
        <w:rPr>
          <w:rFonts w:ascii="Times New Roman" w:hAnsi="Times New Roman"/>
          <w:sz w:val="28"/>
          <w:szCs w:val="28"/>
        </w:rPr>
        <w:t>закупок при Администрации Чердынского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A4C42" w:rsidRDefault="007B1B5C" w:rsidP="00CF43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C42">
        <w:rPr>
          <w:sz w:val="28"/>
          <w:szCs w:val="28"/>
        </w:rPr>
        <w:t xml:space="preserve">1.2. </w:t>
      </w:r>
      <w:r w:rsidR="00CF4327">
        <w:rPr>
          <w:sz w:val="28"/>
          <w:szCs w:val="28"/>
        </w:rPr>
        <w:t xml:space="preserve">состав </w:t>
      </w:r>
      <w:r w:rsidR="00CF4327" w:rsidRPr="00CF4327">
        <w:rPr>
          <w:sz w:val="28"/>
          <w:szCs w:val="28"/>
        </w:rPr>
        <w:t>общественно</w:t>
      </w:r>
      <w:r w:rsidR="00CF4327">
        <w:rPr>
          <w:sz w:val="28"/>
          <w:szCs w:val="28"/>
        </w:rPr>
        <w:t>го</w:t>
      </w:r>
      <w:r w:rsidR="00CF4327" w:rsidRPr="00CF4327">
        <w:rPr>
          <w:sz w:val="28"/>
          <w:szCs w:val="28"/>
        </w:rPr>
        <w:t xml:space="preserve"> совет</w:t>
      </w:r>
      <w:r w:rsidR="00CF4327">
        <w:rPr>
          <w:sz w:val="28"/>
          <w:szCs w:val="28"/>
        </w:rPr>
        <w:t>а</w:t>
      </w:r>
      <w:r w:rsidR="00CF4327" w:rsidRPr="00CF4327">
        <w:rPr>
          <w:sz w:val="28"/>
          <w:szCs w:val="28"/>
        </w:rPr>
        <w:t xml:space="preserve"> по вопросам нормирования в сфере закупок при Администрации </w:t>
      </w:r>
      <w:r w:rsidR="001A4C42" w:rsidRPr="00C326B0">
        <w:rPr>
          <w:sz w:val="28"/>
          <w:szCs w:val="28"/>
        </w:rPr>
        <w:t>Чердынского городского поселения</w:t>
      </w:r>
      <w:r w:rsidR="00CF4327">
        <w:rPr>
          <w:sz w:val="28"/>
          <w:szCs w:val="28"/>
        </w:rPr>
        <w:t>.</w:t>
      </w:r>
    </w:p>
    <w:p w:rsidR="007B1B5C" w:rsidRPr="00C326B0" w:rsidRDefault="00CF4327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B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B1B5C" w:rsidRPr="00733419">
        <w:rPr>
          <w:sz w:val="28"/>
          <w:szCs w:val="28"/>
        </w:rPr>
        <w:t xml:space="preserve">Опубликовать настоящее </w:t>
      </w:r>
      <w:r w:rsidR="007B1B5C">
        <w:rPr>
          <w:sz w:val="28"/>
          <w:szCs w:val="28"/>
        </w:rPr>
        <w:t>п</w:t>
      </w:r>
      <w:r w:rsidR="007B1B5C" w:rsidRPr="00733419">
        <w:rPr>
          <w:sz w:val="28"/>
          <w:szCs w:val="28"/>
        </w:rPr>
        <w:t>остановление в информационном бюллетене «Чердынский вестник» и разместить в сети Интернет на официальном сайте Чердынского городского поселения.</w:t>
      </w:r>
    </w:p>
    <w:p w:rsidR="0096569C" w:rsidRPr="007B1B5C" w:rsidRDefault="00D73468" w:rsidP="007B1B5C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C326B0">
        <w:rPr>
          <w:rFonts w:ascii="Times New Roman" w:hAnsi="Times New Roman"/>
          <w:sz w:val="28"/>
          <w:szCs w:val="28"/>
        </w:rPr>
        <w:tab/>
      </w:r>
      <w:r w:rsidR="007B1B5C">
        <w:rPr>
          <w:rFonts w:ascii="Times New Roman" w:hAnsi="Times New Roman"/>
          <w:sz w:val="28"/>
          <w:szCs w:val="28"/>
        </w:rPr>
        <w:t>3</w:t>
      </w:r>
      <w:r w:rsidRPr="00C326B0">
        <w:rPr>
          <w:rFonts w:ascii="Times New Roman" w:hAnsi="Times New Roman"/>
          <w:sz w:val="28"/>
          <w:szCs w:val="28"/>
        </w:rPr>
        <w:t xml:space="preserve">. </w:t>
      </w:r>
      <w:r w:rsidR="00E95E2D" w:rsidRPr="007B1B5C">
        <w:rPr>
          <w:rFonts w:ascii="Times New Roman" w:hAnsi="Times New Roman"/>
          <w:sz w:val="28"/>
          <w:szCs w:val="28"/>
        </w:rPr>
        <w:t>Настоящее п</w:t>
      </w:r>
      <w:r w:rsidR="0096569C" w:rsidRPr="007B1B5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7B1B5C">
        <w:rPr>
          <w:rFonts w:ascii="Times New Roman" w:hAnsi="Times New Roman"/>
          <w:sz w:val="28"/>
          <w:szCs w:val="28"/>
        </w:rPr>
        <w:t>официального опубликования</w:t>
      </w:r>
      <w:r w:rsidR="0096569C" w:rsidRPr="007B1B5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2016 г.</w:t>
      </w:r>
    </w:p>
    <w:p w:rsidR="007B1B5C" w:rsidRPr="00733419" w:rsidRDefault="00B25DE2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1B5C">
        <w:rPr>
          <w:rFonts w:eastAsia="Arial"/>
          <w:sz w:val="28"/>
          <w:szCs w:val="28"/>
        </w:rPr>
        <w:tab/>
      </w:r>
      <w:r w:rsidR="007B1B5C">
        <w:rPr>
          <w:sz w:val="28"/>
          <w:szCs w:val="28"/>
        </w:rPr>
        <w:t>4</w:t>
      </w:r>
      <w:r w:rsidR="007B1B5C" w:rsidRPr="00733419">
        <w:rPr>
          <w:sz w:val="28"/>
          <w:szCs w:val="28"/>
        </w:rPr>
        <w:t>. Контроль исполнения постановления оставляю за собой.</w:t>
      </w: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Pr="00733419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419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                     </w:t>
      </w:r>
      <w:r w:rsidR="001A4C42">
        <w:rPr>
          <w:sz w:val="28"/>
          <w:szCs w:val="28"/>
        </w:rPr>
        <w:t xml:space="preserve">          </w:t>
      </w:r>
      <w:r w:rsidRPr="00733419">
        <w:rPr>
          <w:sz w:val="28"/>
          <w:szCs w:val="28"/>
        </w:rPr>
        <w:t>А.Л.</w:t>
      </w:r>
      <w:r w:rsidR="001A4C42">
        <w:rPr>
          <w:sz w:val="28"/>
          <w:szCs w:val="28"/>
        </w:rPr>
        <w:t xml:space="preserve"> </w:t>
      </w:r>
      <w:r w:rsidRPr="00733419">
        <w:rPr>
          <w:sz w:val="28"/>
          <w:szCs w:val="28"/>
        </w:rPr>
        <w:t xml:space="preserve">Брандт </w:t>
      </w:r>
    </w:p>
    <w:p w:rsidR="003710E4" w:rsidRPr="007B1B5C" w:rsidRDefault="007B1B5C" w:rsidP="007B1B5C">
      <w:pPr>
        <w:widowControl w:val="0"/>
        <w:autoSpaceDE w:val="0"/>
        <w:autoSpaceDN w:val="0"/>
        <w:adjustRightInd w:val="0"/>
        <w:spacing w:line="220" w:lineRule="exact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2A5710" w:rsidRDefault="00CB77B5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</w:p>
    <w:p w:rsidR="001E1491" w:rsidRDefault="001E1491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73468" w:rsidRPr="00C326B0" w:rsidRDefault="007B1B5C" w:rsidP="001E1491">
      <w:pPr>
        <w:ind w:firstLine="6663"/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lastRenderedPageBreak/>
        <w:t>УТВЕРЖДЕН</w:t>
      </w:r>
      <w:r w:rsidR="00CF4327">
        <w:rPr>
          <w:rFonts w:eastAsia="Lucida Sans Unicode"/>
          <w:sz w:val="28"/>
          <w:szCs w:val="28"/>
          <w:lang w:eastAsia="ru-RU" w:bidi="ru-RU"/>
        </w:rPr>
        <w:t>О</w:t>
      </w:r>
    </w:p>
    <w:p w:rsidR="001E1491" w:rsidRDefault="008C0389" w:rsidP="001E1491">
      <w:pPr>
        <w:ind w:firstLine="666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D73468" w:rsidRPr="00C326B0">
        <w:rPr>
          <w:rFonts w:eastAsia="Arial"/>
          <w:sz w:val="28"/>
          <w:szCs w:val="28"/>
        </w:rPr>
        <w:t>остановлением</w:t>
      </w:r>
      <w:r w:rsidR="001E1491">
        <w:rPr>
          <w:rFonts w:eastAsia="Arial"/>
          <w:sz w:val="28"/>
          <w:szCs w:val="28"/>
        </w:rPr>
        <w:t xml:space="preserve"> </w:t>
      </w:r>
    </w:p>
    <w:p w:rsidR="001E1491" w:rsidRDefault="001E1491" w:rsidP="001E1491">
      <w:pPr>
        <w:ind w:firstLine="6663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ru-RU" w:bidi="ru-RU"/>
        </w:rPr>
        <w:t>а</w:t>
      </w:r>
      <w:r w:rsidR="00D73468" w:rsidRPr="00C326B0">
        <w:rPr>
          <w:rFonts w:eastAsia="Lucida Sans Unicode"/>
          <w:sz w:val="28"/>
          <w:szCs w:val="28"/>
          <w:lang w:eastAsia="ru-RU" w:bidi="ru-RU"/>
        </w:rPr>
        <w:t>дминистрации</w:t>
      </w:r>
      <w:r>
        <w:rPr>
          <w:rFonts w:eastAsia="Arial"/>
          <w:sz w:val="28"/>
          <w:szCs w:val="28"/>
        </w:rPr>
        <w:t xml:space="preserve"> </w:t>
      </w:r>
      <w:r w:rsidR="00D73468" w:rsidRPr="00C326B0">
        <w:rPr>
          <w:sz w:val="28"/>
          <w:szCs w:val="28"/>
        </w:rPr>
        <w:t xml:space="preserve">Чердынского </w:t>
      </w:r>
    </w:p>
    <w:p w:rsidR="00D73468" w:rsidRPr="001E1491" w:rsidRDefault="00D73468" w:rsidP="001E1491">
      <w:pPr>
        <w:ind w:firstLine="6663"/>
        <w:jc w:val="both"/>
        <w:rPr>
          <w:rFonts w:eastAsia="Arial"/>
          <w:sz w:val="28"/>
          <w:szCs w:val="28"/>
        </w:rPr>
      </w:pPr>
      <w:r w:rsidRPr="00C326B0">
        <w:rPr>
          <w:sz w:val="28"/>
          <w:szCs w:val="28"/>
        </w:rPr>
        <w:t xml:space="preserve">городского поселения </w:t>
      </w:r>
    </w:p>
    <w:p w:rsidR="00D73468" w:rsidRDefault="00D73468" w:rsidP="001E1491">
      <w:pPr>
        <w:ind w:firstLine="6663"/>
        <w:jc w:val="both"/>
        <w:rPr>
          <w:rFonts w:eastAsia="Lucida Sans Unicode"/>
          <w:sz w:val="28"/>
          <w:szCs w:val="28"/>
          <w:lang w:eastAsia="ru-RU" w:bidi="ru-RU"/>
        </w:rPr>
      </w:pPr>
      <w:r w:rsidRPr="00C326B0">
        <w:rPr>
          <w:rFonts w:eastAsia="Lucida Sans Unicode"/>
          <w:sz w:val="28"/>
          <w:szCs w:val="28"/>
          <w:lang w:eastAsia="ru-RU" w:bidi="ru-RU"/>
        </w:rPr>
        <w:t xml:space="preserve">от </w:t>
      </w:r>
      <w:r w:rsidR="001E1491">
        <w:rPr>
          <w:rFonts w:eastAsia="Lucida Sans Unicode"/>
          <w:sz w:val="28"/>
          <w:szCs w:val="28"/>
          <w:lang w:eastAsia="ru-RU" w:bidi="ru-RU"/>
        </w:rPr>
        <w:t>19</w:t>
      </w:r>
      <w:r w:rsidR="007B1B5C">
        <w:rPr>
          <w:rFonts w:eastAsia="Lucida Sans Unicode"/>
          <w:sz w:val="28"/>
          <w:szCs w:val="28"/>
          <w:lang w:eastAsia="ru-RU" w:bidi="ru-RU"/>
        </w:rPr>
        <w:t>.0</w:t>
      </w:r>
      <w:r w:rsidR="001E1491">
        <w:rPr>
          <w:rFonts w:eastAsia="Lucida Sans Unicode"/>
          <w:sz w:val="28"/>
          <w:szCs w:val="28"/>
          <w:lang w:eastAsia="ru-RU" w:bidi="ru-RU"/>
        </w:rPr>
        <w:t>5</w:t>
      </w:r>
      <w:r w:rsidR="00A43202">
        <w:rPr>
          <w:rFonts w:eastAsia="Lucida Sans Unicode"/>
          <w:sz w:val="28"/>
          <w:szCs w:val="28"/>
          <w:lang w:eastAsia="ru-RU" w:bidi="ru-RU"/>
        </w:rPr>
        <w:t>.2016</w:t>
      </w:r>
      <w:r w:rsidR="001E1491">
        <w:rPr>
          <w:rFonts w:eastAsia="Lucida Sans Unicode"/>
          <w:sz w:val="28"/>
          <w:szCs w:val="28"/>
          <w:lang w:eastAsia="ru-RU" w:bidi="ru-RU"/>
        </w:rPr>
        <w:t xml:space="preserve"> </w:t>
      </w:r>
      <w:r w:rsidRPr="00C326B0">
        <w:rPr>
          <w:rFonts w:eastAsia="Lucida Sans Unicode"/>
          <w:sz w:val="28"/>
          <w:szCs w:val="28"/>
          <w:lang w:eastAsia="ru-RU" w:bidi="ru-RU"/>
        </w:rPr>
        <w:t>№</w:t>
      </w:r>
      <w:r w:rsidR="001E1491">
        <w:rPr>
          <w:rFonts w:eastAsia="Lucida Sans Unicode"/>
          <w:sz w:val="28"/>
          <w:szCs w:val="28"/>
          <w:lang w:eastAsia="ru-RU" w:bidi="ru-RU"/>
        </w:rPr>
        <w:t xml:space="preserve"> 82</w:t>
      </w: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Pr="00DB0742" w:rsidRDefault="00DB0742" w:rsidP="00DB0742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DB074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B0742" w:rsidRPr="00DB0742" w:rsidRDefault="00DB0742" w:rsidP="00DB0742">
      <w:pPr>
        <w:pStyle w:val="ConsPlusDocList"/>
        <w:jc w:val="center"/>
        <w:rPr>
          <w:rFonts w:ascii="Times New Roman" w:hAnsi="Times New Roman"/>
          <w:b/>
          <w:sz w:val="28"/>
          <w:szCs w:val="28"/>
        </w:rPr>
      </w:pPr>
      <w:r w:rsidRPr="00DB0742">
        <w:rPr>
          <w:rFonts w:ascii="Times New Roman" w:hAnsi="Times New Roman"/>
          <w:b/>
          <w:sz w:val="28"/>
          <w:szCs w:val="28"/>
        </w:rPr>
        <w:t>об общественном совете по вопросам нормирования в сфере</w:t>
      </w:r>
    </w:p>
    <w:p w:rsidR="00DB0742" w:rsidRPr="00DB0742" w:rsidRDefault="00DB0742" w:rsidP="00DB0742">
      <w:pPr>
        <w:jc w:val="center"/>
        <w:rPr>
          <w:rFonts w:eastAsia="Lucida Sans Unicode"/>
          <w:b/>
          <w:sz w:val="28"/>
          <w:szCs w:val="28"/>
          <w:lang w:eastAsia="ru-RU" w:bidi="ru-RU"/>
        </w:rPr>
      </w:pPr>
      <w:r w:rsidRPr="00DB0742">
        <w:rPr>
          <w:b/>
          <w:sz w:val="28"/>
          <w:szCs w:val="28"/>
        </w:rPr>
        <w:t>закупок при Администрации Чердынского городского поселения</w:t>
      </w: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Pr="00DB0742" w:rsidRDefault="00DB0742" w:rsidP="00D73468">
      <w:pPr>
        <w:jc w:val="both"/>
        <w:rPr>
          <w:sz w:val="28"/>
          <w:szCs w:val="28"/>
        </w:rPr>
      </w:pPr>
      <w:r>
        <w:tab/>
      </w:r>
      <w:r w:rsidRPr="00DB0742">
        <w:rPr>
          <w:sz w:val="28"/>
          <w:szCs w:val="28"/>
        </w:rPr>
        <w:t xml:space="preserve">1.1. Настоящее Положение определяет цели, функции и полномочия Общественного Совета </w:t>
      </w:r>
      <w:r w:rsidRPr="00CF4327">
        <w:rPr>
          <w:sz w:val="28"/>
          <w:szCs w:val="28"/>
        </w:rPr>
        <w:t>по вопросам нормирования в сфере закупок при</w:t>
      </w:r>
      <w:r w:rsidRPr="00DB07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Чердынского городского поселения</w:t>
      </w:r>
      <w:r w:rsidRPr="00DB0742">
        <w:rPr>
          <w:sz w:val="28"/>
          <w:szCs w:val="28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1.2. 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</w:t>
      </w:r>
      <w:r>
        <w:rPr>
          <w:sz w:val="28"/>
          <w:szCs w:val="28"/>
        </w:rPr>
        <w:t>городского поселения</w:t>
      </w:r>
      <w:r w:rsidRPr="00DB0742">
        <w:rPr>
          <w:sz w:val="28"/>
          <w:szCs w:val="28"/>
        </w:rPr>
        <w:t xml:space="preserve">, способствовать развитию институтов гражданского общества, учету интересов населения </w:t>
      </w:r>
      <w:r>
        <w:rPr>
          <w:sz w:val="28"/>
          <w:szCs w:val="28"/>
        </w:rPr>
        <w:t>Чердынского городского поселения</w:t>
      </w:r>
      <w:r w:rsidRPr="00DB0742">
        <w:rPr>
          <w:sz w:val="28"/>
          <w:szCs w:val="28"/>
        </w:rPr>
        <w:t xml:space="preserve"> при выработке и реализации муниципальной политики.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1.3. В своей деятельности Совет руководствуется Конституцией Российской Федерации, законодательством Российской Федерации и Пермского края, Уставом </w:t>
      </w:r>
      <w:r>
        <w:rPr>
          <w:sz w:val="28"/>
          <w:szCs w:val="28"/>
        </w:rPr>
        <w:t>Чердынского городского поселения</w:t>
      </w:r>
      <w:r w:rsidRPr="00DB0742">
        <w:rPr>
          <w:sz w:val="28"/>
          <w:szCs w:val="28"/>
        </w:rPr>
        <w:t xml:space="preserve">, муниципальными правовыми актами и настоящим Положением.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1.4. Члены Совета осуществляют свою деятельность на общественных началах.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1.5. В своей работе Совет взаимодействует с представительными и исполнительными органами местного самоуправления, общественными организациями и объединениями, инициативными группами граждан </w:t>
      </w:r>
      <w:r>
        <w:rPr>
          <w:sz w:val="28"/>
          <w:szCs w:val="28"/>
        </w:rPr>
        <w:t>Чердынского городского поселения</w:t>
      </w:r>
      <w:r w:rsidRPr="00DB0742">
        <w:rPr>
          <w:sz w:val="28"/>
          <w:szCs w:val="28"/>
        </w:rPr>
        <w:t xml:space="preserve">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 xml:space="preserve">1.6. Решения Совета носят рекомендательный характер.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  <w:r w:rsidRPr="00DB0742">
        <w:rPr>
          <w:sz w:val="28"/>
          <w:szCs w:val="28"/>
        </w:rPr>
        <w:tab/>
        <w:t>1.7. Организационно-техническое и информационное обеспечение деятельности Совета осуществляет администраци</w:t>
      </w:r>
      <w:r>
        <w:rPr>
          <w:sz w:val="28"/>
          <w:szCs w:val="28"/>
        </w:rPr>
        <w:t>я</w:t>
      </w:r>
      <w:r w:rsidRPr="00DB0742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 городского поселения</w:t>
      </w:r>
      <w:r w:rsidRPr="00DB0742">
        <w:rPr>
          <w:sz w:val="28"/>
          <w:szCs w:val="28"/>
        </w:rPr>
        <w:t xml:space="preserve">. </w:t>
      </w:r>
      <w:r w:rsidRPr="00637E3E">
        <w:rPr>
          <w:sz w:val="28"/>
          <w:szCs w:val="28"/>
        </w:rPr>
        <w:t>Протокол заседания Совета ведется представителем администрации Чердынского городского поселения.</w:t>
      </w:r>
      <w:r w:rsidRPr="00DB0742">
        <w:rPr>
          <w:sz w:val="28"/>
          <w:szCs w:val="28"/>
        </w:rPr>
        <w:t xml:space="preserve"> </w:t>
      </w:r>
    </w:p>
    <w:p w:rsidR="00DB0742" w:rsidRPr="00DB0742" w:rsidRDefault="00DB0742" w:rsidP="00D73468">
      <w:pPr>
        <w:jc w:val="both"/>
        <w:rPr>
          <w:sz w:val="28"/>
          <w:szCs w:val="28"/>
        </w:rPr>
      </w:pPr>
    </w:p>
    <w:p w:rsidR="00DB0742" w:rsidRPr="00DB0742" w:rsidRDefault="00DB0742" w:rsidP="00DB0742">
      <w:pPr>
        <w:jc w:val="center"/>
        <w:rPr>
          <w:sz w:val="28"/>
          <w:szCs w:val="28"/>
        </w:rPr>
      </w:pPr>
      <w:r w:rsidRPr="00DB0742">
        <w:rPr>
          <w:sz w:val="28"/>
          <w:szCs w:val="28"/>
        </w:rPr>
        <w:t>2. ОСНОВНЫЕ ЦЕЛИ И ФУНКЦИИ СОВЕТА</w:t>
      </w:r>
    </w:p>
    <w:p w:rsidR="00DB0742" w:rsidRDefault="00DB0742" w:rsidP="00D73468">
      <w:pPr>
        <w:jc w:val="both"/>
      </w:pPr>
    </w:p>
    <w:p w:rsidR="00913EE2" w:rsidRPr="00913EE2" w:rsidRDefault="00DB0742" w:rsidP="00D73468">
      <w:pPr>
        <w:jc w:val="both"/>
        <w:rPr>
          <w:sz w:val="28"/>
          <w:szCs w:val="28"/>
        </w:rPr>
      </w:pPr>
      <w:r>
        <w:tab/>
      </w:r>
      <w:r w:rsidRPr="00913EE2">
        <w:rPr>
          <w:sz w:val="28"/>
          <w:szCs w:val="28"/>
        </w:rPr>
        <w:t>2.1. Основными целями деятельности Совета являются обеспечение конструктивного взаимодействия органов местного самоуправления с инициативными гражданами, общественными организациями и объединениями, вовлечение общественности в процесс принятия и реализации управленческих решений по наиболее важным для населения</w:t>
      </w:r>
      <w:r w:rsidR="00CF1D3F" w:rsidRPr="00CF1D3F">
        <w:rPr>
          <w:sz w:val="28"/>
          <w:szCs w:val="28"/>
        </w:rPr>
        <w:t xml:space="preserve"> </w:t>
      </w:r>
      <w:r w:rsidR="00CF1D3F">
        <w:rPr>
          <w:sz w:val="28"/>
          <w:szCs w:val="28"/>
        </w:rPr>
        <w:t>Чердынского</w:t>
      </w:r>
      <w:r w:rsidRPr="00913EE2">
        <w:rPr>
          <w:sz w:val="28"/>
          <w:szCs w:val="28"/>
        </w:rPr>
        <w:t xml:space="preserve"> городского поселения</w:t>
      </w:r>
      <w:r w:rsidR="00913EE2" w:rsidRPr="00913EE2">
        <w:rPr>
          <w:sz w:val="28"/>
          <w:szCs w:val="28"/>
        </w:rPr>
        <w:t xml:space="preserve"> вопросам экономического, </w:t>
      </w:r>
      <w:r w:rsidRPr="00913EE2">
        <w:rPr>
          <w:sz w:val="28"/>
          <w:szCs w:val="28"/>
        </w:rPr>
        <w:t xml:space="preserve">социально-политического и культурного развития </w:t>
      </w:r>
      <w:r w:rsidR="00913EE2" w:rsidRPr="00913EE2">
        <w:rPr>
          <w:sz w:val="28"/>
          <w:szCs w:val="28"/>
        </w:rPr>
        <w:lastRenderedPageBreak/>
        <w:t>Чердынского городского поселения</w:t>
      </w:r>
      <w:r w:rsidRPr="00913EE2">
        <w:rPr>
          <w:sz w:val="28"/>
          <w:szCs w:val="28"/>
        </w:rPr>
        <w:t xml:space="preserve">, достижение и укрепление общественного согласия. </w:t>
      </w:r>
    </w:p>
    <w:p w:rsidR="00913EE2" w:rsidRDefault="00913EE2" w:rsidP="00D73468">
      <w:pPr>
        <w:jc w:val="both"/>
      </w:pPr>
      <w:r w:rsidRPr="00913EE2">
        <w:rPr>
          <w:sz w:val="28"/>
          <w:szCs w:val="28"/>
        </w:rPr>
        <w:tab/>
      </w:r>
      <w:r w:rsidR="00DB0742" w:rsidRPr="00913EE2">
        <w:rPr>
          <w:sz w:val="28"/>
          <w:szCs w:val="28"/>
        </w:rPr>
        <w:t>2.2. Функциями Совета являются:</w:t>
      </w:r>
      <w:r w:rsidR="00DB0742">
        <w:t xml:space="preserve"> </w:t>
      </w:r>
    </w:p>
    <w:p w:rsidR="00CB77B5" w:rsidRDefault="00913EE2" w:rsidP="00D73468">
      <w:pPr>
        <w:jc w:val="both"/>
        <w:rPr>
          <w:sz w:val="28"/>
          <w:szCs w:val="28"/>
        </w:rPr>
      </w:pPr>
      <w:r>
        <w:tab/>
      </w:r>
      <w:r w:rsidR="00DB0742" w:rsidRPr="00CB77B5">
        <w:rPr>
          <w:sz w:val="28"/>
          <w:szCs w:val="28"/>
        </w:rPr>
        <w:t xml:space="preserve">2.2.1. обсуждение проектов муниципальных правовых актов </w:t>
      </w:r>
      <w:r w:rsidR="00CB77B5">
        <w:rPr>
          <w:sz w:val="28"/>
          <w:szCs w:val="28"/>
        </w:rPr>
        <w:t>Чердынского городского поселения</w:t>
      </w:r>
      <w:r w:rsidR="00DB0742" w:rsidRPr="00CB77B5">
        <w:rPr>
          <w:sz w:val="28"/>
          <w:szCs w:val="28"/>
        </w:rPr>
        <w:t xml:space="preserve"> в сфере нормирования закупок товаров, работ, услуг, разрабатываемых органами местного самоуправления </w:t>
      </w:r>
      <w:r w:rsidR="00CB77B5">
        <w:rPr>
          <w:sz w:val="28"/>
          <w:szCs w:val="28"/>
        </w:rPr>
        <w:t>Чердынского городского поселения</w:t>
      </w:r>
      <w:r w:rsidR="00DB0742" w:rsidRPr="00CB77B5">
        <w:rPr>
          <w:sz w:val="28"/>
          <w:szCs w:val="28"/>
        </w:rPr>
        <w:t>, подведомственных им бюджетных учреждений</w:t>
      </w:r>
      <w:r w:rsidR="00CB77B5">
        <w:rPr>
          <w:sz w:val="28"/>
          <w:szCs w:val="28"/>
        </w:rPr>
        <w:t>.</w:t>
      </w:r>
      <w:r w:rsidR="00DB0742" w:rsidRPr="00CB77B5">
        <w:rPr>
          <w:sz w:val="28"/>
          <w:szCs w:val="28"/>
        </w:rPr>
        <w:t xml:space="preserve"> </w:t>
      </w:r>
    </w:p>
    <w:p w:rsidR="00CB77B5" w:rsidRDefault="00CB77B5" w:rsidP="00D73468">
      <w:pPr>
        <w:jc w:val="both"/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2.2.2. информирование общественности </w:t>
      </w:r>
      <w:r w:rsidR="00CF1D3F">
        <w:rPr>
          <w:sz w:val="28"/>
          <w:szCs w:val="28"/>
        </w:rPr>
        <w:t>Чердынского</w:t>
      </w:r>
      <w:r w:rsidR="00CF1D3F" w:rsidRPr="00CB77B5">
        <w:rPr>
          <w:sz w:val="28"/>
          <w:szCs w:val="28"/>
        </w:rPr>
        <w:t xml:space="preserve"> </w:t>
      </w:r>
      <w:r w:rsidR="00DB0742" w:rsidRPr="00CB77B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DB0742" w:rsidRPr="00CB77B5">
        <w:rPr>
          <w:sz w:val="28"/>
          <w:szCs w:val="28"/>
        </w:rPr>
        <w:t>о деятельности органов местного самоуправления городского округа в сфере закупок.</w:t>
      </w:r>
      <w:r w:rsidR="00DB0742">
        <w:t xml:space="preserve"> </w:t>
      </w:r>
    </w:p>
    <w:p w:rsidR="00CB77B5" w:rsidRDefault="00CB77B5" w:rsidP="00D73468">
      <w:pPr>
        <w:jc w:val="both"/>
      </w:pPr>
    </w:p>
    <w:p w:rsidR="00CB77B5" w:rsidRDefault="00DB0742" w:rsidP="00CB77B5">
      <w:pPr>
        <w:jc w:val="center"/>
      </w:pPr>
      <w:r>
        <w:t xml:space="preserve">3. ПОРЯДОК </w:t>
      </w:r>
      <w:r w:rsidRPr="00CB77B5">
        <w:rPr>
          <w:sz w:val="28"/>
          <w:szCs w:val="28"/>
        </w:rPr>
        <w:t>ФОРМИРОВАНИЯ</w:t>
      </w:r>
      <w:r>
        <w:t xml:space="preserve"> СОВЕТА</w:t>
      </w:r>
    </w:p>
    <w:p w:rsidR="00CB77B5" w:rsidRDefault="00CB77B5" w:rsidP="00D73468">
      <w:pPr>
        <w:jc w:val="both"/>
      </w:pP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33B">
        <w:rPr>
          <w:sz w:val="28"/>
          <w:szCs w:val="28"/>
        </w:rPr>
        <w:t xml:space="preserve">3.1. </w:t>
      </w:r>
      <w:r w:rsidR="00DB0742" w:rsidRPr="00CB77B5">
        <w:rPr>
          <w:sz w:val="28"/>
          <w:szCs w:val="28"/>
        </w:rPr>
        <w:t xml:space="preserve">Совет формируется из числа </w:t>
      </w:r>
      <w:r w:rsidR="0047133B" w:rsidRPr="0047133B">
        <w:rPr>
          <w:sz w:val="28"/>
          <w:szCs w:val="28"/>
        </w:rPr>
        <w:t>из граждан Российской Федерации, достигших возраста 18 лет, постоянно проживающих на территории</w:t>
      </w:r>
      <w:r w:rsidR="0047133B">
        <w:rPr>
          <w:sz w:val="28"/>
          <w:szCs w:val="28"/>
        </w:rPr>
        <w:t xml:space="preserve"> </w:t>
      </w:r>
      <w:r w:rsidR="00F01ED0">
        <w:rPr>
          <w:sz w:val="28"/>
          <w:szCs w:val="28"/>
        </w:rPr>
        <w:t>Чердынского городского поселения</w:t>
      </w:r>
      <w:r w:rsidR="0047133B">
        <w:rPr>
          <w:sz w:val="28"/>
          <w:szCs w:val="28"/>
        </w:rPr>
        <w:t>.</w:t>
      </w:r>
      <w:r w:rsidR="00DB0742" w:rsidRPr="00CB77B5">
        <w:rPr>
          <w:sz w:val="28"/>
          <w:szCs w:val="28"/>
        </w:rPr>
        <w:t xml:space="preserve">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3.2</w:t>
      </w:r>
      <w:r w:rsidR="0047133B">
        <w:rPr>
          <w:sz w:val="28"/>
          <w:szCs w:val="28"/>
        </w:rPr>
        <w:t>.</w:t>
      </w:r>
      <w:r w:rsidR="00DB0742" w:rsidRPr="00CB77B5">
        <w:rPr>
          <w:sz w:val="28"/>
          <w:szCs w:val="28"/>
        </w:rPr>
        <w:t xml:space="preserve"> Численность Совета составляет не менее 5 человек.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3.3. Граждане, получившие предложение войти в состав Совета, в течение 7 дней письменно уведомляют </w:t>
      </w:r>
      <w:r w:rsidR="00DB0742" w:rsidRPr="00F01ED0">
        <w:rPr>
          <w:sz w:val="28"/>
          <w:szCs w:val="28"/>
        </w:rPr>
        <w:t>главу</w:t>
      </w:r>
      <w:r w:rsidR="00F01ED0">
        <w:rPr>
          <w:sz w:val="28"/>
          <w:szCs w:val="28"/>
        </w:rPr>
        <w:t xml:space="preserve"> администрации</w:t>
      </w:r>
      <w:r w:rsidR="00DB0742" w:rsidRPr="00CB77B5">
        <w:rPr>
          <w:sz w:val="28"/>
          <w:szCs w:val="28"/>
        </w:rPr>
        <w:t xml:space="preserve"> Чердынского городского поселения о своем согласии либо об отказе войти в состав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3.4. Члены Общественного Совета включаются в его состав по одному из следующих оснований: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3.4.1. заявление гражданина, поданного лично до истечения срока завершения процедуры формирования Общественного Совета; </w:t>
      </w:r>
    </w:p>
    <w:p w:rsidR="00F01ED0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3.4.2. письменного согласия на приглашение войти в состав Общественного Совета. </w:t>
      </w:r>
    </w:p>
    <w:p w:rsidR="00CB77B5" w:rsidRDefault="00F01ED0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 Полномочия члена Общественного Совета прекращаются в случае: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3.5.1. появления оснований, с наступлением которых гражданин не может быть членом Общественного Совета в соответствии с пунктом 3.</w:t>
      </w:r>
      <w:r w:rsidR="0047133B">
        <w:rPr>
          <w:sz w:val="28"/>
          <w:szCs w:val="28"/>
        </w:rPr>
        <w:t>9</w:t>
      </w:r>
      <w:r w:rsidR="00DB0742" w:rsidRPr="00CB77B5">
        <w:rPr>
          <w:sz w:val="28"/>
          <w:szCs w:val="28"/>
        </w:rPr>
        <w:t xml:space="preserve">. настоящего Порядка; </w:t>
      </w: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3.5.2. подачи им заявления о выходе из состава Общественного Совета;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3.5.3. неспособности его по состоянию здоровья участвовать в работе Совета; </w:t>
      </w: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3.5.4. вступления в законную силу вынесенного в отношении него обвинительного приговора суда;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3.5.5. признания его на основании решения суда, вступившего в законную силу, недееспособным, безвестно отсутствующим или умершим;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3.5.6. нарушения им этических норм (по решению не менее половины членов Совета общественности, принятому на заседании Совета общественности);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3.5.7. отсутствия на заседаниях Совета без уважительной причины более трех раз;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3.5.8. его смерти.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6</w:t>
      </w:r>
      <w:r w:rsidR="00DB0742" w:rsidRPr="00CB77B5">
        <w:rPr>
          <w:sz w:val="28"/>
          <w:szCs w:val="28"/>
        </w:rPr>
        <w:t xml:space="preserve">. Решение о прекращении полномочий члена Совета принимается на заседании Совета и оформляется путем внесения изменений в постановление администрации Чердынского городского поселения о составе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7</w:t>
      </w:r>
      <w:r w:rsidR="00DB0742" w:rsidRPr="00CB77B5">
        <w:rPr>
          <w:sz w:val="28"/>
          <w:szCs w:val="28"/>
        </w:rPr>
        <w:t xml:space="preserve">. Состав Общественного Совета утверждается постановлением администрации Чердынского городского поселения.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8</w:t>
      </w:r>
      <w:r w:rsidR="00DB0742" w:rsidRPr="00CB77B5">
        <w:rPr>
          <w:sz w:val="28"/>
          <w:szCs w:val="28"/>
        </w:rPr>
        <w:t xml:space="preserve">. Деятельность Общественного Совета освещается в отдельном разделе официального сайта администрации Чердынского городского поселения.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9</w:t>
      </w:r>
      <w:r w:rsidR="00DB0742" w:rsidRPr="00CB77B5">
        <w:rPr>
          <w:sz w:val="28"/>
          <w:szCs w:val="28"/>
        </w:rPr>
        <w:t xml:space="preserve">. Членами Совета не могут быть: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9</w:t>
      </w:r>
      <w:r w:rsidR="00DB0742" w:rsidRPr="00CB77B5">
        <w:rPr>
          <w:sz w:val="28"/>
          <w:szCs w:val="28"/>
        </w:rPr>
        <w:t xml:space="preserve">.1. лица, признанные недееспособными на основании решения суда;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</w:t>
      </w:r>
      <w:r w:rsidR="0047133B">
        <w:rPr>
          <w:sz w:val="28"/>
          <w:szCs w:val="28"/>
        </w:rPr>
        <w:t>9</w:t>
      </w:r>
      <w:r w:rsidR="00DB0742" w:rsidRPr="00CB77B5">
        <w:rPr>
          <w:sz w:val="28"/>
          <w:szCs w:val="28"/>
        </w:rPr>
        <w:t xml:space="preserve">.2. лица, имеющие непогашенную или неснятую судимость.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3.1</w:t>
      </w:r>
      <w:r w:rsidR="0047133B">
        <w:rPr>
          <w:sz w:val="28"/>
          <w:szCs w:val="28"/>
        </w:rPr>
        <w:t>0</w:t>
      </w:r>
      <w:r w:rsidR="00DB0742" w:rsidRPr="00CB77B5">
        <w:rPr>
          <w:sz w:val="28"/>
          <w:szCs w:val="28"/>
        </w:rPr>
        <w:t xml:space="preserve">. Первое заседание Совета проводится не позднее месяца со дня формирования полного состава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3.1</w:t>
      </w:r>
      <w:r w:rsidR="0047133B">
        <w:rPr>
          <w:sz w:val="28"/>
          <w:szCs w:val="28"/>
        </w:rPr>
        <w:t>1</w:t>
      </w:r>
      <w:r w:rsidR="00DB0742" w:rsidRPr="00CB77B5">
        <w:rPr>
          <w:sz w:val="28"/>
          <w:szCs w:val="28"/>
        </w:rPr>
        <w:t xml:space="preserve">. Руководство деятельностью Совета осуществляет председатель Совета, избранный на первом заседании Совета путем открытого голосования простым большинством голосов членов Совета, присутствующих на заседании.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3.1</w:t>
      </w:r>
      <w:r w:rsidR="0047133B">
        <w:rPr>
          <w:sz w:val="28"/>
          <w:szCs w:val="28"/>
        </w:rPr>
        <w:t>2</w:t>
      </w:r>
      <w:r w:rsidR="00DB0742" w:rsidRPr="00CB77B5">
        <w:rPr>
          <w:sz w:val="28"/>
          <w:szCs w:val="28"/>
        </w:rPr>
        <w:t xml:space="preserve">. На первом заседании Совета избирается заместитель председателя Совета путем проведения открытого голосования простым большинством голосов членов Совета, присутствующих на заседании.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3.1</w:t>
      </w:r>
      <w:r w:rsidR="0047133B">
        <w:rPr>
          <w:sz w:val="28"/>
          <w:szCs w:val="28"/>
        </w:rPr>
        <w:t>3</w:t>
      </w:r>
      <w:r w:rsidR="00DB0742" w:rsidRPr="00CB77B5">
        <w:rPr>
          <w:sz w:val="28"/>
          <w:szCs w:val="28"/>
        </w:rPr>
        <w:t xml:space="preserve">. Срок полномочий членов Совета истекает через 3 года со дня первого заседания Совета. </w:t>
      </w:r>
    </w:p>
    <w:p w:rsidR="00CB77B5" w:rsidRDefault="00CB77B5" w:rsidP="00D73468">
      <w:pPr>
        <w:jc w:val="both"/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3.1</w:t>
      </w:r>
      <w:r w:rsidR="0047133B">
        <w:rPr>
          <w:sz w:val="28"/>
          <w:szCs w:val="28"/>
        </w:rPr>
        <w:t>4</w:t>
      </w:r>
      <w:r w:rsidR="00DB0742" w:rsidRPr="00CB77B5">
        <w:rPr>
          <w:sz w:val="28"/>
          <w:szCs w:val="28"/>
        </w:rPr>
        <w:t xml:space="preserve">. За два месяца до истечения срока полномочий членов Совета, глава </w:t>
      </w:r>
      <w:r w:rsidR="00F01ED0">
        <w:rPr>
          <w:sz w:val="28"/>
        </w:rPr>
        <w:t xml:space="preserve">администрации </w:t>
      </w:r>
      <w:r w:rsidR="00F01ED0">
        <w:rPr>
          <w:sz w:val="28"/>
          <w:szCs w:val="28"/>
        </w:rPr>
        <w:t xml:space="preserve">Чердынского городского поселения </w:t>
      </w:r>
      <w:r w:rsidR="00DB0742" w:rsidRPr="00CB77B5">
        <w:rPr>
          <w:sz w:val="28"/>
          <w:szCs w:val="28"/>
        </w:rPr>
        <w:t>инициирует процедуру формирования нового состава Совета.</w:t>
      </w:r>
      <w:r w:rsidR="00DB0742">
        <w:t xml:space="preserve"> </w:t>
      </w:r>
    </w:p>
    <w:p w:rsidR="00CB77B5" w:rsidRDefault="00CB77B5" w:rsidP="00D73468">
      <w:pPr>
        <w:jc w:val="both"/>
      </w:pPr>
    </w:p>
    <w:p w:rsidR="00CB77B5" w:rsidRDefault="00DB0742" w:rsidP="00CB77B5">
      <w:pPr>
        <w:jc w:val="center"/>
        <w:rPr>
          <w:sz w:val="28"/>
          <w:szCs w:val="28"/>
        </w:rPr>
      </w:pPr>
      <w:r w:rsidRPr="00CB77B5">
        <w:rPr>
          <w:sz w:val="28"/>
          <w:szCs w:val="28"/>
        </w:rPr>
        <w:t>4. ОРГАНИЗАЦИЯ ДЕЯТЕЛЬНОСТИ СОВЕТА</w:t>
      </w:r>
    </w:p>
    <w:p w:rsidR="00CB77B5" w:rsidRDefault="00CB77B5" w:rsidP="00D73468">
      <w:pPr>
        <w:jc w:val="both"/>
        <w:rPr>
          <w:sz w:val="28"/>
          <w:szCs w:val="28"/>
        </w:rPr>
      </w:pP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4.1. Совет планирует свою деятельность самостоятельно на основе предложений членов Совета с учетом перспективных и текущих планов работы администрации Чердынского городского поселения. План работы Совета составляется на календарный год и утверждается на заседании Совета.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 4.2. Основной формой работы Совета являются заседания. Вопросы на заседаниях рассматриваются в соответствии с планом работы. По предложению главы </w:t>
      </w:r>
      <w:r w:rsidR="00F01ED0">
        <w:rPr>
          <w:sz w:val="28"/>
          <w:szCs w:val="28"/>
        </w:rPr>
        <w:t xml:space="preserve">администрации </w:t>
      </w:r>
      <w:r w:rsidR="00DB0742" w:rsidRPr="00CB77B5">
        <w:rPr>
          <w:sz w:val="28"/>
          <w:szCs w:val="28"/>
        </w:rPr>
        <w:t>Чердынского городского поселения, председателя Совета,</w:t>
      </w:r>
      <w:r>
        <w:rPr>
          <w:sz w:val="28"/>
          <w:szCs w:val="28"/>
        </w:rPr>
        <w:t xml:space="preserve"> заместителя председателя или 1</w:t>
      </w:r>
      <w:r w:rsidR="00DB0742" w:rsidRPr="00CB77B5">
        <w:rPr>
          <w:sz w:val="28"/>
          <w:szCs w:val="28"/>
        </w:rPr>
        <w:t xml:space="preserve">/3 членов Совета в повестку дня заседания могут вноситься вопросы, не предусмотренные планом.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 Председатель Совета осуществляет общее руководство Советом: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4.3.1. формирует план работы Совета;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4.3.2. подписывает решения и другие документы;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4.3.3. распределяет обязанности между членами Совета;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4.3.4. привлекает необходимых специалистов для работы Совета;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4.3.5. контролирует исполнение решений Совета;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>4.3.6. представляет главе</w:t>
      </w:r>
      <w:r w:rsidR="002A5710" w:rsidRPr="002A5710">
        <w:rPr>
          <w:sz w:val="28"/>
          <w:szCs w:val="28"/>
        </w:rPr>
        <w:t xml:space="preserve"> </w:t>
      </w:r>
      <w:r w:rsidR="002A5710">
        <w:rPr>
          <w:sz w:val="28"/>
          <w:szCs w:val="28"/>
        </w:rPr>
        <w:t>администрации</w:t>
      </w:r>
      <w:r w:rsidR="00DB0742" w:rsidRPr="00CB77B5">
        <w:rPr>
          <w:sz w:val="28"/>
          <w:szCs w:val="28"/>
        </w:rPr>
        <w:t xml:space="preserve"> Чердынского городского поселения</w:t>
      </w:r>
      <w:r>
        <w:rPr>
          <w:sz w:val="28"/>
          <w:szCs w:val="28"/>
        </w:rPr>
        <w:t xml:space="preserve"> решения, предложения и</w:t>
      </w:r>
      <w:r w:rsidR="00DB0742" w:rsidRPr="00CB77B5">
        <w:rPr>
          <w:sz w:val="28"/>
          <w:szCs w:val="28"/>
        </w:rPr>
        <w:t xml:space="preserve"> рекомендации, подготовленные Советом;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4.3.7. представляет Совет в органах местного самоуправления, а также во взаимодействии с другими юридическими и физическими лицами.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4.4. Заместитель председателя исполняет функции председателя в его отсутствие.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4.5. 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4.6. Члены Совета: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4.6.1. участвуют в работе Совета и содействуют выполнению принятых решений;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0742" w:rsidRPr="00CB77B5">
        <w:rPr>
          <w:sz w:val="28"/>
          <w:szCs w:val="28"/>
        </w:rPr>
        <w:t xml:space="preserve">4.6.2. вносят на обсуждение свои предложения по плану работы Совета, повестке заседаний.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4.7. Регламент заседаний Совета определяется Советом в зависимости от количества вопросов в повестке дня и объёма рассматриваемых материалов.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4.8. Для изучения вопросов по конкретным направлениям Совет может своим решением создавать рабочие группы из числа членов Совета и привлекаемых специалистов. Итоги рассмотрения вопросов, входящих в компетенцию рабочих групп, в виде рекомендаций и предложений оформляются протоколом и направляются в Совет.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4.9. Отчет о работе Совета за календарный год утверждается на заседании Совета, подписывается председателем, в случае его отсутствия председательствующим Совета. </w:t>
      </w:r>
    </w:p>
    <w:p w:rsidR="00CB77B5" w:rsidRDefault="00CB77B5" w:rsidP="00D73468">
      <w:pPr>
        <w:jc w:val="both"/>
        <w:rPr>
          <w:sz w:val="28"/>
          <w:szCs w:val="28"/>
        </w:rPr>
      </w:pPr>
    </w:p>
    <w:p w:rsidR="00CB77B5" w:rsidRDefault="00DB0742" w:rsidP="00CB77B5">
      <w:pPr>
        <w:jc w:val="center"/>
        <w:rPr>
          <w:sz w:val="28"/>
          <w:szCs w:val="28"/>
        </w:rPr>
      </w:pPr>
      <w:r w:rsidRPr="00CB77B5">
        <w:rPr>
          <w:sz w:val="28"/>
          <w:szCs w:val="28"/>
        </w:rPr>
        <w:t>5. ПОРЯДОК РАБОТЫ СОВЕТА</w:t>
      </w:r>
    </w:p>
    <w:p w:rsidR="00CB77B5" w:rsidRDefault="00CB77B5" w:rsidP="00D73468">
      <w:pPr>
        <w:jc w:val="both"/>
        <w:rPr>
          <w:sz w:val="28"/>
          <w:szCs w:val="28"/>
        </w:rPr>
      </w:pP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5.1. Заседания Совета проводятся не реже двух раз в год. При необходимости по инициативе главы </w:t>
      </w:r>
      <w:r w:rsidR="002A5710">
        <w:rPr>
          <w:sz w:val="28"/>
          <w:szCs w:val="28"/>
        </w:rPr>
        <w:t>администрации</w:t>
      </w:r>
      <w:r w:rsidR="002A5710" w:rsidRPr="00CB77B5">
        <w:rPr>
          <w:sz w:val="28"/>
          <w:szCs w:val="28"/>
        </w:rPr>
        <w:t xml:space="preserve"> </w:t>
      </w:r>
      <w:r w:rsidR="00DB0742" w:rsidRPr="00CB77B5">
        <w:rPr>
          <w:sz w:val="28"/>
          <w:szCs w:val="28"/>
        </w:rPr>
        <w:t xml:space="preserve">Чердынского городского поселения, председателя Совета или 1/3 членов Совета могут быть проведены внеочередные заседания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5.2. Заседание считается правомочным, если на нём присутствует более половины общего числа членов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5.3. Вопросы к заседанию готовятся заблаговременно инициаторами их внесения и всеми заинтересованными членами Общественного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5.4. Перечень вопросов, подлежащих рассмотрению на заседании Общественного Совета, определяется и направляется членам Общественного Совета не позднее чем за 3 дня до его заседания.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5.5. Для принятия Советом решения применяется процедура открытого голосования. Решения Совета по обсуждаемым вопросам принимаются простым большинством голосов от числа присутствующих на заседании его членов.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5.6. Члены Общественного Совета имеют равные права на участие в работе Совета. Каждый член Общественного Совета при принятии решений имеет один голос.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5.7. Деятельность Общественного Совета основывается на коллективном, свободном и деловом обсуждении.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5.8. Решения Совета могут приниматься в следующих формах: решение; рекомендация; обращение; заявление.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5.9. Особые мнения и замечания членов Совета излагаются в отдельной записке и в обязательном порядке прикладываются к решению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5.10. Решения Совета оформляются протоколами заседаний Совета. Протокол заседания подписывается председателем, в случае его отсутствия - председательствующим Совета в пятидневный срок со дня проведения заседания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5.11. Информация о выполнении принятых ранее решений доводится до сведения членов Совета на очередном заседании Совета. </w:t>
      </w:r>
    </w:p>
    <w:p w:rsid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5.12. В работе Совета по приглашению членов Совета либо по собственной инициативе могут участвовать: депутаты </w:t>
      </w:r>
      <w:r>
        <w:rPr>
          <w:sz w:val="28"/>
          <w:szCs w:val="28"/>
        </w:rPr>
        <w:t>Чердынского городского поселения</w:t>
      </w:r>
      <w:r w:rsidR="00DB0742" w:rsidRPr="00CB77B5">
        <w:rPr>
          <w:sz w:val="28"/>
          <w:szCs w:val="28"/>
        </w:rPr>
        <w:t xml:space="preserve">, </w:t>
      </w:r>
      <w:r w:rsidR="00DB0742" w:rsidRPr="00CB77B5">
        <w:rPr>
          <w:sz w:val="28"/>
          <w:szCs w:val="28"/>
        </w:rPr>
        <w:lastRenderedPageBreak/>
        <w:t xml:space="preserve">представители СМИ, представители других некоммерческих и коммерческих организаций (по представлению руководителя организации), отдельные граждане с правом совещательного голоса. </w:t>
      </w:r>
    </w:p>
    <w:p w:rsidR="00DB0742" w:rsidRPr="00CB77B5" w:rsidRDefault="00CB77B5" w:rsidP="00D734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742" w:rsidRPr="00CB77B5">
        <w:rPr>
          <w:sz w:val="28"/>
          <w:szCs w:val="28"/>
        </w:rPr>
        <w:t xml:space="preserve">5.13. Обсуждаемые Советом вопросы и принятые на заседаниях Совета решения доводятся до сведения населения Чердынского городского поселения путем размещения на сайте Чердынского городского поселения. </w:t>
      </w:r>
    </w:p>
    <w:p w:rsidR="00DB0742" w:rsidRDefault="00DB0742" w:rsidP="00D73468">
      <w:pPr>
        <w:jc w:val="both"/>
      </w:pPr>
    </w:p>
    <w:p w:rsidR="00DB0742" w:rsidRPr="00143B54" w:rsidRDefault="00DB0742" w:rsidP="00DB0742">
      <w:pPr>
        <w:jc w:val="center"/>
        <w:rPr>
          <w:sz w:val="28"/>
          <w:szCs w:val="28"/>
        </w:rPr>
      </w:pPr>
      <w:r w:rsidRPr="00143B54">
        <w:rPr>
          <w:sz w:val="28"/>
          <w:szCs w:val="28"/>
        </w:rPr>
        <w:t>6. ПОЛНОМОЧИЯ СОВЕТА, ПРАВА И ОБЯЗАНОСТИ ЧЛЕНОВ СОВЕТА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 Совет имеет право: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6.1.1. запрашивать от органов местного самоуправления, предприятий, организаций, учреждений информацию, необходимую для осуществления функций Совета;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6.1.2. знакомиться с работой общественных объединений, заслушивать информацию об их деятельности, давать рекомендации и предложения, в том числе с представлением их </w:t>
      </w:r>
      <w:r w:rsidRPr="002A5710">
        <w:rPr>
          <w:sz w:val="28"/>
          <w:szCs w:val="28"/>
        </w:rPr>
        <w:t>главе</w:t>
      </w:r>
      <w:r w:rsidR="002A5710" w:rsidRPr="002A5710">
        <w:rPr>
          <w:sz w:val="28"/>
          <w:szCs w:val="28"/>
        </w:rPr>
        <w:t xml:space="preserve"> администрации</w:t>
      </w:r>
      <w:r w:rsidRPr="002A5710">
        <w:rPr>
          <w:sz w:val="28"/>
          <w:szCs w:val="28"/>
        </w:rPr>
        <w:t xml:space="preserve"> Чердынского городского поселения и в органы местного самоуправления</w:t>
      </w:r>
      <w:r w:rsidRPr="00143B54">
        <w:rPr>
          <w:sz w:val="28"/>
          <w:szCs w:val="28"/>
        </w:rPr>
        <w:t xml:space="preserve">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6.1.3. взаимодействовать с другими совещательными, консультативными, координационными и иными формированиями, образованными при администрации Чердынского городского поселения;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6.1.4. вносить предложения о дополнениях и изменениях в Положение о Совете;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6.1.5. приглашать на свои заседания представителей органов местного самоуправления, представителей государственных учреждений, общественных объединений.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 Члены Совета: </w:t>
      </w:r>
      <w:r w:rsidRPr="00143B54">
        <w:rPr>
          <w:sz w:val="28"/>
          <w:szCs w:val="28"/>
        </w:rPr>
        <w:tab/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6.2.1. имеют равные права и несут равные обязанности;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6.2.2. принимают участие в заседаниях Совета с правом решающего голоса;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6.2.3. возглавляют или входят в состав рабочих групп, организуют их работу; </w:t>
      </w:r>
    </w:p>
    <w:p w:rsidR="00DB0742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6.2.4. вносят предложения по планированию работы Совета, готовят и представляют на обсуждение Совета информацию по конкретным вопросам повестки заседания Совета и другие материалы, содействуют выполнению принятых решений; </w:t>
      </w:r>
    </w:p>
    <w:p w:rsidR="00143B54" w:rsidRPr="00143B54" w:rsidRDefault="00DB0742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  <w:t xml:space="preserve">6.2.5. инициируют, планируют и организуют общественные слушания по вопросам своей компетенции, научно-практические конференции, «круглые столы» и другие мероприятия; </w:t>
      </w:r>
    </w:p>
    <w:p w:rsidR="00143B54" w:rsidRPr="00143B54" w:rsidRDefault="00143B54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</w:r>
      <w:r w:rsidR="00DB0742" w:rsidRPr="00143B54">
        <w:rPr>
          <w:sz w:val="28"/>
          <w:szCs w:val="28"/>
        </w:rPr>
        <w:t xml:space="preserve">6.2.6. представляют информационный материал для публикации в СМИ. </w:t>
      </w:r>
    </w:p>
    <w:p w:rsidR="00143B54" w:rsidRPr="00143B54" w:rsidRDefault="00143B54" w:rsidP="00D73468">
      <w:pPr>
        <w:jc w:val="both"/>
        <w:rPr>
          <w:sz w:val="28"/>
          <w:szCs w:val="28"/>
        </w:rPr>
      </w:pPr>
      <w:r w:rsidRPr="00143B54">
        <w:rPr>
          <w:sz w:val="28"/>
          <w:szCs w:val="28"/>
        </w:rPr>
        <w:tab/>
      </w:r>
      <w:r w:rsidR="00DB0742" w:rsidRPr="00143B54">
        <w:rPr>
          <w:sz w:val="28"/>
          <w:szCs w:val="28"/>
        </w:rPr>
        <w:t xml:space="preserve">6.3. Члены Совета не вправе делегировать свои полномочия другим лицам. </w:t>
      </w:r>
    </w:p>
    <w:p w:rsidR="00DB0742" w:rsidRPr="00143B54" w:rsidRDefault="00143B54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  <w:r w:rsidRPr="00143B54">
        <w:rPr>
          <w:sz w:val="28"/>
          <w:szCs w:val="28"/>
        </w:rPr>
        <w:tab/>
      </w:r>
      <w:r w:rsidR="00DB0742" w:rsidRPr="00143B54">
        <w:rPr>
          <w:sz w:val="28"/>
          <w:szCs w:val="28"/>
        </w:rPr>
        <w:t xml:space="preserve">6.4. Члены Совета обязаны соблюдать законодательство Российской Федерации и Пермского края, требования муниципальных правовых актов </w:t>
      </w:r>
      <w:r w:rsidRPr="00143B54">
        <w:rPr>
          <w:sz w:val="28"/>
          <w:szCs w:val="28"/>
        </w:rPr>
        <w:t>Чердынского городского поселения</w:t>
      </w:r>
      <w:r w:rsidR="00DB0742" w:rsidRPr="00143B54">
        <w:rPr>
          <w:sz w:val="28"/>
          <w:szCs w:val="28"/>
        </w:rPr>
        <w:t>, общепризнанные нормы корпоративного поведения и настоящего Положения.</w:t>
      </w: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Default="00DB0742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2A5710" w:rsidRDefault="002A5710" w:rsidP="00380AC5">
      <w:pPr>
        <w:jc w:val="center"/>
        <w:rPr>
          <w:rFonts w:eastAsia="Lucida Sans Unicode"/>
          <w:b/>
          <w:sz w:val="28"/>
          <w:szCs w:val="28"/>
          <w:lang w:eastAsia="ru-RU" w:bidi="ru-RU"/>
        </w:rPr>
      </w:pPr>
    </w:p>
    <w:p w:rsidR="00AC018C" w:rsidRDefault="00AC018C" w:rsidP="00380AC5">
      <w:pPr>
        <w:jc w:val="center"/>
        <w:rPr>
          <w:rFonts w:eastAsia="Lucida Sans Unicode"/>
          <w:b/>
          <w:sz w:val="28"/>
          <w:szCs w:val="28"/>
          <w:lang w:eastAsia="ru-RU" w:bidi="ru-RU"/>
        </w:rPr>
      </w:pPr>
    </w:p>
    <w:p w:rsidR="008C0389" w:rsidRPr="00C326B0" w:rsidRDefault="008C0389" w:rsidP="008C0389">
      <w:pPr>
        <w:ind w:firstLine="6663"/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lastRenderedPageBreak/>
        <w:t>УТВЕРЖДЕНО</w:t>
      </w:r>
    </w:p>
    <w:p w:rsidR="008C0389" w:rsidRDefault="008C0389" w:rsidP="008C0389">
      <w:pPr>
        <w:ind w:firstLine="666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Pr="00C326B0">
        <w:rPr>
          <w:rFonts w:eastAsia="Arial"/>
          <w:sz w:val="28"/>
          <w:szCs w:val="28"/>
        </w:rPr>
        <w:t>остановлением</w:t>
      </w:r>
      <w:r>
        <w:rPr>
          <w:rFonts w:eastAsia="Arial"/>
          <w:sz w:val="28"/>
          <w:szCs w:val="28"/>
        </w:rPr>
        <w:t xml:space="preserve"> </w:t>
      </w:r>
    </w:p>
    <w:p w:rsidR="008C0389" w:rsidRDefault="008C0389" w:rsidP="008C0389">
      <w:pPr>
        <w:ind w:firstLine="6663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ru-RU" w:bidi="ru-RU"/>
        </w:rPr>
        <w:t>а</w:t>
      </w:r>
      <w:r w:rsidRPr="00C326B0">
        <w:rPr>
          <w:rFonts w:eastAsia="Lucida Sans Unicode"/>
          <w:sz w:val="28"/>
          <w:szCs w:val="28"/>
          <w:lang w:eastAsia="ru-RU" w:bidi="ru-RU"/>
        </w:rPr>
        <w:t>дминистрации</w:t>
      </w:r>
      <w:r>
        <w:rPr>
          <w:rFonts w:eastAsia="Arial"/>
          <w:sz w:val="28"/>
          <w:szCs w:val="28"/>
        </w:rPr>
        <w:t xml:space="preserve"> </w:t>
      </w:r>
      <w:r w:rsidRPr="00C326B0">
        <w:rPr>
          <w:sz w:val="28"/>
          <w:szCs w:val="28"/>
        </w:rPr>
        <w:t xml:space="preserve">Чердынского </w:t>
      </w:r>
    </w:p>
    <w:p w:rsidR="008C0389" w:rsidRPr="001E1491" w:rsidRDefault="008C0389" w:rsidP="008C0389">
      <w:pPr>
        <w:ind w:firstLine="6663"/>
        <w:jc w:val="both"/>
        <w:rPr>
          <w:rFonts w:eastAsia="Arial"/>
          <w:sz w:val="28"/>
          <w:szCs w:val="28"/>
        </w:rPr>
      </w:pPr>
      <w:r w:rsidRPr="00C326B0">
        <w:rPr>
          <w:sz w:val="28"/>
          <w:szCs w:val="28"/>
        </w:rPr>
        <w:t xml:space="preserve">городского поселения </w:t>
      </w:r>
    </w:p>
    <w:p w:rsidR="008C0389" w:rsidRDefault="008C0389" w:rsidP="008C0389">
      <w:pPr>
        <w:ind w:firstLine="6663"/>
        <w:jc w:val="both"/>
        <w:rPr>
          <w:rFonts w:eastAsia="Lucida Sans Unicode"/>
          <w:sz w:val="28"/>
          <w:szCs w:val="28"/>
          <w:lang w:eastAsia="ru-RU" w:bidi="ru-RU"/>
        </w:rPr>
      </w:pPr>
      <w:r w:rsidRPr="00C326B0">
        <w:rPr>
          <w:rFonts w:eastAsia="Lucida Sans Unicode"/>
          <w:sz w:val="28"/>
          <w:szCs w:val="28"/>
          <w:lang w:eastAsia="ru-RU" w:bidi="ru-RU"/>
        </w:rPr>
        <w:t xml:space="preserve">от </w:t>
      </w:r>
      <w:r>
        <w:rPr>
          <w:rFonts w:eastAsia="Lucida Sans Unicode"/>
          <w:sz w:val="28"/>
          <w:szCs w:val="28"/>
          <w:lang w:eastAsia="ru-RU" w:bidi="ru-RU"/>
        </w:rPr>
        <w:t xml:space="preserve">19.05.2016 </w:t>
      </w:r>
      <w:r w:rsidRPr="00C326B0">
        <w:rPr>
          <w:rFonts w:eastAsia="Lucida Sans Unicode"/>
          <w:sz w:val="28"/>
          <w:szCs w:val="28"/>
          <w:lang w:eastAsia="ru-RU" w:bidi="ru-RU"/>
        </w:rPr>
        <w:t>№</w:t>
      </w:r>
      <w:r>
        <w:rPr>
          <w:rFonts w:eastAsia="Lucida Sans Unicode"/>
          <w:sz w:val="28"/>
          <w:szCs w:val="28"/>
          <w:lang w:eastAsia="ru-RU" w:bidi="ru-RU"/>
        </w:rPr>
        <w:t xml:space="preserve"> 82</w:t>
      </w:r>
    </w:p>
    <w:p w:rsidR="00AC018C" w:rsidRDefault="00AC018C" w:rsidP="008C0389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AC018C" w:rsidRDefault="00AC018C" w:rsidP="00AC018C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Pr="00733B0C" w:rsidRDefault="00DB0742" w:rsidP="00DB0742">
      <w:pPr>
        <w:spacing w:line="360" w:lineRule="exact"/>
        <w:jc w:val="center"/>
        <w:rPr>
          <w:b/>
          <w:kern w:val="28"/>
          <w:sz w:val="28"/>
        </w:rPr>
      </w:pPr>
      <w:r w:rsidRPr="00733B0C">
        <w:rPr>
          <w:b/>
          <w:kern w:val="28"/>
          <w:sz w:val="28"/>
        </w:rPr>
        <w:t>СОСТАВ</w:t>
      </w:r>
    </w:p>
    <w:p w:rsidR="00DB0742" w:rsidRDefault="00DB0742" w:rsidP="00DB0742">
      <w:pPr>
        <w:jc w:val="center"/>
        <w:rPr>
          <w:b/>
          <w:kern w:val="28"/>
          <w:sz w:val="28"/>
        </w:rPr>
      </w:pPr>
      <w:r>
        <w:rPr>
          <w:b/>
          <w:kern w:val="28"/>
          <w:sz w:val="28"/>
        </w:rPr>
        <w:t>О</w:t>
      </w:r>
      <w:r w:rsidRPr="00733B0C">
        <w:rPr>
          <w:b/>
          <w:kern w:val="28"/>
          <w:sz w:val="28"/>
        </w:rPr>
        <w:t xml:space="preserve">бщественного совета </w:t>
      </w:r>
      <w:r w:rsidRPr="00DB0742">
        <w:rPr>
          <w:b/>
          <w:kern w:val="28"/>
          <w:sz w:val="28"/>
        </w:rPr>
        <w:t>по вопросам нормирования в сфере закупок при Администрации Чердынского городского поселения</w:t>
      </w:r>
    </w:p>
    <w:p w:rsidR="009A7088" w:rsidRDefault="009A7088" w:rsidP="00DB0742">
      <w:pPr>
        <w:jc w:val="center"/>
        <w:rPr>
          <w:b/>
          <w:kern w:val="28"/>
          <w:sz w:val="28"/>
        </w:rPr>
      </w:pPr>
    </w:p>
    <w:p w:rsidR="00DB0742" w:rsidRDefault="00DB0742" w:rsidP="00DB0742">
      <w:pPr>
        <w:jc w:val="center"/>
        <w:rPr>
          <w:b/>
          <w:kern w:val="28"/>
          <w:sz w:val="28"/>
        </w:rPr>
      </w:pPr>
    </w:p>
    <w:tbl>
      <w:tblPr>
        <w:tblW w:w="0" w:type="auto"/>
        <w:tblLook w:val="04A0"/>
      </w:tblPr>
      <w:tblGrid>
        <w:gridCol w:w="3490"/>
        <w:gridCol w:w="871"/>
        <w:gridCol w:w="5953"/>
      </w:tblGrid>
      <w:tr w:rsidR="009A7088" w:rsidRPr="004D22CA" w:rsidTr="004D22CA">
        <w:tc>
          <w:tcPr>
            <w:tcW w:w="3490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 xml:space="preserve">Брандт 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Арнольд Леонидович</w:t>
            </w:r>
          </w:p>
        </w:tc>
        <w:tc>
          <w:tcPr>
            <w:tcW w:w="871" w:type="dxa"/>
          </w:tcPr>
          <w:p w:rsidR="009A7088" w:rsidRPr="004D22CA" w:rsidRDefault="009A7088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 xml:space="preserve">глава администрации Чердынского </w:t>
            </w:r>
            <w:r w:rsidRPr="004D22CA">
              <w:rPr>
                <w:kern w:val="28"/>
                <w:sz w:val="28"/>
              </w:rPr>
              <w:tab/>
              <w:t>городского поселения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</w:p>
        </w:tc>
      </w:tr>
      <w:tr w:rsidR="009A7088" w:rsidRPr="004D22CA" w:rsidTr="004D22CA">
        <w:tc>
          <w:tcPr>
            <w:tcW w:w="3490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 xml:space="preserve">Захарова </w:t>
            </w:r>
          </w:p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Елена Петровна</w:t>
            </w:r>
          </w:p>
        </w:tc>
        <w:tc>
          <w:tcPr>
            <w:tcW w:w="871" w:type="dxa"/>
          </w:tcPr>
          <w:p w:rsidR="009A7088" w:rsidRPr="004D22CA" w:rsidRDefault="009A7088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депутат Думы Чердынского городского поселения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</w:p>
        </w:tc>
      </w:tr>
      <w:tr w:rsidR="009A7088" w:rsidRPr="004D22CA" w:rsidTr="004D22CA">
        <w:tc>
          <w:tcPr>
            <w:tcW w:w="3490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 xml:space="preserve">Корякина 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Любовь Павловна</w:t>
            </w:r>
          </w:p>
        </w:tc>
        <w:tc>
          <w:tcPr>
            <w:tcW w:w="871" w:type="dxa"/>
          </w:tcPr>
          <w:p w:rsidR="009A7088" w:rsidRPr="004D22CA" w:rsidRDefault="009A7088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главный бухгалтер МБУ «Благоустройство-Чердынь»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</w:p>
        </w:tc>
      </w:tr>
      <w:tr w:rsidR="009A7088" w:rsidRPr="004D22CA" w:rsidTr="004D22CA">
        <w:tc>
          <w:tcPr>
            <w:tcW w:w="3490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Мырзина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Татьяна Леонидовна</w:t>
            </w:r>
          </w:p>
        </w:tc>
        <w:tc>
          <w:tcPr>
            <w:tcW w:w="871" w:type="dxa"/>
          </w:tcPr>
          <w:p w:rsidR="009A7088" w:rsidRPr="004D22CA" w:rsidRDefault="009A7088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9A7088" w:rsidRPr="004D22CA" w:rsidRDefault="009A7088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делопроизводитель МБУ «Городское жилищно-коммунальное хозяйство»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</w:p>
        </w:tc>
      </w:tr>
      <w:tr w:rsidR="009A7088" w:rsidRPr="004D22CA" w:rsidTr="004D22CA">
        <w:tc>
          <w:tcPr>
            <w:tcW w:w="3490" w:type="dxa"/>
          </w:tcPr>
          <w:p w:rsidR="009A7088" w:rsidRPr="004D22CA" w:rsidRDefault="004D22CA" w:rsidP="009A7088">
            <w:pPr>
              <w:rPr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Табелки</w:t>
            </w:r>
            <w:r w:rsidR="009A7088" w:rsidRPr="004D22CA">
              <w:rPr>
                <w:kern w:val="28"/>
                <w:sz w:val="28"/>
              </w:rPr>
              <w:t>на</w:t>
            </w:r>
          </w:p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Татьяна Евгеньевна</w:t>
            </w:r>
          </w:p>
        </w:tc>
        <w:tc>
          <w:tcPr>
            <w:tcW w:w="871" w:type="dxa"/>
          </w:tcPr>
          <w:p w:rsidR="009A7088" w:rsidRPr="004D22CA" w:rsidRDefault="009A7088" w:rsidP="004D22CA">
            <w:pPr>
              <w:jc w:val="center"/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-</w:t>
            </w:r>
          </w:p>
        </w:tc>
        <w:tc>
          <w:tcPr>
            <w:tcW w:w="5953" w:type="dxa"/>
          </w:tcPr>
          <w:p w:rsidR="009A7088" w:rsidRPr="004D22CA" w:rsidRDefault="009A7088" w:rsidP="009A7088">
            <w:pPr>
              <w:rPr>
                <w:b/>
                <w:kern w:val="28"/>
                <w:sz w:val="28"/>
              </w:rPr>
            </w:pPr>
            <w:r w:rsidRPr="004D22CA">
              <w:rPr>
                <w:kern w:val="28"/>
                <w:sz w:val="28"/>
              </w:rPr>
              <w:t>библиотекарь БУК «Чердынская детская библиотека»</w:t>
            </w:r>
          </w:p>
        </w:tc>
      </w:tr>
    </w:tbl>
    <w:p w:rsidR="00DB0742" w:rsidRDefault="00DB0742" w:rsidP="00DB0742">
      <w:pPr>
        <w:jc w:val="center"/>
        <w:rPr>
          <w:b/>
          <w:kern w:val="28"/>
          <w:sz w:val="28"/>
        </w:rPr>
      </w:pPr>
    </w:p>
    <w:p w:rsidR="00DB0742" w:rsidRPr="00637E3E" w:rsidRDefault="00637E3E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DB0742" w:rsidRPr="00637E3E" w:rsidRDefault="00637E3E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DB0742" w:rsidRPr="00637E3E" w:rsidRDefault="00637E3E" w:rsidP="00637E3E">
      <w:pPr>
        <w:rPr>
          <w:kern w:val="28"/>
          <w:sz w:val="28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p w:rsidR="00DB0742" w:rsidRPr="00637E3E" w:rsidRDefault="00637E3E" w:rsidP="009A7088">
      <w:pPr>
        <w:rPr>
          <w:rFonts w:eastAsia="Lucida Sans Unicode"/>
          <w:sz w:val="28"/>
          <w:szCs w:val="28"/>
          <w:lang w:eastAsia="ru-RU" w:bidi="ru-RU"/>
        </w:rPr>
      </w:pP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  <w:r>
        <w:rPr>
          <w:kern w:val="28"/>
          <w:sz w:val="28"/>
        </w:rPr>
        <w:tab/>
      </w:r>
    </w:p>
    <w:sectPr w:rsidR="00DB0742" w:rsidRPr="00637E3E" w:rsidSect="002A5710">
      <w:type w:val="continuous"/>
      <w:pgSz w:w="12240" w:h="15840"/>
      <w:pgMar w:top="567" w:right="567" w:bottom="28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1290"/>
    <w:rsid w:val="00014F9C"/>
    <w:rsid w:val="00071290"/>
    <w:rsid w:val="000F2FAE"/>
    <w:rsid w:val="001058DB"/>
    <w:rsid w:val="00117336"/>
    <w:rsid w:val="00143B54"/>
    <w:rsid w:val="001959CB"/>
    <w:rsid w:val="001A4C42"/>
    <w:rsid w:val="001B399B"/>
    <w:rsid w:val="001E0409"/>
    <w:rsid w:val="001E1491"/>
    <w:rsid w:val="0020480A"/>
    <w:rsid w:val="00287095"/>
    <w:rsid w:val="002A5710"/>
    <w:rsid w:val="002C4FED"/>
    <w:rsid w:val="002C7C41"/>
    <w:rsid w:val="00346181"/>
    <w:rsid w:val="00366C28"/>
    <w:rsid w:val="003710E4"/>
    <w:rsid w:val="00376385"/>
    <w:rsid w:val="00380AC5"/>
    <w:rsid w:val="0038694E"/>
    <w:rsid w:val="0039479E"/>
    <w:rsid w:val="003C2B54"/>
    <w:rsid w:val="003C5F06"/>
    <w:rsid w:val="003C7DC0"/>
    <w:rsid w:val="0040344B"/>
    <w:rsid w:val="00406A94"/>
    <w:rsid w:val="00434990"/>
    <w:rsid w:val="00453882"/>
    <w:rsid w:val="00457398"/>
    <w:rsid w:val="0046074F"/>
    <w:rsid w:val="0047133B"/>
    <w:rsid w:val="004C27BF"/>
    <w:rsid w:val="004C4D28"/>
    <w:rsid w:val="004D22CA"/>
    <w:rsid w:val="004E068D"/>
    <w:rsid w:val="004F58A8"/>
    <w:rsid w:val="0051003E"/>
    <w:rsid w:val="00596E39"/>
    <w:rsid w:val="005A22F1"/>
    <w:rsid w:val="005C10F8"/>
    <w:rsid w:val="00622481"/>
    <w:rsid w:val="0062380F"/>
    <w:rsid w:val="00637E3E"/>
    <w:rsid w:val="00665C6E"/>
    <w:rsid w:val="00686235"/>
    <w:rsid w:val="00687473"/>
    <w:rsid w:val="006D1961"/>
    <w:rsid w:val="006E6567"/>
    <w:rsid w:val="0071120A"/>
    <w:rsid w:val="00740A7D"/>
    <w:rsid w:val="00750EAD"/>
    <w:rsid w:val="00753897"/>
    <w:rsid w:val="00797195"/>
    <w:rsid w:val="007A2810"/>
    <w:rsid w:val="007A4593"/>
    <w:rsid w:val="007B1B5C"/>
    <w:rsid w:val="007C1DD8"/>
    <w:rsid w:val="007D16EA"/>
    <w:rsid w:val="008639F7"/>
    <w:rsid w:val="008723C2"/>
    <w:rsid w:val="00873259"/>
    <w:rsid w:val="00883355"/>
    <w:rsid w:val="008B506C"/>
    <w:rsid w:val="008C0389"/>
    <w:rsid w:val="008E7633"/>
    <w:rsid w:val="00913EE2"/>
    <w:rsid w:val="00935132"/>
    <w:rsid w:val="0096569C"/>
    <w:rsid w:val="00974274"/>
    <w:rsid w:val="009849F4"/>
    <w:rsid w:val="009A7088"/>
    <w:rsid w:val="009C66F0"/>
    <w:rsid w:val="009D0B54"/>
    <w:rsid w:val="009F0CA8"/>
    <w:rsid w:val="00A10B3C"/>
    <w:rsid w:val="00A15ACF"/>
    <w:rsid w:val="00A43202"/>
    <w:rsid w:val="00A55C6E"/>
    <w:rsid w:val="00AC018C"/>
    <w:rsid w:val="00AD4CD0"/>
    <w:rsid w:val="00AF585A"/>
    <w:rsid w:val="00AF6ECE"/>
    <w:rsid w:val="00B25DE2"/>
    <w:rsid w:val="00B3298B"/>
    <w:rsid w:val="00B33542"/>
    <w:rsid w:val="00B54D8D"/>
    <w:rsid w:val="00B603BB"/>
    <w:rsid w:val="00B6277D"/>
    <w:rsid w:val="00B717F1"/>
    <w:rsid w:val="00B91060"/>
    <w:rsid w:val="00BA6C75"/>
    <w:rsid w:val="00BA7C9C"/>
    <w:rsid w:val="00BE0B13"/>
    <w:rsid w:val="00C027D3"/>
    <w:rsid w:val="00C260F2"/>
    <w:rsid w:val="00C326B0"/>
    <w:rsid w:val="00C40A59"/>
    <w:rsid w:val="00C833C4"/>
    <w:rsid w:val="00C87269"/>
    <w:rsid w:val="00C922A5"/>
    <w:rsid w:val="00CB77B5"/>
    <w:rsid w:val="00CF1D3F"/>
    <w:rsid w:val="00CF4327"/>
    <w:rsid w:val="00D468E6"/>
    <w:rsid w:val="00D516D5"/>
    <w:rsid w:val="00D70F4E"/>
    <w:rsid w:val="00D73468"/>
    <w:rsid w:val="00D85472"/>
    <w:rsid w:val="00D95D22"/>
    <w:rsid w:val="00DB02E2"/>
    <w:rsid w:val="00DB0742"/>
    <w:rsid w:val="00DD32B8"/>
    <w:rsid w:val="00DD5ACE"/>
    <w:rsid w:val="00DF22D0"/>
    <w:rsid w:val="00E0474E"/>
    <w:rsid w:val="00E11682"/>
    <w:rsid w:val="00E36669"/>
    <w:rsid w:val="00E4625D"/>
    <w:rsid w:val="00E539AD"/>
    <w:rsid w:val="00E6179B"/>
    <w:rsid w:val="00E90E4B"/>
    <w:rsid w:val="00E95E2D"/>
    <w:rsid w:val="00EA74E4"/>
    <w:rsid w:val="00EB076F"/>
    <w:rsid w:val="00EE0971"/>
    <w:rsid w:val="00EE774B"/>
    <w:rsid w:val="00F01ED0"/>
    <w:rsid w:val="00F0498C"/>
    <w:rsid w:val="00F41869"/>
    <w:rsid w:val="00F4766D"/>
    <w:rsid w:val="00F511D3"/>
    <w:rsid w:val="00F520D5"/>
    <w:rsid w:val="00F708B6"/>
    <w:rsid w:val="00F75C6D"/>
    <w:rsid w:val="00F91CA8"/>
    <w:rsid w:val="00FB198A"/>
    <w:rsid w:val="00FB6AEA"/>
    <w:rsid w:val="00FC3D53"/>
    <w:rsid w:val="00FD44BB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врезки"/>
    <w:basedOn w:val="a0"/>
  </w:style>
  <w:style w:type="paragraph" w:customStyle="1" w:styleId="ConsPlusDocList">
    <w:name w:val="ConsPlusDocList"/>
    <w:uiPriority w:val="99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4">
    <w:name w:val="Основной текст2"/>
    <w:basedOn w:val="a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1"/>
    <w:rsid w:val="00C87269"/>
  </w:style>
  <w:style w:type="character" w:customStyle="1" w:styleId="20">
    <w:name w:val="Заголовок 2 Знак"/>
    <w:basedOn w:val="a1"/>
    <w:link w:val="2"/>
    <w:rsid w:val="000F2FAE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0F2FAE"/>
    <w:rPr>
      <w:sz w:val="28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0F2FAE"/>
  </w:style>
  <w:style w:type="character" w:customStyle="1" w:styleId="10">
    <w:name w:val="Заголовок 1 Знак"/>
    <w:basedOn w:val="a1"/>
    <w:link w:val="1"/>
    <w:rsid w:val="000F2FAE"/>
    <w:rPr>
      <w:spacing w:val="30"/>
      <w:kern w:val="1"/>
      <w:sz w:val="28"/>
      <w:szCs w:val="24"/>
      <w:lang w:eastAsia="ar-SA"/>
    </w:rPr>
  </w:style>
  <w:style w:type="paragraph" w:customStyle="1" w:styleId="ad">
    <w:name w:val=" Знак"/>
    <w:basedOn w:val="a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f">
    <w:name w:val="Table Grid"/>
    <w:basedOn w:val="a2"/>
    <w:rsid w:val="000F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0F2FAE"/>
    <w:rPr>
      <w:rFonts w:ascii="Tahoma" w:hAnsi="Tahoma" w:cs="Tahoma"/>
      <w:sz w:val="16"/>
      <w:szCs w:val="16"/>
    </w:rPr>
  </w:style>
  <w:style w:type="paragraph" w:customStyle="1" w:styleId="Normal">
    <w:name w:val="Normal"/>
    <w:rsid w:val="000F2FAE"/>
    <w:rPr>
      <w:rFonts w:ascii="Arial" w:hAnsi="Arial"/>
      <w:snapToGrid w:val="0"/>
      <w:sz w:val="18"/>
    </w:rPr>
  </w:style>
  <w:style w:type="character" w:customStyle="1" w:styleId="af2">
    <w:name w:val="Гипертекстовая ссылка"/>
    <w:basedOn w:val="a1"/>
    <w:rsid w:val="000F2FAE"/>
    <w:rPr>
      <w:b/>
      <w:bCs/>
      <w:color w:val="008000"/>
    </w:rPr>
  </w:style>
  <w:style w:type="paragraph" w:styleId="af3">
    <w:name w:val="annotation text"/>
    <w:basedOn w:val="a"/>
    <w:link w:val="af4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0F2FAE"/>
    <w:rPr>
      <w:rFonts w:ascii="Calibri" w:hAnsi="Calibri"/>
    </w:rPr>
  </w:style>
  <w:style w:type="paragraph" w:customStyle="1" w:styleId="Style1">
    <w:name w:val="Style1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a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a1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1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a1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174-56F3-440F-8F0A-3E3C3FC4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Пользователь</cp:lastModifiedBy>
  <cp:revision>2</cp:revision>
  <cp:lastPrinted>2016-06-02T07:20:00Z</cp:lastPrinted>
  <dcterms:created xsi:type="dcterms:W3CDTF">2016-06-02T07:40:00Z</dcterms:created>
  <dcterms:modified xsi:type="dcterms:W3CDTF">2016-06-02T07:40:00Z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