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5005F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Р</w:t>
      </w:r>
      <w:proofErr w:type="spellEnd"/>
      <w:proofErr w:type="gramEnd"/>
      <w:r>
        <w:rPr>
          <w:b/>
          <w:sz w:val="40"/>
          <w:szCs w:val="40"/>
        </w:rPr>
        <w:t xml:space="preserve"> А С </w:t>
      </w:r>
      <w:proofErr w:type="spellStart"/>
      <w:r>
        <w:rPr>
          <w:b/>
          <w:sz w:val="40"/>
          <w:szCs w:val="40"/>
        </w:rPr>
        <w:t>П</w:t>
      </w:r>
      <w:proofErr w:type="spellEnd"/>
      <w:r>
        <w:rPr>
          <w:b/>
          <w:sz w:val="40"/>
          <w:szCs w:val="40"/>
        </w:rPr>
        <w:t xml:space="preserve"> О </w:t>
      </w:r>
      <w:proofErr w:type="spellStart"/>
      <w:r>
        <w:rPr>
          <w:b/>
          <w:sz w:val="40"/>
          <w:szCs w:val="40"/>
        </w:rPr>
        <w:t>Р</w:t>
      </w:r>
      <w:proofErr w:type="spellEnd"/>
      <w:r>
        <w:rPr>
          <w:b/>
          <w:sz w:val="40"/>
          <w:szCs w:val="40"/>
        </w:rPr>
        <w:t xml:space="preserve">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5718A6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5718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Default="009128AD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  <w:r w:rsidR="00775614">
                    <w:rPr>
                      <w:sz w:val="28"/>
                      <w:szCs w:val="28"/>
                    </w:rPr>
                    <w:t>.1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1F46EB">
                    <w:rPr>
                      <w:sz w:val="28"/>
                      <w:szCs w:val="28"/>
                    </w:rPr>
                    <w:t>.2015</w:t>
                  </w:r>
                </w:p>
              </w:txbxContent>
            </v:textbox>
          </v:shape>
        </w:pict>
      </w:r>
      <w:r w:rsidRPr="005718A6">
        <w:pict>
          <v:shape id="_x0000_s1027" type="#_x0000_t202" style="position:absolute;left:0;text-align:left;margin-left:449.6pt;margin-top:6.5pt;width:52.3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FE7FF8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D54A7"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775614">
                    <w:rPr>
                      <w:sz w:val="28"/>
                      <w:szCs w:val="28"/>
                    </w:rPr>
                    <w:t>6</w:t>
                  </w:r>
                  <w:r w:rsidR="009128AD">
                    <w:rPr>
                      <w:sz w:val="28"/>
                      <w:szCs w:val="28"/>
                    </w:rPr>
                    <w:t>3</w:t>
                  </w:r>
                  <w:r w:rsidR="00D80C8C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5718A6">
      <w:pPr>
        <w:ind w:right="120"/>
        <w:jc w:val="center"/>
      </w:pPr>
      <w:r>
        <w:pict>
          <v:shape id="_x0000_s1026" type="#_x0000_t202" style="position:absolute;left:0;text-align:left;margin-left:2.6pt;margin-top:4.2pt;width:236.4pt;height:52.3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775614" w:rsidRDefault="00775614" w:rsidP="0077561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 проведении</w:t>
                  </w:r>
                  <w: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аукциона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75614" w:rsidRDefault="00775614" w:rsidP="0077561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право заключения договора</w:t>
                  </w:r>
                </w:p>
                <w:p w:rsidR="00775614" w:rsidRDefault="00775614" w:rsidP="0077561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аренды муниципального имущества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45D79" w:rsidRPr="00775614" w:rsidRDefault="00A45D79" w:rsidP="0077561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775614" w:rsidRDefault="00660FE8" w:rsidP="00955536">
      <w:pPr>
        <w:jc w:val="both"/>
      </w:pPr>
      <w:r>
        <w:tab/>
      </w:r>
    </w:p>
    <w:p w:rsidR="00775614" w:rsidRDefault="00775614" w:rsidP="00955536">
      <w:pPr>
        <w:jc w:val="both"/>
      </w:pPr>
    </w:p>
    <w:p w:rsidR="00775614" w:rsidRDefault="00775614" w:rsidP="00775614">
      <w:pPr>
        <w:pStyle w:val="a5"/>
        <w:keepNext/>
        <w:jc w:val="both"/>
        <w:rPr>
          <w:szCs w:val="28"/>
        </w:rPr>
      </w:pPr>
      <w:r>
        <w:rPr>
          <w:szCs w:val="28"/>
        </w:rPr>
        <w:t xml:space="preserve">         В соответствии с Приказом ФАС от 10 февраля 2010 г. №</w:t>
      </w:r>
      <w:r>
        <w:rPr>
          <w:sz w:val="24"/>
        </w:rPr>
        <w:t xml:space="preserve"> 67 «</w:t>
      </w:r>
      <w:r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ешением Думы Чердынского городского поселения от 02 ноября 2009 г. № 143 «О порядке предоставления в аренду муниципального имущества Чердынского городского поселения»:</w:t>
      </w:r>
    </w:p>
    <w:p w:rsidR="00775614" w:rsidRDefault="00775614" w:rsidP="00775614">
      <w:pPr>
        <w:jc w:val="both"/>
        <w:rPr>
          <w:sz w:val="28"/>
          <w:szCs w:val="28"/>
        </w:rPr>
      </w:pPr>
      <w:r>
        <w:tab/>
        <w:t xml:space="preserve">1. </w:t>
      </w:r>
      <w:r>
        <w:rPr>
          <w:sz w:val="28"/>
        </w:rPr>
        <w:t>Провести аукцион</w:t>
      </w:r>
      <w:r>
        <w:t xml:space="preserve">  </w:t>
      </w:r>
      <w:r>
        <w:rPr>
          <w:sz w:val="28"/>
          <w:szCs w:val="28"/>
        </w:rPr>
        <w:t xml:space="preserve">на </w:t>
      </w:r>
      <w:r>
        <w:rPr>
          <w:sz w:val="28"/>
        </w:rPr>
        <w:t>право заключения договора аренды муниципального имущества,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открытый по составу участников и открытый по форме подачи предложений о цене (далее – аукцион):  </w:t>
      </w:r>
    </w:p>
    <w:p w:rsidR="00775614" w:rsidRDefault="00775614" w:rsidP="00775614">
      <w:pPr>
        <w:pStyle w:val="a5"/>
        <w:keepNext/>
        <w:ind w:left="-74" w:firstLine="783"/>
        <w:jc w:val="both"/>
        <w:rPr>
          <w:szCs w:val="28"/>
        </w:rPr>
      </w:pPr>
      <w:r>
        <w:rPr>
          <w:szCs w:val="28"/>
        </w:rPr>
        <w:t xml:space="preserve">Лот № 1: Нежилое помещение, общей площадью 20,3 кв.м., с кадастровым номером 59390010139131, расположенное по адресу: </w:t>
      </w:r>
      <w:proofErr w:type="gramStart"/>
      <w:r>
        <w:rPr>
          <w:szCs w:val="28"/>
        </w:rPr>
        <w:t xml:space="preserve">Пермский край, г. Чердынь,                   ул. Соборная, д. 21 б. Целевое использование: для размещения магазина. </w:t>
      </w:r>
      <w:proofErr w:type="gramEnd"/>
    </w:p>
    <w:p w:rsidR="00775614" w:rsidRDefault="00775614" w:rsidP="00775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</w:t>
      </w:r>
      <w:r>
        <w:rPr>
          <w:bCs/>
          <w:iCs/>
          <w:sz w:val="28"/>
          <w:szCs w:val="28"/>
        </w:rPr>
        <w:t>ачальную (минимальную) цену договора (цену лота), рублей в месяц  (без  НДС)</w:t>
      </w:r>
      <w:r>
        <w:rPr>
          <w:sz w:val="28"/>
          <w:szCs w:val="28"/>
        </w:rPr>
        <w:t xml:space="preserve"> (на основании заключения об оценке не</w:t>
      </w:r>
      <w:r w:rsidR="00EC6D5F">
        <w:rPr>
          <w:sz w:val="28"/>
          <w:szCs w:val="28"/>
        </w:rPr>
        <w:t>движимости № Н-355/09) – 4 980</w:t>
      </w:r>
      <w:r>
        <w:rPr>
          <w:sz w:val="28"/>
          <w:szCs w:val="28"/>
        </w:rPr>
        <w:t xml:space="preserve"> (Четыре тысяч</w:t>
      </w:r>
      <w:r w:rsidR="00EC6D5F">
        <w:rPr>
          <w:sz w:val="28"/>
          <w:szCs w:val="28"/>
        </w:rPr>
        <w:t xml:space="preserve">и девятьсот восемьдесят) </w:t>
      </w:r>
      <w:r>
        <w:rPr>
          <w:sz w:val="28"/>
          <w:szCs w:val="28"/>
        </w:rPr>
        <w:t>рублей 61 копейка.</w:t>
      </w:r>
    </w:p>
    <w:p w:rsidR="00775614" w:rsidRDefault="00775614" w:rsidP="00775614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Определить величину повышения (ш</w:t>
      </w:r>
      <w:r>
        <w:rPr>
          <w:bCs/>
          <w:iCs/>
          <w:sz w:val="28"/>
          <w:szCs w:val="28"/>
        </w:rPr>
        <w:t>аг аукциона 5% от начальной</w:t>
      </w:r>
      <w:r w:rsidR="00DE286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(минимальной) цены договора (цены лота</w:t>
      </w:r>
      <w:r>
        <w:rPr>
          <w:b/>
          <w:bCs/>
          <w:iCs/>
          <w:sz w:val="28"/>
          <w:szCs w:val="28"/>
        </w:rPr>
        <w:t xml:space="preserve">) – </w:t>
      </w:r>
      <w:r w:rsidR="00EC6D5F">
        <w:rPr>
          <w:bCs/>
          <w:iCs/>
          <w:sz w:val="28"/>
          <w:szCs w:val="28"/>
        </w:rPr>
        <w:t>249</w:t>
      </w:r>
      <w:r>
        <w:rPr>
          <w:bCs/>
          <w:iCs/>
          <w:sz w:val="28"/>
          <w:szCs w:val="28"/>
        </w:rPr>
        <w:t xml:space="preserve"> (двести сорок девять</w:t>
      </w:r>
      <w:r>
        <w:rPr>
          <w:b/>
          <w:bCs/>
          <w:iCs/>
          <w:sz w:val="22"/>
          <w:szCs w:val="22"/>
        </w:rPr>
        <w:t xml:space="preserve">) </w:t>
      </w:r>
      <w:r>
        <w:rPr>
          <w:bCs/>
          <w:iCs/>
          <w:sz w:val="28"/>
          <w:szCs w:val="28"/>
        </w:rPr>
        <w:t xml:space="preserve">рублей </w:t>
      </w:r>
      <w:r w:rsidR="00EC6D5F">
        <w:rPr>
          <w:bCs/>
          <w:iCs/>
          <w:sz w:val="28"/>
          <w:szCs w:val="28"/>
        </w:rPr>
        <w:t xml:space="preserve">               </w:t>
      </w:r>
      <w:r>
        <w:rPr>
          <w:bCs/>
          <w:iCs/>
          <w:sz w:val="28"/>
          <w:szCs w:val="28"/>
        </w:rPr>
        <w:t>03 копейки.</w:t>
      </w:r>
      <w:proofErr w:type="gramEnd"/>
    </w:p>
    <w:p w:rsidR="00775614" w:rsidRDefault="00775614" w:rsidP="00775614">
      <w:pPr>
        <w:ind w:firstLine="709"/>
        <w:jc w:val="both"/>
        <w:rPr>
          <w:sz w:val="28"/>
        </w:rPr>
      </w:pPr>
      <w:r>
        <w:rPr>
          <w:sz w:val="28"/>
        </w:rPr>
        <w:t>4. Утвердить документацию об аукционе.</w:t>
      </w:r>
    </w:p>
    <w:p w:rsidR="00775614" w:rsidRDefault="00775614" w:rsidP="00775614">
      <w:pPr>
        <w:ind w:firstLine="709"/>
        <w:jc w:val="both"/>
        <w:rPr>
          <w:sz w:val="28"/>
        </w:rPr>
      </w:pPr>
      <w:r>
        <w:rPr>
          <w:sz w:val="28"/>
        </w:rPr>
        <w:t>5. Опубликовать извещение 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кциона  в газете «Северная звезда».</w:t>
      </w:r>
    </w:p>
    <w:p w:rsidR="00775614" w:rsidRDefault="00775614" w:rsidP="00775614">
      <w:pPr>
        <w:ind w:firstLine="709"/>
        <w:jc w:val="both"/>
        <w:rPr>
          <w:sz w:val="28"/>
        </w:rPr>
      </w:pPr>
      <w:r>
        <w:rPr>
          <w:sz w:val="28"/>
        </w:rPr>
        <w:t>6. Опубликовать документацию об аукционе  на официальном сайте Россий</w:t>
      </w:r>
      <w:r w:rsidR="00DE2865">
        <w:rPr>
          <w:sz w:val="28"/>
        </w:rPr>
        <w:t>ской Ф</w:t>
      </w:r>
      <w:r>
        <w:rPr>
          <w:sz w:val="28"/>
        </w:rPr>
        <w:t xml:space="preserve">едерации, Чердынского городского поселения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информационно – </w:t>
      </w:r>
    </w:p>
    <w:p w:rsidR="00DE2865" w:rsidRDefault="00DE2865" w:rsidP="00775614">
      <w:pPr>
        <w:jc w:val="both"/>
        <w:rPr>
          <w:sz w:val="28"/>
        </w:rPr>
      </w:pPr>
    </w:p>
    <w:p w:rsidR="00775614" w:rsidRDefault="00775614" w:rsidP="00775614">
      <w:pPr>
        <w:jc w:val="both"/>
        <w:rPr>
          <w:sz w:val="28"/>
        </w:rPr>
      </w:pPr>
      <w:r>
        <w:rPr>
          <w:sz w:val="28"/>
        </w:rPr>
        <w:lastRenderedPageBreak/>
        <w:t>телекоммуникационной сети «Интернет».</w:t>
      </w:r>
    </w:p>
    <w:p w:rsidR="00775614" w:rsidRDefault="00775614" w:rsidP="00775614">
      <w:pPr>
        <w:ind w:firstLine="709"/>
        <w:jc w:val="both"/>
        <w:rPr>
          <w:sz w:val="28"/>
        </w:rPr>
      </w:pPr>
      <w:r>
        <w:rPr>
          <w:sz w:val="28"/>
        </w:rPr>
        <w:t>7. Настоящее распоряжение вступает в силу со дня подписания.</w:t>
      </w:r>
    </w:p>
    <w:p w:rsidR="00A45D79" w:rsidRDefault="00775614" w:rsidP="00775614">
      <w:pPr>
        <w:ind w:firstLine="709"/>
        <w:jc w:val="both"/>
      </w:pPr>
      <w:r>
        <w:rPr>
          <w:sz w:val="28"/>
        </w:rPr>
        <w:t>8. Контроль исполнения распоряжения оставляю за собой.</w:t>
      </w:r>
    </w:p>
    <w:p w:rsidR="00F9239C" w:rsidRPr="00775614" w:rsidRDefault="00F9239C" w:rsidP="00775614">
      <w:pPr>
        <w:jc w:val="both"/>
        <w:rPr>
          <w:sz w:val="28"/>
          <w:szCs w:val="28"/>
        </w:rPr>
      </w:pPr>
    </w:p>
    <w:p w:rsidR="00775614" w:rsidRPr="00775614" w:rsidRDefault="00775614" w:rsidP="00F9239C">
      <w:pPr>
        <w:jc w:val="both"/>
        <w:rPr>
          <w:sz w:val="28"/>
          <w:szCs w:val="28"/>
        </w:rPr>
      </w:pPr>
    </w:p>
    <w:p w:rsidR="00F9239C" w:rsidRPr="00775614" w:rsidRDefault="00F9239C" w:rsidP="00F9239C">
      <w:pPr>
        <w:jc w:val="both"/>
        <w:rPr>
          <w:sz w:val="28"/>
          <w:szCs w:val="28"/>
        </w:rPr>
      </w:pPr>
    </w:p>
    <w:p w:rsidR="00F9239C" w:rsidRPr="00F9239C" w:rsidRDefault="000E6726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А.Л.Брандт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>
      <w:pPr>
        <w:jc w:val="both"/>
      </w:pPr>
    </w:p>
    <w:sectPr w:rsidR="00A45D79" w:rsidSect="00775614">
      <w:footnotePr>
        <w:pos w:val="beneathText"/>
      </w:footnotePr>
      <w:pgSz w:w="12240" w:h="15840"/>
      <w:pgMar w:top="363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E6726"/>
    <w:rsid w:val="001F46EB"/>
    <w:rsid w:val="00223066"/>
    <w:rsid w:val="0048610A"/>
    <w:rsid w:val="005005F1"/>
    <w:rsid w:val="005718A6"/>
    <w:rsid w:val="00660FE8"/>
    <w:rsid w:val="00682FD9"/>
    <w:rsid w:val="00775614"/>
    <w:rsid w:val="0080632E"/>
    <w:rsid w:val="009128AD"/>
    <w:rsid w:val="00955536"/>
    <w:rsid w:val="00A45D79"/>
    <w:rsid w:val="00A75A51"/>
    <w:rsid w:val="00B219DD"/>
    <w:rsid w:val="00D80C8C"/>
    <w:rsid w:val="00DE2865"/>
    <w:rsid w:val="00EC6D5F"/>
    <w:rsid w:val="00ED54A7"/>
    <w:rsid w:val="00F326D0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75A51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5A51"/>
  </w:style>
  <w:style w:type="character" w:customStyle="1" w:styleId="WW-Absatz-Standardschriftart">
    <w:name w:val="WW-Absatz-Standardschriftart"/>
    <w:rsid w:val="00A75A51"/>
  </w:style>
  <w:style w:type="character" w:customStyle="1" w:styleId="WW-Absatz-Standardschriftart1">
    <w:name w:val="WW-Absatz-Standardschriftart1"/>
    <w:rsid w:val="00A75A51"/>
  </w:style>
  <w:style w:type="character" w:customStyle="1" w:styleId="WW-Absatz-Standardschriftart11">
    <w:name w:val="WW-Absatz-Standardschriftart11"/>
    <w:rsid w:val="00A75A51"/>
  </w:style>
  <w:style w:type="character" w:customStyle="1" w:styleId="WW-Absatz-Standardschriftart111">
    <w:name w:val="WW-Absatz-Standardschriftart111"/>
    <w:rsid w:val="00A75A51"/>
  </w:style>
  <w:style w:type="character" w:customStyle="1" w:styleId="WW-Absatz-Standardschriftart1111">
    <w:name w:val="WW-Absatz-Standardschriftart1111"/>
    <w:rsid w:val="00A75A51"/>
  </w:style>
  <w:style w:type="character" w:customStyle="1" w:styleId="WW-Absatz-Standardschriftart11111">
    <w:name w:val="WW-Absatz-Standardschriftart11111"/>
    <w:rsid w:val="00A75A51"/>
  </w:style>
  <w:style w:type="character" w:customStyle="1" w:styleId="WW-Absatz-Standardschriftart111111">
    <w:name w:val="WW-Absatz-Standardschriftart111111"/>
    <w:rsid w:val="00A75A51"/>
  </w:style>
  <w:style w:type="character" w:customStyle="1" w:styleId="WW-Absatz-Standardschriftart1111111">
    <w:name w:val="WW-Absatz-Standardschriftart1111111"/>
    <w:rsid w:val="00A75A51"/>
  </w:style>
  <w:style w:type="character" w:customStyle="1" w:styleId="WW-Absatz-Standardschriftart11111111">
    <w:name w:val="WW-Absatz-Standardschriftart11111111"/>
    <w:rsid w:val="00A75A51"/>
  </w:style>
  <w:style w:type="character" w:customStyle="1" w:styleId="WW-Absatz-Standardschriftart111111111">
    <w:name w:val="WW-Absatz-Standardschriftart111111111"/>
    <w:rsid w:val="00A75A51"/>
  </w:style>
  <w:style w:type="character" w:customStyle="1" w:styleId="WW-Absatz-Standardschriftart1111111111">
    <w:name w:val="WW-Absatz-Standardschriftart1111111111"/>
    <w:rsid w:val="00A75A51"/>
  </w:style>
  <w:style w:type="character" w:customStyle="1" w:styleId="WW-Absatz-Standardschriftart11111111111">
    <w:name w:val="WW-Absatz-Standardschriftart11111111111"/>
    <w:rsid w:val="00A75A51"/>
  </w:style>
  <w:style w:type="character" w:customStyle="1" w:styleId="WW-Absatz-Standardschriftart111111111111">
    <w:name w:val="WW-Absatz-Standardschriftart111111111111"/>
    <w:rsid w:val="00A75A51"/>
  </w:style>
  <w:style w:type="character" w:customStyle="1" w:styleId="WW-Absatz-Standardschriftart1111111111111">
    <w:name w:val="WW-Absatz-Standardschriftart1111111111111"/>
    <w:rsid w:val="00A75A51"/>
  </w:style>
  <w:style w:type="character" w:customStyle="1" w:styleId="WW-Absatz-Standardschriftart11111111111111">
    <w:name w:val="WW-Absatz-Standardschriftart11111111111111"/>
    <w:rsid w:val="00A75A51"/>
  </w:style>
  <w:style w:type="character" w:customStyle="1" w:styleId="WW-Absatz-Standardschriftart111111111111111">
    <w:name w:val="WW-Absatz-Standardschriftart111111111111111"/>
    <w:rsid w:val="00A75A51"/>
  </w:style>
  <w:style w:type="character" w:customStyle="1" w:styleId="WW-Absatz-Standardschriftart1111111111111111">
    <w:name w:val="WW-Absatz-Standardschriftart1111111111111111"/>
    <w:rsid w:val="00A75A51"/>
  </w:style>
  <w:style w:type="character" w:customStyle="1" w:styleId="WW-Absatz-Standardschriftart11111111111111111">
    <w:name w:val="WW-Absatz-Standardschriftart11111111111111111"/>
    <w:rsid w:val="00A75A51"/>
  </w:style>
  <w:style w:type="character" w:customStyle="1" w:styleId="WW-Absatz-Standardschriftart111111111111111111">
    <w:name w:val="WW-Absatz-Standardschriftart111111111111111111"/>
    <w:rsid w:val="00A75A51"/>
  </w:style>
  <w:style w:type="character" w:customStyle="1" w:styleId="WW-Absatz-Standardschriftart1111111111111111111">
    <w:name w:val="WW-Absatz-Standardschriftart1111111111111111111"/>
    <w:rsid w:val="00A75A51"/>
  </w:style>
  <w:style w:type="character" w:customStyle="1" w:styleId="WW-Absatz-Standardschriftart11111111111111111111">
    <w:name w:val="WW-Absatz-Standardschriftart11111111111111111111"/>
    <w:rsid w:val="00A75A51"/>
  </w:style>
  <w:style w:type="character" w:customStyle="1" w:styleId="WW-Absatz-Standardschriftart111111111111111111111">
    <w:name w:val="WW-Absatz-Standardschriftart111111111111111111111"/>
    <w:rsid w:val="00A75A51"/>
  </w:style>
  <w:style w:type="character" w:customStyle="1" w:styleId="WW-Absatz-Standardschriftart1111111111111111111111">
    <w:name w:val="WW-Absatz-Standardschriftart1111111111111111111111"/>
    <w:rsid w:val="00A75A51"/>
  </w:style>
  <w:style w:type="character" w:customStyle="1" w:styleId="WW-Absatz-Standardschriftart11111111111111111111111">
    <w:name w:val="WW-Absatz-Standardschriftart11111111111111111111111"/>
    <w:rsid w:val="00A75A51"/>
  </w:style>
  <w:style w:type="character" w:customStyle="1" w:styleId="WW-Absatz-Standardschriftart111111111111111111111111">
    <w:name w:val="WW-Absatz-Standardschriftart111111111111111111111111"/>
    <w:rsid w:val="00A75A51"/>
  </w:style>
  <w:style w:type="character" w:customStyle="1" w:styleId="WW-Absatz-Standardschriftart1111111111111111111111111">
    <w:name w:val="WW-Absatz-Standardschriftart1111111111111111111111111"/>
    <w:rsid w:val="00A75A51"/>
  </w:style>
  <w:style w:type="character" w:customStyle="1" w:styleId="WW8Num5z0">
    <w:name w:val="WW8Num5z0"/>
    <w:rsid w:val="00A75A51"/>
    <w:rPr>
      <w:rFonts w:ascii="Symbol" w:hAnsi="Symbol"/>
    </w:rPr>
  </w:style>
  <w:style w:type="character" w:customStyle="1" w:styleId="WW8Num6z0">
    <w:name w:val="WW8Num6z0"/>
    <w:rsid w:val="00A75A51"/>
    <w:rPr>
      <w:rFonts w:ascii="Symbol" w:hAnsi="Symbol"/>
    </w:rPr>
  </w:style>
  <w:style w:type="character" w:customStyle="1" w:styleId="WW8Num7z0">
    <w:name w:val="WW8Num7z0"/>
    <w:rsid w:val="00A75A51"/>
    <w:rPr>
      <w:rFonts w:ascii="Symbol" w:hAnsi="Symbol"/>
    </w:rPr>
  </w:style>
  <w:style w:type="character" w:customStyle="1" w:styleId="WW8Num8z0">
    <w:name w:val="WW8Num8z0"/>
    <w:rsid w:val="00A75A51"/>
    <w:rPr>
      <w:rFonts w:ascii="Symbol" w:hAnsi="Symbol"/>
    </w:rPr>
  </w:style>
  <w:style w:type="character" w:customStyle="1" w:styleId="WW8Num10z0">
    <w:name w:val="WW8Num10z0"/>
    <w:rsid w:val="00A75A51"/>
    <w:rPr>
      <w:rFonts w:ascii="Symbol" w:hAnsi="Symbol"/>
    </w:rPr>
  </w:style>
  <w:style w:type="character" w:customStyle="1" w:styleId="10">
    <w:name w:val="Основной шрифт абзаца1"/>
    <w:rsid w:val="00A75A51"/>
  </w:style>
  <w:style w:type="character" w:customStyle="1" w:styleId="a3">
    <w:name w:val="Символ нумерации"/>
    <w:rsid w:val="00A75A51"/>
  </w:style>
  <w:style w:type="paragraph" w:customStyle="1" w:styleId="a4">
    <w:name w:val="Заголовок"/>
    <w:basedOn w:val="a"/>
    <w:next w:val="a5"/>
    <w:rsid w:val="00A75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A75A51"/>
    <w:rPr>
      <w:sz w:val="28"/>
    </w:rPr>
  </w:style>
  <w:style w:type="paragraph" w:styleId="a6">
    <w:name w:val="List"/>
    <w:basedOn w:val="a5"/>
    <w:semiHidden/>
    <w:rsid w:val="00A75A51"/>
    <w:rPr>
      <w:rFonts w:ascii="Arial" w:hAnsi="Arial" w:cs="Tahoma"/>
    </w:rPr>
  </w:style>
  <w:style w:type="paragraph" w:customStyle="1" w:styleId="11">
    <w:name w:val="Название1"/>
    <w:basedOn w:val="a"/>
    <w:rsid w:val="00A75A5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75A51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A75A51"/>
    <w:pPr>
      <w:spacing w:after="120"/>
      <w:ind w:left="283"/>
    </w:pPr>
  </w:style>
  <w:style w:type="paragraph" w:customStyle="1" w:styleId="ConsPlusNormal">
    <w:name w:val="ConsPlusNormal"/>
    <w:rsid w:val="00A75A5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75A5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A75A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5A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A75A51"/>
  </w:style>
  <w:style w:type="paragraph" w:customStyle="1" w:styleId="aa">
    <w:name w:val="Содержимое таблицы"/>
    <w:basedOn w:val="a"/>
    <w:rsid w:val="00A75A51"/>
    <w:pPr>
      <w:suppressLineNumbers/>
    </w:pPr>
  </w:style>
  <w:style w:type="paragraph" w:customStyle="1" w:styleId="ab">
    <w:name w:val="Заголовок таблицы"/>
    <w:basedOn w:val="aa"/>
    <w:rsid w:val="00A75A5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5</cp:revision>
  <cp:lastPrinted>2015-12-07T07:26:00Z</cp:lastPrinted>
  <dcterms:created xsi:type="dcterms:W3CDTF">2015-10-21T06:25:00Z</dcterms:created>
  <dcterms:modified xsi:type="dcterms:W3CDTF">2015-12-07T07:26:00Z</dcterms:modified>
</cp:coreProperties>
</file>