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53967" w:rsidRDefault="00253967" w:rsidP="00063407">
      <w:pPr>
        <w:spacing w:after="0" w:line="360" w:lineRule="auto"/>
        <w:ind w:right="1302"/>
        <w:jc w:val="center"/>
        <w:rPr>
          <w:rFonts w:ascii="Times New Roman" w:hAnsi="Times New Roman"/>
          <w:b/>
          <w:color w:val="000000"/>
          <w:sz w:val="48"/>
          <w:szCs w:val="48"/>
        </w:rPr>
      </w:pPr>
    </w:p>
    <w:p w:rsidR="00253967" w:rsidRDefault="00253967" w:rsidP="00063407">
      <w:pPr>
        <w:spacing w:after="0" w:line="360" w:lineRule="auto"/>
        <w:ind w:left="1418" w:right="1302"/>
        <w:jc w:val="center"/>
        <w:rPr>
          <w:rFonts w:ascii="Times New Roman" w:hAnsi="Times New Roman"/>
          <w:b/>
          <w:color w:val="000000"/>
          <w:sz w:val="48"/>
          <w:szCs w:val="48"/>
        </w:rPr>
      </w:pPr>
    </w:p>
    <w:p w:rsidR="00253967" w:rsidRDefault="00253967" w:rsidP="00063407">
      <w:pPr>
        <w:tabs>
          <w:tab w:val="left" w:pos="10347"/>
        </w:tabs>
        <w:spacing w:after="0" w:line="360" w:lineRule="auto"/>
        <w:ind w:right="-1"/>
        <w:jc w:val="center"/>
        <w:rPr>
          <w:rFonts w:ascii="Times New Roman" w:hAnsi="Times New Roman"/>
          <w:b/>
          <w:color w:val="000000"/>
          <w:sz w:val="48"/>
          <w:szCs w:val="48"/>
        </w:rPr>
      </w:pPr>
    </w:p>
    <w:p w:rsidR="00253967" w:rsidRPr="00023B13" w:rsidRDefault="00253967" w:rsidP="00063407">
      <w:pPr>
        <w:tabs>
          <w:tab w:val="left" w:pos="10347"/>
        </w:tabs>
        <w:spacing w:after="0" w:line="360" w:lineRule="auto"/>
        <w:ind w:right="-1"/>
        <w:jc w:val="center"/>
        <w:rPr>
          <w:rFonts w:ascii="Times New Roman" w:hAnsi="Times New Roman"/>
          <w:b/>
          <w:color w:val="000000"/>
          <w:sz w:val="48"/>
          <w:szCs w:val="48"/>
        </w:rPr>
      </w:pPr>
      <w:r w:rsidRPr="00023B13">
        <w:rPr>
          <w:rFonts w:ascii="Times New Roman" w:hAnsi="Times New Roman"/>
          <w:b/>
          <w:color w:val="000000"/>
          <w:sz w:val="48"/>
          <w:szCs w:val="48"/>
        </w:rPr>
        <w:t xml:space="preserve">ПРОЕКТ </w:t>
      </w:r>
      <w:r>
        <w:rPr>
          <w:rFonts w:ascii="Times New Roman" w:hAnsi="Times New Roman"/>
          <w:b/>
          <w:color w:val="000000"/>
          <w:sz w:val="48"/>
          <w:szCs w:val="48"/>
        </w:rPr>
        <w:t>МЕЖЕВАНИЯ</w:t>
      </w:r>
    </w:p>
    <w:p w:rsidR="00253967" w:rsidRPr="00B92637" w:rsidRDefault="00253967" w:rsidP="00063407">
      <w:pPr>
        <w:tabs>
          <w:tab w:val="left" w:pos="10347"/>
        </w:tabs>
        <w:spacing w:after="0" w:line="360" w:lineRule="auto"/>
        <w:ind w:right="-1"/>
        <w:jc w:val="center"/>
        <w:rPr>
          <w:rFonts w:ascii="Times New Roman" w:hAnsi="Times New Roman"/>
          <w:b/>
          <w:color w:val="000000"/>
          <w:sz w:val="36"/>
          <w:szCs w:val="36"/>
          <w:shd w:val="clear" w:color="auto" w:fill="FFFFFF"/>
        </w:rPr>
      </w:pPr>
      <w:r w:rsidRPr="004E4BCC">
        <w:rPr>
          <w:rFonts w:ascii="Times New Roman" w:hAnsi="Times New Roman"/>
          <w:b/>
          <w:color w:val="000000"/>
          <w:sz w:val="40"/>
          <w:szCs w:val="40"/>
        </w:rPr>
        <w:t xml:space="preserve"> </w:t>
      </w:r>
      <w:r w:rsidRPr="00B92637">
        <w:rPr>
          <w:rFonts w:ascii="Times New Roman" w:hAnsi="Times New Roman"/>
          <w:b/>
          <w:color w:val="000000"/>
          <w:sz w:val="36"/>
          <w:szCs w:val="36"/>
          <w:shd w:val="clear" w:color="auto" w:fill="FFFFFF"/>
        </w:rPr>
        <w:t>Территории Чердынского городского поселения</w:t>
      </w:r>
    </w:p>
    <w:p w:rsidR="00253967" w:rsidRPr="00B92637" w:rsidRDefault="00253967" w:rsidP="00063407">
      <w:pPr>
        <w:tabs>
          <w:tab w:val="left" w:pos="10347"/>
        </w:tabs>
        <w:spacing w:after="0" w:line="360" w:lineRule="auto"/>
        <w:ind w:right="-1"/>
        <w:jc w:val="center"/>
        <w:rPr>
          <w:rFonts w:ascii="Times New Roman" w:hAnsi="Times New Roman"/>
          <w:b/>
          <w:color w:val="000000"/>
          <w:sz w:val="36"/>
          <w:szCs w:val="36"/>
          <w:shd w:val="clear" w:color="auto" w:fill="FFFFFF"/>
        </w:rPr>
      </w:pPr>
      <w:r w:rsidRPr="00B92637">
        <w:rPr>
          <w:rFonts w:ascii="Times New Roman" w:hAnsi="Times New Roman"/>
          <w:b/>
          <w:color w:val="000000"/>
          <w:sz w:val="36"/>
          <w:szCs w:val="36"/>
          <w:shd w:val="clear" w:color="auto" w:fill="FFFFFF"/>
        </w:rPr>
        <w:t xml:space="preserve"> Чердынского муниципального района </w:t>
      </w:r>
    </w:p>
    <w:p w:rsidR="00253967" w:rsidRPr="00B92637" w:rsidRDefault="00253967" w:rsidP="00063407">
      <w:pPr>
        <w:tabs>
          <w:tab w:val="left" w:pos="10347"/>
        </w:tabs>
        <w:spacing w:after="0" w:line="360" w:lineRule="auto"/>
        <w:ind w:right="-1"/>
        <w:jc w:val="center"/>
        <w:rPr>
          <w:rFonts w:ascii="Times New Roman" w:hAnsi="Times New Roman"/>
          <w:b/>
          <w:color w:val="000000"/>
          <w:sz w:val="36"/>
          <w:szCs w:val="36"/>
        </w:rPr>
      </w:pPr>
      <w:r w:rsidRPr="00B92637">
        <w:rPr>
          <w:rFonts w:ascii="Times New Roman" w:hAnsi="Times New Roman"/>
          <w:b/>
          <w:color w:val="000000"/>
          <w:sz w:val="36"/>
          <w:szCs w:val="36"/>
          <w:shd w:val="clear" w:color="auto" w:fill="FFFFFF"/>
        </w:rPr>
        <w:t>Пермского края</w:t>
      </w:r>
      <w:r w:rsidRPr="00B92637">
        <w:rPr>
          <w:rFonts w:ascii="Times New Roman" w:hAnsi="Times New Roman"/>
          <w:b/>
          <w:color w:val="000000"/>
          <w:sz w:val="36"/>
          <w:szCs w:val="36"/>
        </w:rPr>
        <w:t xml:space="preserve"> </w:t>
      </w:r>
    </w:p>
    <w:p w:rsidR="00253967" w:rsidRDefault="00253967" w:rsidP="00063407">
      <w:pPr>
        <w:tabs>
          <w:tab w:val="left" w:pos="10347"/>
        </w:tabs>
        <w:spacing w:after="0" w:line="360" w:lineRule="auto"/>
        <w:ind w:right="-1"/>
        <w:jc w:val="center"/>
        <w:rPr>
          <w:rFonts w:ascii="Times New Roman" w:hAnsi="Times New Roman"/>
          <w:b/>
          <w:color w:val="000000"/>
          <w:sz w:val="32"/>
          <w:szCs w:val="32"/>
        </w:rPr>
      </w:pPr>
      <w:r>
        <w:rPr>
          <w:rFonts w:ascii="Times New Roman" w:hAnsi="Times New Roman"/>
          <w:b/>
          <w:color w:val="000000"/>
          <w:sz w:val="32"/>
          <w:szCs w:val="32"/>
        </w:rPr>
        <w:t xml:space="preserve">      </w:t>
      </w:r>
    </w:p>
    <w:p w:rsidR="00253967" w:rsidRPr="00023B13" w:rsidRDefault="00253967" w:rsidP="00063407">
      <w:pPr>
        <w:tabs>
          <w:tab w:val="left" w:pos="10347"/>
        </w:tabs>
        <w:spacing w:after="0" w:line="360" w:lineRule="auto"/>
        <w:ind w:right="-1"/>
        <w:jc w:val="center"/>
        <w:rPr>
          <w:rFonts w:ascii="Times New Roman" w:hAnsi="Times New Roman"/>
          <w:color w:val="000000"/>
          <w:sz w:val="32"/>
          <w:szCs w:val="32"/>
        </w:rPr>
      </w:pPr>
    </w:p>
    <w:p w:rsidR="00253967" w:rsidRDefault="00253967" w:rsidP="00063407">
      <w:pPr>
        <w:tabs>
          <w:tab w:val="left" w:pos="10347"/>
        </w:tabs>
        <w:spacing w:after="0" w:line="360" w:lineRule="auto"/>
        <w:ind w:right="-1"/>
        <w:jc w:val="center"/>
        <w:rPr>
          <w:rFonts w:ascii="Times New Roman" w:hAnsi="Times New Roman"/>
          <w:b/>
          <w:color w:val="000000"/>
          <w:sz w:val="40"/>
          <w:szCs w:val="40"/>
        </w:rPr>
      </w:pPr>
      <w:r>
        <w:rPr>
          <w:rFonts w:ascii="Times New Roman" w:hAnsi="Times New Roman"/>
          <w:b/>
          <w:color w:val="000000"/>
          <w:sz w:val="40"/>
          <w:szCs w:val="40"/>
        </w:rPr>
        <w:t>ПОЯСНИТЕЛЬНАЯ ЗАПИСКА</w:t>
      </w:r>
    </w:p>
    <w:p w:rsidR="00253967" w:rsidRPr="00295CC3" w:rsidRDefault="00253967" w:rsidP="00063407">
      <w:pPr>
        <w:tabs>
          <w:tab w:val="left" w:pos="10347"/>
        </w:tabs>
        <w:spacing w:after="0" w:line="360" w:lineRule="auto"/>
        <w:ind w:right="-1"/>
        <w:jc w:val="center"/>
        <w:rPr>
          <w:rFonts w:ascii="Times New Roman" w:hAnsi="Times New Roman"/>
          <w:b/>
          <w:color w:val="000000"/>
          <w:sz w:val="32"/>
          <w:szCs w:val="32"/>
        </w:rPr>
      </w:pPr>
      <w:r>
        <w:rPr>
          <w:rFonts w:ascii="Times New Roman" w:hAnsi="Times New Roman"/>
          <w:b/>
          <w:color w:val="000000"/>
          <w:sz w:val="32"/>
          <w:szCs w:val="32"/>
        </w:rPr>
        <w:t>07.</w:t>
      </w:r>
      <w:r w:rsidRPr="00295CC3">
        <w:rPr>
          <w:rFonts w:ascii="Times New Roman" w:hAnsi="Times New Roman"/>
          <w:b/>
          <w:color w:val="000000"/>
          <w:sz w:val="32"/>
          <w:szCs w:val="32"/>
        </w:rPr>
        <w:t>1</w:t>
      </w:r>
      <w:r>
        <w:rPr>
          <w:rFonts w:ascii="Times New Roman" w:hAnsi="Times New Roman"/>
          <w:b/>
          <w:color w:val="000000"/>
          <w:sz w:val="32"/>
          <w:szCs w:val="32"/>
        </w:rPr>
        <w:t>4</w:t>
      </w:r>
      <w:r w:rsidRPr="00295CC3">
        <w:rPr>
          <w:rFonts w:ascii="Times New Roman" w:hAnsi="Times New Roman"/>
          <w:b/>
          <w:color w:val="000000"/>
          <w:sz w:val="32"/>
          <w:szCs w:val="32"/>
        </w:rPr>
        <w:t>-ПЗ</w:t>
      </w:r>
    </w:p>
    <w:p w:rsidR="00253967" w:rsidRDefault="00253967" w:rsidP="00063407">
      <w:pPr>
        <w:spacing w:after="0" w:line="360" w:lineRule="auto"/>
        <w:jc w:val="center"/>
        <w:rPr>
          <w:rFonts w:ascii="Times New Roman" w:hAnsi="Times New Roman"/>
          <w:b/>
          <w:color w:val="000000"/>
          <w:sz w:val="40"/>
          <w:szCs w:val="40"/>
        </w:rPr>
      </w:pPr>
    </w:p>
    <w:p w:rsidR="00253967" w:rsidRDefault="00253967" w:rsidP="00063407">
      <w:pPr>
        <w:spacing w:after="0" w:line="360" w:lineRule="auto"/>
        <w:jc w:val="center"/>
        <w:rPr>
          <w:rFonts w:ascii="Times New Roman" w:hAnsi="Times New Roman"/>
          <w:b/>
          <w:color w:val="000000"/>
          <w:sz w:val="40"/>
          <w:szCs w:val="40"/>
        </w:rPr>
      </w:pPr>
    </w:p>
    <w:p w:rsidR="00253967" w:rsidRDefault="00253967" w:rsidP="00063407">
      <w:pPr>
        <w:spacing w:after="0" w:line="360" w:lineRule="auto"/>
        <w:jc w:val="center"/>
        <w:rPr>
          <w:rFonts w:ascii="Times New Roman" w:hAnsi="Times New Roman"/>
          <w:b/>
          <w:color w:val="000000"/>
          <w:sz w:val="40"/>
          <w:szCs w:val="40"/>
        </w:rPr>
      </w:pPr>
    </w:p>
    <w:p w:rsidR="00253967" w:rsidRDefault="00253967" w:rsidP="00063407">
      <w:pPr>
        <w:spacing w:after="0" w:line="360" w:lineRule="auto"/>
        <w:jc w:val="center"/>
        <w:rPr>
          <w:rFonts w:ascii="Times New Roman" w:hAnsi="Times New Roman"/>
          <w:b/>
          <w:color w:val="000000"/>
          <w:sz w:val="32"/>
          <w:szCs w:val="32"/>
        </w:rPr>
      </w:pPr>
    </w:p>
    <w:p w:rsidR="00253967" w:rsidRDefault="00253967" w:rsidP="00063407">
      <w:pPr>
        <w:spacing w:after="0" w:line="360" w:lineRule="auto"/>
        <w:jc w:val="center"/>
        <w:rPr>
          <w:rFonts w:ascii="Times New Roman" w:hAnsi="Times New Roman"/>
          <w:b/>
          <w:color w:val="000000"/>
          <w:sz w:val="32"/>
          <w:szCs w:val="32"/>
        </w:rPr>
      </w:pPr>
    </w:p>
    <w:p w:rsidR="00253967" w:rsidRDefault="00253967" w:rsidP="00063407">
      <w:pPr>
        <w:spacing w:after="0" w:line="360" w:lineRule="auto"/>
        <w:jc w:val="center"/>
        <w:rPr>
          <w:rFonts w:ascii="Times New Roman" w:hAnsi="Times New Roman"/>
          <w:b/>
          <w:color w:val="000000"/>
          <w:sz w:val="32"/>
          <w:szCs w:val="32"/>
        </w:rPr>
      </w:pPr>
    </w:p>
    <w:p w:rsidR="00253967" w:rsidRDefault="00253967" w:rsidP="00063407">
      <w:pPr>
        <w:spacing w:after="0" w:line="360" w:lineRule="auto"/>
        <w:jc w:val="center"/>
        <w:rPr>
          <w:rFonts w:ascii="Times New Roman" w:hAnsi="Times New Roman"/>
          <w:b/>
          <w:color w:val="000000"/>
          <w:sz w:val="32"/>
          <w:szCs w:val="32"/>
        </w:rPr>
      </w:pPr>
    </w:p>
    <w:p w:rsidR="00253967" w:rsidRDefault="00253967" w:rsidP="00063407">
      <w:pPr>
        <w:spacing w:after="0" w:line="360" w:lineRule="auto"/>
        <w:jc w:val="center"/>
        <w:rPr>
          <w:rFonts w:ascii="Times New Roman" w:hAnsi="Times New Roman"/>
          <w:b/>
          <w:color w:val="000000"/>
          <w:sz w:val="32"/>
          <w:szCs w:val="32"/>
        </w:rPr>
      </w:pPr>
    </w:p>
    <w:p w:rsidR="00253967" w:rsidRDefault="00253967" w:rsidP="00BB1EF0">
      <w:pPr>
        <w:spacing w:after="0" w:line="240" w:lineRule="auto"/>
        <w:jc w:val="center"/>
        <w:rPr>
          <w:rFonts w:ascii="Times New Roman" w:hAnsi="Times New Roman"/>
          <w:b/>
          <w:color w:val="000000"/>
          <w:sz w:val="32"/>
          <w:szCs w:val="32"/>
        </w:rPr>
      </w:pPr>
      <w:r>
        <w:rPr>
          <w:rFonts w:ascii="Times New Roman" w:hAnsi="Times New Roman"/>
          <w:b/>
          <w:color w:val="000000"/>
          <w:sz w:val="32"/>
          <w:szCs w:val="32"/>
        </w:rPr>
        <w:t xml:space="preserve">г. Пермь </w:t>
      </w:r>
    </w:p>
    <w:p w:rsidR="00253967" w:rsidRPr="00545C54" w:rsidRDefault="00253967" w:rsidP="00BB1EF0">
      <w:pPr>
        <w:spacing w:after="0" w:line="240" w:lineRule="auto"/>
        <w:jc w:val="center"/>
        <w:rPr>
          <w:rFonts w:ascii="Times New Roman" w:hAnsi="Times New Roman"/>
          <w:b/>
          <w:color w:val="000000"/>
          <w:sz w:val="32"/>
          <w:szCs w:val="32"/>
        </w:rPr>
      </w:pPr>
      <w:r w:rsidRPr="00545C54">
        <w:rPr>
          <w:rFonts w:ascii="Times New Roman" w:hAnsi="Times New Roman"/>
          <w:b/>
          <w:color w:val="000000"/>
          <w:sz w:val="32"/>
          <w:szCs w:val="32"/>
        </w:rPr>
        <w:t xml:space="preserve"> 201</w:t>
      </w:r>
      <w:r>
        <w:rPr>
          <w:rFonts w:ascii="Times New Roman" w:hAnsi="Times New Roman"/>
          <w:b/>
          <w:color w:val="000000"/>
          <w:sz w:val="32"/>
          <w:szCs w:val="32"/>
        </w:rPr>
        <w:t>4</w:t>
      </w:r>
    </w:p>
    <w:p w:rsidR="00253967" w:rsidRDefault="00253967" w:rsidP="00063407">
      <w:pPr>
        <w:spacing w:after="0" w:line="360" w:lineRule="auto"/>
        <w:ind w:left="1418" w:right="1302"/>
        <w:jc w:val="center"/>
        <w:rPr>
          <w:rFonts w:ascii="Times New Roman" w:hAnsi="Times New Roman"/>
          <w:b/>
          <w:color w:val="000000"/>
          <w:sz w:val="48"/>
          <w:szCs w:val="48"/>
        </w:rPr>
      </w:pPr>
    </w:p>
    <w:p w:rsidR="00253967" w:rsidRDefault="00253967" w:rsidP="00063407">
      <w:pPr>
        <w:tabs>
          <w:tab w:val="left" w:pos="10347"/>
        </w:tabs>
        <w:spacing w:after="0" w:line="360" w:lineRule="auto"/>
        <w:ind w:right="-1"/>
        <w:jc w:val="center"/>
        <w:rPr>
          <w:rFonts w:ascii="Times New Roman" w:hAnsi="Times New Roman"/>
          <w:b/>
          <w:color w:val="000000"/>
          <w:sz w:val="48"/>
          <w:szCs w:val="48"/>
        </w:rPr>
      </w:pPr>
    </w:p>
    <w:p w:rsidR="00253967" w:rsidRPr="00023B13" w:rsidRDefault="00253967" w:rsidP="00063407">
      <w:pPr>
        <w:tabs>
          <w:tab w:val="left" w:pos="10347"/>
        </w:tabs>
        <w:spacing w:after="0" w:line="360" w:lineRule="auto"/>
        <w:ind w:right="-1"/>
        <w:jc w:val="center"/>
        <w:rPr>
          <w:rFonts w:ascii="Times New Roman" w:hAnsi="Times New Roman"/>
          <w:b/>
          <w:color w:val="000000"/>
          <w:sz w:val="48"/>
          <w:szCs w:val="48"/>
        </w:rPr>
      </w:pPr>
      <w:r w:rsidRPr="00023B13">
        <w:rPr>
          <w:rFonts w:ascii="Times New Roman" w:hAnsi="Times New Roman"/>
          <w:b/>
          <w:color w:val="000000"/>
          <w:sz w:val="48"/>
          <w:szCs w:val="48"/>
        </w:rPr>
        <w:t xml:space="preserve">ПРОЕКТ </w:t>
      </w:r>
      <w:r>
        <w:rPr>
          <w:rFonts w:ascii="Times New Roman" w:hAnsi="Times New Roman"/>
          <w:b/>
          <w:color w:val="000000"/>
          <w:sz w:val="48"/>
          <w:szCs w:val="48"/>
        </w:rPr>
        <w:t>МЕЖЕВАНИЯ</w:t>
      </w:r>
    </w:p>
    <w:p w:rsidR="00253967" w:rsidRPr="00B92637" w:rsidRDefault="00253967" w:rsidP="00063407">
      <w:pPr>
        <w:tabs>
          <w:tab w:val="left" w:pos="10347"/>
        </w:tabs>
        <w:spacing w:after="0" w:line="360" w:lineRule="auto"/>
        <w:ind w:right="-1"/>
        <w:jc w:val="center"/>
        <w:rPr>
          <w:rFonts w:ascii="Times New Roman" w:hAnsi="Times New Roman"/>
          <w:b/>
          <w:color w:val="000000"/>
          <w:sz w:val="36"/>
          <w:szCs w:val="36"/>
          <w:shd w:val="clear" w:color="auto" w:fill="FFFFFF"/>
        </w:rPr>
      </w:pPr>
      <w:r w:rsidRPr="004E4BCC">
        <w:rPr>
          <w:rFonts w:ascii="Times New Roman" w:hAnsi="Times New Roman"/>
          <w:b/>
          <w:color w:val="000000"/>
          <w:sz w:val="40"/>
          <w:szCs w:val="40"/>
        </w:rPr>
        <w:t xml:space="preserve"> </w:t>
      </w:r>
      <w:r w:rsidRPr="00B92637">
        <w:rPr>
          <w:rFonts w:ascii="Times New Roman" w:hAnsi="Times New Roman"/>
          <w:b/>
          <w:color w:val="000000"/>
          <w:sz w:val="36"/>
          <w:szCs w:val="36"/>
          <w:shd w:val="clear" w:color="auto" w:fill="FFFFFF"/>
        </w:rPr>
        <w:t>Территории Чердынского городского поселения</w:t>
      </w:r>
    </w:p>
    <w:p w:rsidR="00253967" w:rsidRPr="00B92637" w:rsidRDefault="00253967" w:rsidP="00063407">
      <w:pPr>
        <w:tabs>
          <w:tab w:val="left" w:pos="10347"/>
        </w:tabs>
        <w:spacing w:after="0" w:line="360" w:lineRule="auto"/>
        <w:ind w:right="-1"/>
        <w:jc w:val="center"/>
        <w:rPr>
          <w:rFonts w:ascii="Times New Roman" w:hAnsi="Times New Roman"/>
          <w:b/>
          <w:color w:val="000000"/>
          <w:sz w:val="36"/>
          <w:szCs w:val="36"/>
          <w:shd w:val="clear" w:color="auto" w:fill="FFFFFF"/>
        </w:rPr>
      </w:pPr>
      <w:r w:rsidRPr="00B92637">
        <w:rPr>
          <w:rFonts w:ascii="Times New Roman" w:hAnsi="Times New Roman"/>
          <w:b/>
          <w:color w:val="000000"/>
          <w:sz w:val="36"/>
          <w:szCs w:val="36"/>
          <w:shd w:val="clear" w:color="auto" w:fill="FFFFFF"/>
        </w:rPr>
        <w:t xml:space="preserve"> Чердынского муниципального района </w:t>
      </w:r>
    </w:p>
    <w:p w:rsidR="00253967" w:rsidRPr="00B92637" w:rsidRDefault="00253967" w:rsidP="00063407">
      <w:pPr>
        <w:tabs>
          <w:tab w:val="left" w:pos="10347"/>
        </w:tabs>
        <w:spacing w:after="0" w:line="360" w:lineRule="auto"/>
        <w:ind w:right="-1"/>
        <w:jc w:val="center"/>
        <w:rPr>
          <w:rFonts w:ascii="Times New Roman" w:hAnsi="Times New Roman"/>
          <w:b/>
          <w:color w:val="000000"/>
          <w:sz w:val="36"/>
          <w:szCs w:val="36"/>
        </w:rPr>
      </w:pPr>
      <w:r w:rsidRPr="00B92637">
        <w:rPr>
          <w:rFonts w:ascii="Times New Roman" w:hAnsi="Times New Roman"/>
          <w:b/>
          <w:color w:val="000000"/>
          <w:sz w:val="36"/>
          <w:szCs w:val="36"/>
          <w:shd w:val="clear" w:color="auto" w:fill="FFFFFF"/>
        </w:rPr>
        <w:t>Пермского края</w:t>
      </w:r>
      <w:r w:rsidRPr="00B92637">
        <w:rPr>
          <w:rFonts w:ascii="Times New Roman" w:hAnsi="Times New Roman"/>
          <w:b/>
          <w:color w:val="000000"/>
          <w:sz w:val="36"/>
          <w:szCs w:val="36"/>
        </w:rPr>
        <w:t xml:space="preserve"> </w:t>
      </w:r>
    </w:p>
    <w:p w:rsidR="00253967" w:rsidRDefault="00253967" w:rsidP="00063407">
      <w:pPr>
        <w:tabs>
          <w:tab w:val="left" w:pos="10347"/>
        </w:tabs>
        <w:spacing w:after="0" w:line="360" w:lineRule="auto"/>
        <w:ind w:right="-1"/>
        <w:jc w:val="center"/>
        <w:rPr>
          <w:rFonts w:ascii="Times New Roman" w:hAnsi="Times New Roman"/>
          <w:b/>
          <w:color w:val="000000"/>
          <w:sz w:val="32"/>
          <w:szCs w:val="32"/>
        </w:rPr>
      </w:pPr>
      <w:r>
        <w:rPr>
          <w:rFonts w:ascii="Times New Roman" w:hAnsi="Times New Roman"/>
          <w:b/>
          <w:color w:val="000000"/>
          <w:sz w:val="32"/>
          <w:szCs w:val="32"/>
        </w:rPr>
        <w:t xml:space="preserve">      </w:t>
      </w:r>
    </w:p>
    <w:p w:rsidR="00253967" w:rsidRPr="00023B13" w:rsidRDefault="00253967" w:rsidP="00063407">
      <w:pPr>
        <w:tabs>
          <w:tab w:val="left" w:pos="10347"/>
        </w:tabs>
        <w:spacing w:after="0" w:line="360" w:lineRule="auto"/>
        <w:ind w:right="-1"/>
        <w:jc w:val="center"/>
        <w:rPr>
          <w:rFonts w:ascii="Times New Roman" w:hAnsi="Times New Roman"/>
          <w:color w:val="000000"/>
          <w:sz w:val="32"/>
          <w:szCs w:val="32"/>
        </w:rPr>
      </w:pPr>
    </w:p>
    <w:p w:rsidR="00253967" w:rsidRDefault="00253967" w:rsidP="00063407">
      <w:pPr>
        <w:tabs>
          <w:tab w:val="left" w:pos="10347"/>
        </w:tabs>
        <w:spacing w:after="0" w:line="360" w:lineRule="auto"/>
        <w:ind w:right="-1"/>
        <w:jc w:val="center"/>
        <w:rPr>
          <w:rFonts w:ascii="Times New Roman" w:hAnsi="Times New Roman"/>
          <w:b/>
          <w:color w:val="000000"/>
          <w:sz w:val="40"/>
          <w:szCs w:val="40"/>
        </w:rPr>
      </w:pPr>
      <w:r>
        <w:rPr>
          <w:rFonts w:ascii="Times New Roman" w:hAnsi="Times New Roman"/>
          <w:b/>
          <w:color w:val="000000"/>
          <w:sz w:val="40"/>
          <w:szCs w:val="40"/>
        </w:rPr>
        <w:t>ПОЯСНИТЕЛЬНАЯ ЗАПИСКА</w:t>
      </w:r>
    </w:p>
    <w:p w:rsidR="00253967" w:rsidRPr="00295CC3" w:rsidRDefault="00253967" w:rsidP="00063407">
      <w:pPr>
        <w:tabs>
          <w:tab w:val="left" w:pos="10347"/>
        </w:tabs>
        <w:spacing w:after="0" w:line="360" w:lineRule="auto"/>
        <w:ind w:right="-1"/>
        <w:jc w:val="center"/>
        <w:rPr>
          <w:rFonts w:ascii="Times New Roman" w:hAnsi="Times New Roman"/>
          <w:b/>
          <w:color w:val="000000"/>
          <w:sz w:val="32"/>
          <w:szCs w:val="32"/>
        </w:rPr>
      </w:pPr>
      <w:r>
        <w:rPr>
          <w:rFonts w:ascii="Times New Roman" w:hAnsi="Times New Roman"/>
          <w:b/>
          <w:color w:val="000000"/>
          <w:sz w:val="32"/>
          <w:szCs w:val="32"/>
        </w:rPr>
        <w:t>07.</w:t>
      </w:r>
      <w:r w:rsidRPr="00295CC3">
        <w:rPr>
          <w:rFonts w:ascii="Times New Roman" w:hAnsi="Times New Roman"/>
          <w:b/>
          <w:color w:val="000000"/>
          <w:sz w:val="32"/>
          <w:szCs w:val="32"/>
        </w:rPr>
        <w:t>1</w:t>
      </w:r>
      <w:r>
        <w:rPr>
          <w:rFonts w:ascii="Times New Roman" w:hAnsi="Times New Roman"/>
          <w:b/>
          <w:color w:val="000000"/>
          <w:sz w:val="32"/>
          <w:szCs w:val="32"/>
        </w:rPr>
        <w:t>4</w:t>
      </w:r>
      <w:r w:rsidRPr="00295CC3">
        <w:rPr>
          <w:rFonts w:ascii="Times New Roman" w:hAnsi="Times New Roman"/>
          <w:b/>
          <w:color w:val="000000"/>
          <w:sz w:val="32"/>
          <w:szCs w:val="32"/>
        </w:rPr>
        <w:t>-ПЗ</w:t>
      </w:r>
    </w:p>
    <w:p w:rsidR="00253967" w:rsidRDefault="00253967" w:rsidP="00063407">
      <w:pPr>
        <w:spacing w:after="0" w:line="360" w:lineRule="auto"/>
        <w:jc w:val="center"/>
        <w:rPr>
          <w:rFonts w:ascii="Times New Roman" w:hAnsi="Times New Roman"/>
          <w:b/>
          <w:color w:val="000000"/>
          <w:sz w:val="40"/>
          <w:szCs w:val="40"/>
        </w:rPr>
      </w:pPr>
    </w:p>
    <w:p w:rsidR="00253967" w:rsidRDefault="00253967" w:rsidP="00063407">
      <w:pPr>
        <w:spacing w:after="0" w:line="360" w:lineRule="auto"/>
        <w:jc w:val="center"/>
        <w:rPr>
          <w:rFonts w:ascii="Times New Roman" w:hAnsi="Times New Roman"/>
          <w:b/>
          <w:color w:val="000000"/>
          <w:sz w:val="40"/>
          <w:szCs w:val="40"/>
        </w:rPr>
      </w:pPr>
    </w:p>
    <w:p w:rsidR="00253967" w:rsidRDefault="00253967" w:rsidP="00063407">
      <w:pPr>
        <w:spacing w:after="0" w:line="360" w:lineRule="auto"/>
        <w:jc w:val="center"/>
        <w:rPr>
          <w:rFonts w:ascii="Times New Roman" w:hAnsi="Times New Roman"/>
          <w:b/>
          <w:color w:val="000000"/>
          <w:sz w:val="40"/>
          <w:szCs w:val="40"/>
        </w:rPr>
      </w:pPr>
    </w:p>
    <w:p w:rsidR="00253967" w:rsidRDefault="00253967" w:rsidP="00063407">
      <w:pPr>
        <w:spacing w:after="0" w:line="360" w:lineRule="auto"/>
        <w:rPr>
          <w:rFonts w:ascii="Times New Roman" w:hAnsi="Times New Roman"/>
          <w:b/>
          <w:color w:val="000000"/>
          <w:sz w:val="40"/>
          <w:szCs w:val="40"/>
        </w:rPr>
      </w:pPr>
    </w:p>
    <w:p w:rsidR="00253967" w:rsidRDefault="00253967" w:rsidP="00063407">
      <w:pPr>
        <w:spacing w:after="0" w:line="240" w:lineRule="auto"/>
        <w:rPr>
          <w:rFonts w:ascii="Times New Roman" w:hAnsi="Times New Roman"/>
          <w:color w:val="000000"/>
          <w:sz w:val="32"/>
          <w:szCs w:val="32"/>
        </w:rPr>
      </w:pPr>
      <w:r>
        <w:rPr>
          <w:rFonts w:ascii="Times New Roman" w:hAnsi="Times New Roman"/>
          <w:color w:val="000000"/>
          <w:sz w:val="32"/>
          <w:szCs w:val="32"/>
        </w:rPr>
        <w:t>Директор   ООО «Альянс-Геодезия»                                        Мальков</w:t>
      </w:r>
      <w:r w:rsidRPr="002B331C">
        <w:rPr>
          <w:rFonts w:ascii="Times New Roman" w:hAnsi="Times New Roman"/>
          <w:color w:val="000000"/>
          <w:sz w:val="32"/>
          <w:szCs w:val="32"/>
        </w:rPr>
        <w:t xml:space="preserve"> </w:t>
      </w:r>
      <w:r>
        <w:rPr>
          <w:rFonts w:ascii="Times New Roman" w:hAnsi="Times New Roman"/>
          <w:color w:val="000000"/>
          <w:sz w:val="32"/>
          <w:szCs w:val="32"/>
        </w:rPr>
        <w:t xml:space="preserve"> Д.В. </w:t>
      </w:r>
    </w:p>
    <w:p w:rsidR="00253967" w:rsidRDefault="00253967" w:rsidP="00063407">
      <w:pPr>
        <w:rPr>
          <w:rFonts w:ascii="Times New Roman" w:hAnsi="Times New Roman"/>
          <w:color w:val="000000"/>
          <w:sz w:val="32"/>
          <w:szCs w:val="32"/>
        </w:rPr>
      </w:pPr>
    </w:p>
    <w:p w:rsidR="00253967" w:rsidRPr="00B71830" w:rsidRDefault="00253967" w:rsidP="00063407">
      <w:pPr>
        <w:spacing w:after="0" w:line="480" w:lineRule="auto"/>
        <w:rPr>
          <w:rFonts w:ascii="Times New Roman" w:hAnsi="Times New Roman"/>
          <w:color w:val="000000"/>
          <w:sz w:val="32"/>
          <w:szCs w:val="32"/>
        </w:rPr>
      </w:pPr>
      <w:r>
        <w:rPr>
          <w:rFonts w:ascii="Times New Roman" w:hAnsi="Times New Roman"/>
          <w:color w:val="000000"/>
          <w:sz w:val="32"/>
          <w:szCs w:val="32"/>
        </w:rPr>
        <w:t xml:space="preserve">Начальник отдела, ГИП                                                             </w:t>
      </w:r>
      <w:r w:rsidRPr="00CF78FF">
        <w:rPr>
          <w:rFonts w:ascii="Times New Roman" w:hAnsi="Times New Roman"/>
          <w:sz w:val="32"/>
          <w:szCs w:val="32"/>
        </w:rPr>
        <w:t xml:space="preserve"> Тиунов С.Ю.</w:t>
      </w:r>
      <w:r w:rsidRPr="00CF78FF">
        <w:rPr>
          <w:rFonts w:ascii="Arial" w:hAnsi="Arial" w:cs="Arial"/>
          <w:sz w:val="28"/>
          <w:szCs w:val="28"/>
          <w:shd w:val="clear" w:color="auto" w:fill="F4FFD7"/>
        </w:rPr>
        <w:t xml:space="preserve"> </w:t>
      </w:r>
    </w:p>
    <w:p w:rsidR="00253967" w:rsidRDefault="00253967" w:rsidP="00063407">
      <w:pPr>
        <w:spacing w:after="0" w:line="360" w:lineRule="auto"/>
        <w:jc w:val="center"/>
        <w:rPr>
          <w:rFonts w:ascii="Times New Roman" w:hAnsi="Times New Roman"/>
          <w:b/>
          <w:color w:val="000000"/>
          <w:sz w:val="32"/>
          <w:szCs w:val="32"/>
        </w:rPr>
      </w:pPr>
    </w:p>
    <w:p w:rsidR="00253967" w:rsidRDefault="00253967" w:rsidP="00063407">
      <w:pPr>
        <w:spacing w:after="0" w:line="360" w:lineRule="auto"/>
        <w:jc w:val="center"/>
        <w:rPr>
          <w:rFonts w:ascii="Times New Roman" w:hAnsi="Times New Roman"/>
          <w:b/>
          <w:color w:val="000000"/>
          <w:sz w:val="32"/>
          <w:szCs w:val="32"/>
        </w:rPr>
      </w:pPr>
    </w:p>
    <w:p w:rsidR="00253967" w:rsidRDefault="00253967" w:rsidP="00063407">
      <w:pPr>
        <w:spacing w:after="0" w:line="360" w:lineRule="auto"/>
        <w:jc w:val="center"/>
        <w:rPr>
          <w:rFonts w:ascii="Times New Roman" w:hAnsi="Times New Roman"/>
          <w:b/>
          <w:color w:val="000000"/>
          <w:sz w:val="32"/>
          <w:szCs w:val="32"/>
        </w:rPr>
      </w:pPr>
    </w:p>
    <w:p w:rsidR="00253967" w:rsidRDefault="00253967" w:rsidP="00BB1EF0">
      <w:pPr>
        <w:spacing w:after="0" w:line="240" w:lineRule="auto"/>
        <w:jc w:val="center"/>
        <w:rPr>
          <w:rFonts w:ascii="Times New Roman" w:hAnsi="Times New Roman"/>
          <w:b/>
          <w:color w:val="000000"/>
          <w:sz w:val="32"/>
          <w:szCs w:val="32"/>
        </w:rPr>
      </w:pPr>
    </w:p>
    <w:p w:rsidR="00253967" w:rsidRDefault="00253967" w:rsidP="00BB1EF0">
      <w:pPr>
        <w:spacing w:after="0" w:line="240" w:lineRule="auto"/>
        <w:jc w:val="center"/>
        <w:rPr>
          <w:rFonts w:ascii="Times New Roman" w:hAnsi="Times New Roman"/>
          <w:b/>
          <w:color w:val="000000"/>
          <w:sz w:val="32"/>
          <w:szCs w:val="32"/>
        </w:rPr>
      </w:pPr>
      <w:r>
        <w:rPr>
          <w:rFonts w:ascii="Times New Roman" w:hAnsi="Times New Roman"/>
          <w:b/>
          <w:color w:val="000000"/>
          <w:sz w:val="32"/>
          <w:szCs w:val="32"/>
        </w:rPr>
        <w:t xml:space="preserve">г. Пермь </w:t>
      </w:r>
    </w:p>
    <w:p w:rsidR="00253967" w:rsidRPr="00545C54" w:rsidRDefault="00253967" w:rsidP="00BB1EF0">
      <w:pPr>
        <w:spacing w:after="0" w:line="240" w:lineRule="auto"/>
        <w:jc w:val="center"/>
        <w:rPr>
          <w:rFonts w:ascii="Times New Roman" w:hAnsi="Times New Roman"/>
          <w:b/>
          <w:color w:val="000000"/>
          <w:sz w:val="32"/>
          <w:szCs w:val="32"/>
        </w:rPr>
      </w:pPr>
      <w:r w:rsidRPr="00545C54">
        <w:rPr>
          <w:rFonts w:ascii="Times New Roman" w:hAnsi="Times New Roman"/>
          <w:b/>
          <w:color w:val="000000"/>
          <w:sz w:val="32"/>
          <w:szCs w:val="32"/>
        </w:rPr>
        <w:t xml:space="preserve"> 201</w:t>
      </w:r>
      <w:r>
        <w:rPr>
          <w:rFonts w:ascii="Times New Roman" w:hAnsi="Times New Roman"/>
          <w:b/>
          <w:color w:val="000000"/>
          <w:sz w:val="32"/>
          <w:szCs w:val="32"/>
        </w:rPr>
        <w:t>4</w:t>
      </w:r>
    </w:p>
    <w:p w:rsidR="00253967" w:rsidRDefault="00253967" w:rsidP="00063407"/>
    <w:p w:rsidR="00253967" w:rsidRDefault="00253967" w:rsidP="00472278">
      <w:pPr>
        <w:pStyle w:val="32"/>
      </w:pPr>
    </w:p>
    <w:p w:rsidR="00253967" w:rsidRPr="00472278" w:rsidRDefault="00253967" w:rsidP="00472278">
      <w:pPr>
        <w:pStyle w:val="32"/>
      </w:pPr>
      <w:r w:rsidRPr="00472278">
        <w:t>СОДЕРЖАНИЕ</w:t>
      </w:r>
    </w:p>
    <w:p w:rsidR="00253967" w:rsidRPr="004B3085" w:rsidRDefault="00253967" w:rsidP="00472278">
      <w:pPr>
        <w:pStyle w:val="32"/>
      </w:pPr>
    </w:p>
    <w:p w:rsidR="00253967" w:rsidRPr="0051249E" w:rsidRDefault="00253967" w:rsidP="00472278">
      <w:pPr>
        <w:pStyle w:val="aa"/>
        <w:spacing w:line="360" w:lineRule="auto"/>
        <w:ind w:left="491"/>
        <w:rPr>
          <w:rFonts w:ascii="Times New Roman" w:hAnsi="Times New Roman"/>
          <w:sz w:val="28"/>
          <w:szCs w:val="28"/>
        </w:rPr>
      </w:pPr>
      <w:r>
        <w:rPr>
          <w:rFonts w:ascii="Times New Roman" w:hAnsi="Times New Roman"/>
          <w:sz w:val="28"/>
          <w:szCs w:val="28"/>
        </w:rPr>
        <w:t xml:space="preserve">    </w:t>
      </w:r>
      <w:r w:rsidRPr="0051249E">
        <w:rPr>
          <w:rFonts w:ascii="Times New Roman" w:hAnsi="Times New Roman"/>
          <w:sz w:val="28"/>
          <w:szCs w:val="28"/>
        </w:rPr>
        <w:t>Введение….....................................................................</w:t>
      </w:r>
      <w:r>
        <w:rPr>
          <w:rFonts w:ascii="Times New Roman" w:hAnsi="Times New Roman"/>
          <w:sz w:val="28"/>
          <w:szCs w:val="28"/>
        </w:rPr>
        <w:t>............................………4</w:t>
      </w:r>
    </w:p>
    <w:p w:rsidR="00253967" w:rsidRDefault="00253967" w:rsidP="00F91E51">
      <w:pPr>
        <w:pStyle w:val="aa"/>
        <w:numPr>
          <w:ilvl w:val="0"/>
          <w:numId w:val="2"/>
        </w:numPr>
        <w:spacing w:line="360" w:lineRule="auto"/>
        <w:rPr>
          <w:rFonts w:ascii="Times New Roman" w:hAnsi="Times New Roman"/>
          <w:sz w:val="28"/>
          <w:szCs w:val="28"/>
        </w:rPr>
      </w:pPr>
      <w:r>
        <w:rPr>
          <w:rFonts w:ascii="Times New Roman" w:hAnsi="Times New Roman"/>
          <w:sz w:val="28"/>
          <w:szCs w:val="28"/>
        </w:rPr>
        <w:t xml:space="preserve"> </w:t>
      </w:r>
      <w:r w:rsidRPr="0051249E">
        <w:rPr>
          <w:rFonts w:ascii="Times New Roman" w:hAnsi="Times New Roman"/>
          <w:sz w:val="28"/>
          <w:szCs w:val="28"/>
        </w:rPr>
        <w:t>Опорно-межевая сеть</w:t>
      </w:r>
      <w:r>
        <w:rPr>
          <w:rFonts w:ascii="Times New Roman" w:hAnsi="Times New Roman"/>
          <w:sz w:val="28"/>
          <w:szCs w:val="28"/>
        </w:rPr>
        <w:t xml:space="preserve"> на территории проектирования……...</w:t>
      </w:r>
      <w:r w:rsidRPr="0051249E">
        <w:rPr>
          <w:rFonts w:ascii="Times New Roman" w:hAnsi="Times New Roman"/>
          <w:sz w:val="28"/>
          <w:szCs w:val="28"/>
        </w:rPr>
        <w:t>……...</w:t>
      </w:r>
      <w:r>
        <w:rPr>
          <w:rFonts w:ascii="Times New Roman" w:hAnsi="Times New Roman"/>
          <w:sz w:val="28"/>
          <w:szCs w:val="28"/>
        </w:rPr>
        <w:t>…………5</w:t>
      </w:r>
    </w:p>
    <w:p w:rsidR="00253967" w:rsidRPr="00C248B4" w:rsidRDefault="00253967" w:rsidP="00F91E51">
      <w:pPr>
        <w:pStyle w:val="aa"/>
        <w:numPr>
          <w:ilvl w:val="0"/>
          <w:numId w:val="2"/>
        </w:numPr>
        <w:spacing w:line="360" w:lineRule="auto"/>
        <w:rPr>
          <w:rFonts w:ascii="Times New Roman" w:hAnsi="Times New Roman"/>
          <w:sz w:val="28"/>
          <w:szCs w:val="28"/>
        </w:rPr>
      </w:pPr>
      <w:r>
        <w:rPr>
          <w:rFonts w:ascii="Times New Roman" w:hAnsi="Times New Roman"/>
          <w:sz w:val="28"/>
          <w:szCs w:val="28"/>
        </w:rPr>
        <w:t xml:space="preserve"> </w:t>
      </w:r>
      <w:r w:rsidRPr="00C248B4">
        <w:rPr>
          <w:rFonts w:ascii="Times New Roman" w:hAnsi="Times New Roman"/>
          <w:sz w:val="28"/>
          <w:szCs w:val="28"/>
        </w:rPr>
        <w:t>Структура территории образуемая в результате межевания</w:t>
      </w:r>
      <w:r>
        <w:rPr>
          <w:rFonts w:ascii="Times New Roman" w:hAnsi="Times New Roman"/>
          <w:sz w:val="28"/>
          <w:szCs w:val="28"/>
        </w:rPr>
        <w:t>………….……....6</w:t>
      </w:r>
    </w:p>
    <w:p w:rsidR="00253967" w:rsidRDefault="00253967" w:rsidP="00F91E51">
      <w:pPr>
        <w:pStyle w:val="aa"/>
        <w:numPr>
          <w:ilvl w:val="0"/>
          <w:numId w:val="2"/>
        </w:numPr>
        <w:spacing w:line="360" w:lineRule="auto"/>
        <w:rPr>
          <w:rFonts w:ascii="Times New Roman" w:hAnsi="Times New Roman"/>
          <w:sz w:val="28"/>
          <w:szCs w:val="28"/>
        </w:rPr>
      </w:pPr>
      <w:r>
        <w:rPr>
          <w:rFonts w:ascii="Times New Roman" w:hAnsi="Times New Roman"/>
          <w:sz w:val="28"/>
          <w:szCs w:val="28"/>
        </w:rPr>
        <w:t xml:space="preserve"> </w:t>
      </w:r>
      <w:r w:rsidRPr="0051249E">
        <w:rPr>
          <w:rFonts w:ascii="Times New Roman" w:hAnsi="Times New Roman"/>
          <w:sz w:val="28"/>
          <w:szCs w:val="28"/>
        </w:rPr>
        <w:t>Правообладатели объектов недвижимости, сервитуты</w:t>
      </w:r>
    </w:p>
    <w:p w:rsidR="00253967" w:rsidRDefault="00253967" w:rsidP="00F91E51">
      <w:pPr>
        <w:pStyle w:val="aa"/>
        <w:spacing w:line="360" w:lineRule="auto"/>
        <w:ind w:left="851"/>
        <w:rPr>
          <w:rFonts w:ascii="Times New Roman" w:hAnsi="Times New Roman"/>
          <w:sz w:val="28"/>
          <w:szCs w:val="28"/>
        </w:rPr>
      </w:pPr>
      <w:r>
        <w:rPr>
          <w:rFonts w:ascii="Times New Roman" w:hAnsi="Times New Roman"/>
          <w:sz w:val="28"/>
          <w:szCs w:val="28"/>
        </w:rPr>
        <w:t xml:space="preserve">    </w:t>
      </w:r>
      <w:r w:rsidRPr="0051249E">
        <w:rPr>
          <w:rFonts w:ascii="Times New Roman" w:hAnsi="Times New Roman"/>
          <w:sz w:val="28"/>
          <w:szCs w:val="28"/>
        </w:rPr>
        <w:t xml:space="preserve"> и иные обременения ………</w:t>
      </w:r>
      <w:r>
        <w:rPr>
          <w:rFonts w:ascii="Times New Roman" w:hAnsi="Times New Roman"/>
          <w:sz w:val="28"/>
          <w:szCs w:val="28"/>
        </w:rPr>
        <w:t>………………………………...…………...….7</w:t>
      </w:r>
    </w:p>
    <w:p w:rsidR="00253967" w:rsidRPr="00BD517A" w:rsidRDefault="00253967" w:rsidP="00F91E51">
      <w:pPr>
        <w:pStyle w:val="aa"/>
        <w:numPr>
          <w:ilvl w:val="0"/>
          <w:numId w:val="2"/>
        </w:numPr>
        <w:spacing w:line="360" w:lineRule="auto"/>
        <w:rPr>
          <w:rFonts w:ascii="Times New Roman" w:hAnsi="Times New Roman"/>
          <w:sz w:val="28"/>
          <w:szCs w:val="28"/>
        </w:rPr>
      </w:pPr>
      <w:r>
        <w:rPr>
          <w:rFonts w:ascii="Times New Roman" w:hAnsi="Times New Roman"/>
          <w:sz w:val="28"/>
          <w:szCs w:val="28"/>
        </w:rPr>
        <w:t xml:space="preserve"> Формирование земельных участков объектов инженерной  инфраструктуры………………………………...</w:t>
      </w:r>
      <w:r w:rsidRPr="00BD517A">
        <w:rPr>
          <w:rFonts w:ascii="Times New Roman" w:hAnsi="Times New Roman"/>
          <w:sz w:val="28"/>
          <w:szCs w:val="28"/>
        </w:rPr>
        <w:t>………………</w:t>
      </w:r>
      <w:r>
        <w:rPr>
          <w:rFonts w:ascii="Times New Roman" w:hAnsi="Times New Roman"/>
          <w:sz w:val="28"/>
          <w:szCs w:val="28"/>
        </w:rPr>
        <w:t>…….…………7</w:t>
      </w:r>
    </w:p>
    <w:p w:rsidR="00253967" w:rsidRDefault="00253967" w:rsidP="00F91E51">
      <w:pPr>
        <w:pStyle w:val="aa"/>
        <w:numPr>
          <w:ilvl w:val="0"/>
          <w:numId w:val="2"/>
        </w:numPr>
        <w:spacing w:line="360" w:lineRule="auto"/>
        <w:rPr>
          <w:rFonts w:ascii="Times New Roman" w:hAnsi="Times New Roman"/>
          <w:sz w:val="28"/>
          <w:szCs w:val="28"/>
        </w:rPr>
      </w:pPr>
      <w:r>
        <w:rPr>
          <w:rFonts w:ascii="Times New Roman" w:hAnsi="Times New Roman"/>
          <w:sz w:val="28"/>
          <w:szCs w:val="28"/>
        </w:rPr>
        <w:t xml:space="preserve"> Правовой статус объектов планирования………………………………....……9</w:t>
      </w:r>
    </w:p>
    <w:p w:rsidR="00253967" w:rsidRDefault="00253967" w:rsidP="00F91E51">
      <w:pPr>
        <w:pStyle w:val="aa"/>
        <w:numPr>
          <w:ilvl w:val="0"/>
          <w:numId w:val="2"/>
        </w:numPr>
        <w:spacing w:line="360" w:lineRule="auto"/>
        <w:rPr>
          <w:rFonts w:ascii="Times New Roman" w:hAnsi="Times New Roman"/>
          <w:sz w:val="28"/>
          <w:szCs w:val="28"/>
        </w:rPr>
      </w:pPr>
      <w:r>
        <w:rPr>
          <w:rFonts w:ascii="Times New Roman" w:hAnsi="Times New Roman"/>
          <w:sz w:val="28"/>
          <w:szCs w:val="28"/>
        </w:rPr>
        <w:t xml:space="preserve"> Градостроительные планы земельных участков………………………..……...9</w:t>
      </w:r>
    </w:p>
    <w:p w:rsidR="00253967" w:rsidRDefault="00253967" w:rsidP="00F91E51">
      <w:pPr>
        <w:pStyle w:val="aa"/>
        <w:numPr>
          <w:ilvl w:val="0"/>
          <w:numId w:val="2"/>
        </w:numPr>
        <w:spacing w:line="360" w:lineRule="auto"/>
        <w:rPr>
          <w:rFonts w:ascii="Times New Roman" w:hAnsi="Times New Roman"/>
          <w:sz w:val="28"/>
          <w:szCs w:val="28"/>
        </w:rPr>
      </w:pPr>
      <w:r>
        <w:rPr>
          <w:rFonts w:ascii="Times New Roman" w:hAnsi="Times New Roman"/>
          <w:sz w:val="28"/>
          <w:szCs w:val="28"/>
        </w:rPr>
        <w:t xml:space="preserve"> Основные показатели по проекту межевания:</w:t>
      </w:r>
    </w:p>
    <w:p w:rsidR="00253967" w:rsidRDefault="00253967" w:rsidP="00F91E51">
      <w:pPr>
        <w:pStyle w:val="aa"/>
        <w:spacing w:line="360" w:lineRule="auto"/>
        <w:ind w:left="851"/>
        <w:rPr>
          <w:rFonts w:ascii="Times New Roman" w:hAnsi="Times New Roman"/>
          <w:sz w:val="28"/>
          <w:szCs w:val="28"/>
        </w:rPr>
      </w:pPr>
      <w:r>
        <w:rPr>
          <w:rFonts w:ascii="Times New Roman" w:hAnsi="Times New Roman"/>
          <w:sz w:val="28"/>
          <w:szCs w:val="28"/>
        </w:rPr>
        <w:t>7</w:t>
      </w:r>
      <w:r w:rsidRPr="001F105E">
        <w:rPr>
          <w:rFonts w:ascii="Times New Roman" w:hAnsi="Times New Roman"/>
          <w:sz w:val="28"/>
          <w:szCs w:val="28"/>
        </w:rPr>
        <w:t>.1Основные технико-экономические показатели</w:t>
      </w:r>
    </w:p>
    <w:p w:rsidR="00253967" w:rsidRDefault="00253967" w:rsidP="00F91E51">
      <w:pPr>
        <w:pStyle w:val="aa"/>
        <w:spacing w:line="360" w:lineRule="auto"/>
        <w:ind w:left="851"/>
        <w:rPr>
          <w:rFonts w:ascii="Times New Roman" w:hAnsi="Times New Roman"/>
          <w:sz w:val="28"/>
          <w:szCs w:val="28"/>
        </w:rPr>
      </w:pPr>
      <w:r>
        <w:rPr>
          <w:rFonts w:ascii="Times New Roman" w:hAnsi="Times New Roman"/>
          <w:sz w:val="28"/>
          <w:szCs w:val="28"/>
        </w:rPr>
        <w:t xml:space="preserve">         </w:t>
      </w:r>
      <w:r w:rsidRPr="001F105E">
        <w:rPr>
          <w:rFonts w:ascii="Times New Roman" w:hAnsi="Times New Roman"/>
          <w:sz w:val="28"/>
          <w:szCs w:val="28"/>
        </w:rPr>
        <w:t xml:space="preserve"> проекта межевания</w:t>
      </w:r>
      <w:r>
        <w:rPr>
          <w:rFonts w:ascii="Times New Roman" w:hAnsi="Times New Roman"/>
          <w:sz w:val="28"/>
          <w:szCs w:val="28"/>
        </w:rPr>
        <w:t>…………………………………………………...…..10</w:t>
      </w:r>
    </w:p>
    <w:p w:rsidR="00253967" w:rsidRPr="002E47A1" w:rsidRDefault="00253967" w:rsidP="00F91E51">
      <w:pPr>
        <w:pStyle w:val="aa"/>
        <w:spacing w:line="360" w:lineRule="auto"/>
        <w:ind w:left="851"/>
        <w:rPr>
          <w:rFonts w:ascii="Times New Roman" w:hAnsi="Times New Roman"/>
          <w:color w:val="000000"/>
          <w:sz w:val="28"/>
          <w:szCs w:val="28"/>
        </w:rPr>
      </w:pPr>
      <w:r>
        <w:rPr>
          <w:rFonts w:ascii="Times New Roman" w:hAnsi="Times New Roman"/>
          <w:sz w:val="28"/>
          <w:szCs w:val="28"/>
        </w:rPr>
        <w:t>7.2 Экспликация земельных участков</w:t>
      </w:r>
      <w:r w:rsidRPr="002E47A1">
        <w:rPr>
          <w:rFonts w:ascii="Times New Roman" w:hAnsi="Times New Roman"/>
          <w:color w:val="000000"/>
          <w:sz w:val="28"/>
          <w:szCs w:val="28"/>
        </w:rPr>
        <w:t>…………………</w:t>
      </w:r>
      <w:r>
        <w:rPr>
          <w:rFonts w:ascii="Times New Roman" w:hAnsi="Times New Roman"/>
          <w:sz w:val="28"/>
          <w:szCs w:val="28"/>
        </w:rPr>
        <w:t>……</w:t>
      </w:r>
      <w:r>
        <w:rPr>
          <w:rFonts w:ascii="Times New Roman" w:hAnsi="Times New Roman"/>
          <w:color w:val="000000"/>
          <w:sz w:val="28"/>
          <w:szCs w:val="28"/>
        </w:rPr>
        <w:t>…...………….....10</w:t>
      </w:r>
    </w:p>
    <w:p w:rsidR="00253967" w:rsidRPr="002E47A1" w:rsidRDefault="00253967" w:rsidP="00F91E51">
      <w:pPr>
        <w:pStyle w:val="aa"/>
        <w:numPr>
          <w:ilvl w:val="0"/>
          <w:numId w:val="2"/>
        </w:numPr>
        <w:spacing w:line="360" w:lineRule="auto"/>
        <w:rPr>
          <w:rFonts w:ascii="Times New Roman" w:hAnsi="Times New Roman"/>
          <w:color w:val="000000"/>
          <w:sz w:val="28"/>
          <w:szCs w:val="28"/>
        </w:rPr>
      </w:pPr>
      <w:r>
        <w:rPr>
          <w:rFonts w:ascii="Times New Roman" w:hAnsi="Times New Roman"/>
          <w:color w:val="000000"/>
          <w:sz w:val="28"/>
          <w:szCs w:val="28"/>
        </w:rPr>
        <w:t xml:space="preserve"> Приложения…………………………..</w:t>
      </w:r>
      <w:r w:rsidRPr="002E47A1">
        <w:rPr>
          <w:rFonts w:ascii="Times New Roman" w:hAnsi="Times New Roman"/>
          <w:color w:val="000000"/>
          <w:sz w:val="28"/>
          <w:szCs w:val="28"/>
        </w:rPr>
        <w:t>……………………</w:t>
      </w:r>
      <w:r>
        <w:rPr>
          <w:rFonts w:ascii="Times New Roman" w:hAnsi="Times New Roman"/>
          <w:sz w:val="28"/>
          <w:szCs w:val="28"/>
        </w:rPr>
        <w:t>…....</w:t>
      </w:r>
      <w:r>
        <w:rPr>
          <w:rFonts w:ascii="Times New Roman" w:hAnsi="Times New Roman"/>
          <w:color w:val="000000"/>
          <w:sz w:val="28"/>
          <w:szCs w:val="28"/>
        </w:rPr>
        <w:t>……………….12</w:t>
      </w:r>
    </w:p>
    <w:p w:rsidR="00253967" w:rsidRPr="00BF0B5E" w:rsidRDefault="00253967" w:rsidP="00BF0B5E">
      <w:pPr>
        <w:pStyle w:val="aa"/>
        <w:ind w:left="851"/>
        <w:rPr>
          <w:rFonts w:ascii="Times New Roman" w:hAnsi="Times New Roman"/>
          <w:sz w:val="28"/>
          <w:szCs w:val="28"/>
        </w:rPr>
      </w:pPr>
    </w:p>
    <w:p w:rsidR="00253967" w:rsidRDefault="00253967" w:rsidP="0051249E">
      <w:pPr>
        <w:pStyle w:val="aa"/>
        <w:ind w:left="1702"/>
        <w:rPr>
          <w:rFonts w:ascii="Times New Roman" w:hAnsi="Times New Roman"/>
          <w:sz w:val="28"/>
          <w:szCs w:val="28"/>
        </w:rPr>
      </w:pPr>
    </w:p>
    <w:p w:rsidR="00253967" w:rsidRDefault="00253967" w:rsidP="0051249E">
      <w:pPr>
        <w:pStyle w:val="aa"/>
        <w:ind w:left="1702"/>
        <w:rPr>
          <w:rFonts w:ascii="Times New Roman" w:hAnsi="Times New Roman"/>
          <w:sz w:val="28"/>
          <w:szCs w:val="28"/>
        </w:rPr>
      </w:pPr>
    </w:p>
    <w:p w:rsidR="00253967" w:rsidRDefault="00253967" w:rsidP="0051249E">
      <w:pPr>
        <w:pStyle w:val="aa"/>
        <w:ind w:left="1702"/>
        <w:rPr>
          <w:rFonts w:ascii="Times New Roman" w:hAnsi="Times New Roman"/>
          <w:sz w:val="28"/>
          <w:szCs w:val="28"/>
        </w:rPr>
      </w:pPr>
    </w:p>
    <w:p w:rsidR="00253967" w:rsidRDefault="00253967" w:rsidP="0051249E">
      <w:pPr>
        <w:pStyle w:val="aa"/>
        <w:ind w:left="1702"/>
        <w:rPr>
          <w:rFonts w:ascii="Times New Roman" w:hAnsi="Times New Roman"/>
          <w:sz w:val="28"/>
          <w:szCs w:val="28"/>
        </w:rPr>
      </w:pPr>
    </w:p>
    <w:p w:rsidR="00253967" w:rsidRDefault="00253967" w:rsidP="0051249E">
      <w:pPr>
        <w:pStyle w:val="aa"/>
        <w:ind w:left="1702"/>
        <w:rPr>
          <w:rFonts w:ascii="Times New Roman" w:hAnsi="Times New Roman"/>
          <w:sz w:val="28"/>
          <w:szCs w:val="28"/>
        </w:rPr>
      </w:pPr>
    </w:p>
    <w:p w:rsidR="00253967" w:rsidRDefault="00253967" w:rsidP="0051249E">
      <w:pPr>
        <w:pStyle w:val="aa"/>
        <w:ind w:left="1702"/>
        <w:rPr>
          <w:rFonts w:ascii="Times New Roman" w:hAnsi="Times New Roman"/>
          <w:sz w:val="28"/>
          <w:szCs w:val="28"/>
        </w:rPr>
      </w:pPr>
    </w:p>
    <w:p w:rsidR="00253967" w:rsidRDefault="00253967" w:rsidP="0051249E">
      <w:pPr>
        <w:pStyle w:val="aa"/>
        <w:ind w:left="1702"/>
        <w:rPr>
          <w:rFonts w:ascii="Times New Roman" w:hAnsi="Times New Roman"/>
          <w:sz w:val="28"/>
          <w:szCs w:val="28"/>
        </w:rPr>
      </w:pPr>
    </w:p>
    <w:p w:rsidR="00253967" w:rsidRDefault="00253967" w:rsidP="0051249E">
      <w:pPr>
        <w:pStyle w:val="aa"/>
        <w:ind w:left="1702"/>
        <w:rPr>
          <w:rFonts w:ascii="Times New Roman" w:hAnsi="Times New Roman"/>
          <w:sz w:val="28"/>
          <w:szCs w:val="28"/>
        </w:rPr>
      </w:pPr>
    </w:p>
    <w:p w:rsidR="00253967" w:rsidRDefault="00253967" w:rsidP="0051249E">
      <w:pPr>
        <w:pStyle w:val="aa"/>
        <w:ind w:left="1702"/>
        <w:rPr>
          <w:rFonts w:ascii="Times New Roman" w:hAnsi="Times New Roman"/>
          <w:sz w:val="28"/>
          <w:szCs w:val="28"/>
        </w:rPr>
      </w:pPr>
    </w:p>
    <w:p w:rsidR="00253967" w:rsidRDefault="00253967" w:rsidP="0051249E">
      <w:pPr>
        <w:pStyle w:val="aa"/>
        <w:ind w:left="1702"/>
        <w:rPr>
          <w:rFonts w:ascii="Times New Roman" w:hAnsi="Times New Roman"/>
          <w:sz w:val="28"/>
          <w:szCs w:val="28"/>
        </w:rPr>
      </w:pPr>
    </w:p>
    <w:p w:rsidR="00253967" w:rsidRDefault="00253967" w:rsidP="0051249E">
      <w:pPr>
        <w:pStyle w:val="aa"/>
        <w:ind w:left="1702"/>
        <w:rPr>
          <w:rFonts w:ascii="Times New Roman" w:hAnsi="Times New Roman"/>
          <w:sz w:val="28"/>
          <w:szCs w:val="28"/>
        </w:rPr>
      </w:pPr>
    </w:p>
    <w:p w:rsidR="00253967" w:rsidRDefault="00253967" w:rsidP="0051249E">
      <w:pPr>
        <w:pStyle w:val="aa"/>
        <w:ind w:left="1702"/>
        <w:rPr>
          <w:rFonts w:ascii="Times New Roman" w:hAnsi="Times New Roman"/>
          <w:sz w:val="28"/>
          <w:szCs w:val="28"/>
        </w:rPr>
      </w:pPr>
    </w:p>
    <w:p w:rsidR="00253967" w:rsidRPr="001F105E" w:rsidRDefault="00253967" w:rsidP="001F105E">
      <w:pPr>
        <w:rPr>
          <w:rFonts w:ascii="Times New Roman" w:hAnsi="Times New Roman"/>
          <w:sz w:val="28"/>
          <w:szCs w:val="28"/>
        </w:rPr>
      </w:pPr>
    </w:p>
    <w:p w:rsidR="00253967" w:rsidRDefault="00253967" w:rsidP="00472278">
      <w:pPr>
        <w:pStyle w:val="aa"/>
        <w:tabs>
          <w:tab w:val="left" w:pos="709"/>
          <w:tab w:val="left" w:pos="1080"/>
          <w:tab w:val="left" w:pos="1320"/>
        </w:tabs>
        <w:spacing w:after="0" w:line="240" w:lineRule="auto"/>
        <w:ind w:left="502"/>
        <w:jc w:val="center"/>
        <w:rPr>
          <w:rFonts w:ascii="Times New Roman" w:hAnsi="Times New Roman"/>
          <w:b/>
          <w:color w:val="000000"/>
          <w:sz w:val="44"/>
          <w:szCs w:val="44"/>
        </w:rPr>
      </w:pPr>
      <w:r>
        <w:rPr>
          <w:rFonts w:ascii="Times New Roman" w:hAnsi="Times New Roman"/>
          <w:b/>
          <w:color w:val="000000"/>
          <w:sz w:val="44"/>
          <w:szCs w:val="44"/>
        </w:rPr>
        <w:lastRenderedPageBreak/>
        <w:t>Введение</w:t>
      </w:r>
    </w:p>
    <w:p w:rsidR="00253967" w:rsidRPr="000A07F2" w:rsidRDefault="00253967" w:rsidP="000A07F2">
      <w:pPr>
        <w:tabs>
          <w:tab w:val="left" w:pos="709"/>
          <w:tab w:val="left" w:pos="1080"/>
          <w:tab w:val="left" w:pos="1320"/>
        </w:tabs>
        <w:spacing w:after="0" w:line="240" w:lineRule="auto"/>
        <w:ind w:left="505"/>
        <w:jc w:val="center"/>
        <w:rPr>
          <w:rFonts w:ascii="Times New Roman" w:hAnsi="Times New Roman"/>
          <w:b/>
          <w:color w:val="000000"/>
          <w:sz w:val="44"/>
          <w:szCs w:val="44"/>
        </w:rPr>
      </w:pPr>
    </w:p>
    <w:p w:rsidR="00253967" w:rsidRDefault="00253967" w:rsidP="00B97D32">
      <w:pPr>
        <w:tabs>
          <w:tab w:val="left" w:pos="720"/>
          <w:tab w:val="left" w:pos="960"/>
          <w:tab w:val="left" w:pos="1080"/>
          <w:tab w:val="left" w:pos="1320"/>
        </w:tabs>
        <w:spacing w:after="0" w:line="360" w:lineRule="auto"/>
        <w:ind w:left="142" w:firstLine="709"/>
        <w:jc w:val="both"/>
        <w:rPr>
          <w:rFonts w:ascii="Times New Roman" w:hAnsi="Times New Roman"/>
          <w:color w:val="000000"/>
          <w:sz w:val="28"/>
          <w:szCs w:val="28"/>
        </w:rPr>
      </w:pPr>
      <w:r>
        <w:rPr>
          <w:rFonts w:ascii="Times New Roman" w:hAnsi="Times New Roman"/>
          <w:color w:val="000000"/>
          <w:sz w:val="28"/>
          <w:szCs w:val="28"/>
        </w:rPr>
        <w:t>Разработка проектной документации  «</w:t>
      </w:r>
      <w:r w:rsidRPr="00FB7D57">
        <w:rPr>
          <w:rFonts w:ascii="Times New Roman" w:hAnsi="Times New Roman"/>
          <w:color w:val="000000"/>
          <w:sz w:val="28"/>
          <w:szCs w:val="28"/>
          <w:shd w:val="clear" w:color="auto" w:fill="FFFFFF"/>
        </w:rPr>
        <w:t>Проекта межевания территории Чердынского городского поселения Чердынского муниципального района Пермского края</w:t>
      </w:r>
      <w:r>
        <w:rPr>
          <w:rFonts w:ascii="Times New Roman" w:hAnsi="Times New Roman"/>
          <w:color w:val="000000"/>
          <w:sz w:val="28"/>
          <w:szCs w:val="28"/>
        </w:rPr>
        <w:t>»</w:t>
      </w:r>
      <w:r w:rsidRPr="00B748CC">
        <w:rPr>
          <w:rFonts w:ascii="Times New Roman" w:hAnsi="Times New Roman"/>
          <w:color w:val="000000"/>
          <w:sz w:val="28"/>
          <w:szCs w:val="28"/>
        </w:rPr>
        <w:t xml:space="preserve"> </w:t>
      </w:r>
      <w:r>
        <w:rPr>
          <w:rFonts w:ascii="Times New Roman" w:hAnsi="Times New Roman"/>
          <w:color w:val="000000"/>
          <w:sz w:val="28"/>
          <w:szCs w:val="28"/>
        </w:rPr>
        <w:t xml:space="preserve">выполнена  ООО «Альянс-Геодезия». </w:t>
      </w:r>
      <w:r w:rsidRPr="00B748CC">
        <w:rPr>
          <w:rFonts w:ascii="Times New Roman" w:hAnsi="Times New Roman"/>
          <w:color w:val="000000"/>
          <w:sz w:val="28"/>
          <w:szCs w:val="28"/>
        </w:rPr>
        <w:t xml:space="preserve"> </w:t>
      </w:r>
    </w:p>
    <w:p w:rsidR="00253967" w:rsidRDefault="00253967" w:rsidP="00B97D32">
      <w:pPr>
        <w:pStyle w:val="aa"/>
        <w:spacing w:line="360" w:lineRule="auto"/>
        <w:ind w:left="0" w:firstLine="851"/>
        <w:jc w:val="both"/>
        <w:rPr>
          <w:rStyle w:val="1"/>
        </w:rPr>
      </w:pPr>
      <w:r>
        <w:rPr>
          <w:rStyle w:val="1"/>
        </w:rPr>
        <w:t>Основные решения по формированию земельных участков приняты на основе ранее разработанного генерального плана, в соответствии с земельным и градостроительным законодательством.</w:t>
      </w:r>
    </w:p>
    <w:p w:rsidR="00253967" w:rsidRPr="004D14CF" w:rsidRDefault="00253967" w:rsidP="004D14CF">
      <w:pPr>
        <w:shd w:val="clear" w:color="auto" w:fill="FFFFFF"/>
        <w:spacing w:line="360" w:lineRule="auto"/>
        <w:ind w:right="446" w:firstLine="696"/>
        <w:jc w:val="both"/>
        <w:rPr>
          <w:rFonts w:ascii="Times New Roman" w:hAnsi="Times New Roman"/>
          <w:color w:val="FF0000"/>
          <w:spacing w:val="12"/>
          <w:sz w:val="28"/>
          <w:szCs w:val="28"/>
        </w:rPr>
      </w:pPr>
      <w:r w:rsidRPr="000509E8">
        <w:rPr>
          <w:rStyle w:val="30"/>
          <w:bCs w:val="0"/>
        </w:rPr>
        <w:t>Цель разработки проекта:</w:t>
      </w:r>
      <w:r w:rsidRPr="00FB7D57">
        <w:rPr>
          <w:color w:val="000000"/>
          <w:sz w:val="30"/>
          <w:szCs w:val="30"/>
          <w:shd w:val="clear" w:color="auto" w:fill="FFFFFF"/>
        </w:rPr>
        <w:t xml:space="preserve"> </w:t>
      </w:r>
      <w:r w:rsidRPr="00D42A9F">
        <w:rPr>
          <w:rFonts w:ascii="Times New Roman" w:hAnsi="Times New Roman"/>
          <w:color w:val="000000"/>
          <w:sz w:val="28"/>
          <w:szCs w:val="28"/>
          <w:shd w:val="clear" w:color="auto" w:fill="FFFFFF"/>
        </w:rPr>
        <w:t>Подготовка проекта планировки территории осуществляется в целях выделение элементов планировочной структуры, установление параметров земельн</w:t>
      </w:r>
      <w:r>
        <w:rPr>
          <w:rFonts w:ascii="Times New Roman" w:hAnsi="Times New Roman"/>
          <w:color w:val="000000"/>
          <w:sz w:val="28"/>
          <w:szCs w:val="28"/>
          <w:shd w:val="clear" w:color="auto" w:fill="FFFFFF"/>
        </w:rPr>
        <w:t>ых</w:t>
      </w:r>
      <w:r w:rsidRPr="00D42A9F">
        <w:rPr>
          <w:rFonts w:ascii="Times New Roman" w:hAnsi="Times New Roman"/>
          <w:color w:val="000000"/>
          <w:sz w:val="28"/>
          <w:szCs w:val="28"/>
          <w:shd w:val="clear" w:color="auto" w:fill="FFFFFF"/>
        </w:rPr>
        <w:t xml:space="preserve"> участк</w:t>
      </w:r>
      <w:r>
        <w:rPr>
          <w:rFonts w:ascii="Times New Roman" w:hAnsi="Times New Roman"/>
          <w:color w:val="000000"/>
          <w:sz w:val="28"/>
          <w:szCs w:val="28"/>
          <w:shd w:val="clear" w:color="auto" w:fill="FFFFFF"/>
        </w:rPr>
        <w:t>ов</w:t>
      </w:r>
      <w:r w:rsidRPr="00D42A9F">
        <w:rPr>
          <w:rFonts w:ascii="Times New Roman" w:hAnsi="Times New Roman"/>
          <w:color w:val="000000"/>
          <w:sz w:val="28"/>
          <w:szCs w:val="28"/>
          <w:shd w:val="clear" w:color="auto" w:fill="FFFFFF"/>
        </w:rPr>
        <w:t>, планируемых для предоставления строительства больничного корпуса, а также обслуживающих его сооружений</w:t>
      </w:r>
      <w:r>
        <w:rPr>
          <w:rFonts w:ascii="Times New Roman" w:hAnsi="Times New Roman"/>
          <w:color w:val="000000"/>
          <w:sz w:val="28"/>
          <w:szCs w:val="28"/>
          <w:shd w:val="clear" w:color="auto" w:fill="FFFFFF"/>
        </w:rPr>
        <w:t xml:space="preserve"> и предоставления их в государственную собственность Пермского края</w:t>
      </w:r>
      <w:r w:rsidRPr="00D42A9F">
        <w:rPr>
          <w:rFonts w:ascii="Times New Roman" w:hAnsi="Times New Roman"/>
          <w:color w:val="000000"/>
          <w:sz w:val="28"/>
          <w:szCs w:val="28"/>
          <w:shd w:val="clear" w:color="auto" w:fill="FFFFFF"/>
        </w:rPr>
        <w:t>.</w:t>
      </w:r>
      <w:r w:rsidRPr="00EE4649">
        <w:rPr>
          <w:rFonts w:ascii="Times New Roman" w:hAnsi="Times New Roman"/>
          <w:color w:val="000000"/>
          <w:sz w:val="28"/>
          <w:szCs w:val="28"/>
          <w:shd w:val="clear" w:color="auto" w:fill="FFFFFF"/>
        </w:rPr>
        <w:t xml:space="preserve"> </w:t>
      </w:r>
    </w:p>
    <w:p w:rsidR="00253967" w:rsidRPr="00F64C9A" w:rsidRDefault="00253967" w:rsidP="00B97D32">
      <w:pPr>
        <w:pStyle w:val="4"/>
        <w:numPr>
          <w:ilvl w:val="0"/>
          <w:numId w:val="6"/>
        </w:numPr>
        <w:shd w:val="clear" w:color="auto" w:fill="auto"/>
        <w:tabs>
          <w:tab w:val="left" w:pos="1696"/>
        </w:tabs>
        <w:spacing w:before="0" w:after="0" w:line="360" w:lineRule="auto"/>
        <w:ind w:left="1700"/>
      </w:pPr>
      <w:r w:rsidRPr="00F64C9A">
        <w:rPr>
          <w:rStyle w:val="1"/>
        </w:rPr>
        <w:t>Установление правового регулирования земельн</w:t>
      </w:r>
      <w:r w:rsidR="007F4D40">
        <w:rPr>
          <w:rStyle w:val="1"/>
        </w:rPr>
        <w:t>ого</w:t>
      </w:r>
      <w:r w:rsidRPr="00F64C9A">
        <w:rPr>
          <w:rStyle w:val="1"/>
        </w:rPr>
        <w:t xml:space="preserve"> участк</w:t>
      </w:r>
      <w:r w:rsidR="007F4D40">
        <w:rPr>
          <w:rStyle w:val="1"/>
        </w:rPr>
        <w:t>а</w:t>
      </w:r>
      <w:r w:rsidRPr="00F64C9A">
        <w:rPr>
          <w:rStyle w:val="1"/>
        </w:rPr>
        <w:t>;</w:t>
      </w:r>
    </w:p>
    <w:p w:rsidR="00253967" w:rsidRPr="00F64C9A" w:rsidRDefault="00253967" w:rsidP="00B97D32">
      <w:pPr>
        <w:pStyle w:val="4"/>
        <w:numPr>
          <w:ilvl w:val="0"/>
          <w:numId w:val="6"/>
        </w:numPr>
        <w:shd w:val="clear" w:color="auto" w:fill="auto"/>
        <w:tabs>
          <w:tab w:val="left" w:pos="1696"/>
        </w:tabs>
        <w:spacing w:before="0" w:after="0" w:line="360" w:lineRule="auto"/>
        <w:ind w:left="1700" w:right="40"/>
      </w:pPr>
      <w:r w:rsidRPr="00F64C9A">
        <w:rPr>
          <w:rStyle w:val="1"/>
        </w:rPr>
        <w:t>Формирование земельн</w:t>
      </w:r>
      <w:r w:rsidR="007F4D40">
        <w:rPr>
          <w:rStyle w:val="1"/>
        </w:rPr>
        <w:t>ого</w:t>
      </w:r>
      <w:r w:rsidRPr="00F64C9A">
        <w:rPr>
          <w:rStyle w:val="1"/>
        </w:rPr>
        <w:t xml:space="preserve"> участк</w:t>
      </w:r>
      <w:r w:rsidR="007F4D40">
        <w:rPr>
          <w:rStyle w:val="1"/>
        </w:rPr>
        <w:t>а</w:t>
      </w:r>
      <w:r w:rsidRPr="00F64C9A">
        <w:rPr>
          <w:rStyle w:val="1"/>
        </w:rPr>
        <w:t>, как объект</w:t>
      </w:r>
      <w:r w:rsidR="007F4D40">
        <w:rPr>
          <w:rStyle w:val="1"/>
        </w:rPr>
        <w:t>а</w:t>
      </w:r>
      <w:r w:rsidRPr="00F64C9A">
        <w:rPr>
          <w:rStyle w:val="1"/>
        </w:rPr>
        <w:t xml:space="preserve"> государственного учета объекта недвижимости и государственной регистрации прав на него;</w:t>
      </w:r>
    </w:p>
    <w:p w:rsidR="00253967" w:rsidRPr="004B7A16" w:rsidRDefault="00253967" w:rsidP="00B97D32">
      <w:pPr>
        <w:pStyle w:val="4"/>
        <w:numPr>
          <w:ilvl w:val="0"/>
          <w:numId w:val="6"/>
        </w:numPr>
        <w:shd w:val="clear" w:color="auto" w:fill="auto"/>
        <w:tabs>
          <w:tab w:val="left" w:pos="1696"/>
        </w:tabs>
        <w:spacing w:before="0" w:after="0" w:line="360" w:lineRule="auto"/>
        <w:ind w:left="1700"/>
      </w:pPr>
      <w:r w:rsidRPr="004B7A16">
        <w:rPr>
          <w:rStyle w:val="1"/>
        </w:rPr>
        <w:t>Определение и установление границ сервитута;</w:t>
      </w:r>
    </w:p>
    <w:p w:rsidR="00253967" w:rsidRPr="000A07F2" w:rsidRDefault="00253967" w:rsidP="00B97D32">
      <w:pPr>
        <w:pStyle w:val="4"/>
        <w:numPr>
          <w:ilvl w:val="0"/>
          <w:numId w:val="6"/>
        </w:numPr>
        <w:shd w:val="clear" w:color="auto" w:fill="auto"/>
        <w:tabs>
          <w:tab w:val="left" w:pos="1696"/>
        </w:tabs>
        <w:spacing w:before="0" w:after="0" w:line="360" w:lineRule="auto"/>
        <w:ind w:left="1700" w:right="40"/>
        <w:rPr>
          <w:rStyle w:val="1"/>
          <w:color w:val="FF0000"/>
          <w:shd w:val="clear" w:color="auto" w:fill="auto"/>
        </w:rPr>
      </w:pPr>
      <w:r w:rsidRPr="004B7A16">
        <w:rPr>
          <w:rStyle w:val="1"/>
        </w:rPr>
        <w:t>Повышение эффективности использования территории населенного пункта</w:t>
      </w:r>
      <w:r>
        <w:rPr>
          <w:rStyle w:val="1"/>
        </w:rPr>
        <w:t>.</w:t>
      </w:r>
    </w:p>
    <w:p w:rsidR="00253967" w:rsidRPr="001C53D8" w:rsidRDefault="00253967" w:rsidP="000A07F2">
      <w:pPr>
        <w:pStyle w:val="4"/>
        <w:shd w:val="clear" w:color="auto" w:fill="auto"/>
        <w:tabs>
          <w:tab w:val="left" w:pos="1696"/>
        </w:tabs>
        <w:spacing w:before="0" w:after="0" w:line="360" w:lineRule="auto"/>
        <w:ind w:left="1340" w:right="40" w:firstLine="0"/>
        <w:rPr>
          <w:color w:val="FF0000"/>
        </w:rPr>
      </w:pPr>
    </w:p>
    <w:p w:rsidR="00253967" w:rsidRDefault="00253967" w:rsidP="00971990">
      <w:pPr>
        <w:pStyle w:val="aa"/>
        <w:spacing w:line="360" w:lineRule="auto"/>
        <w:ind w:left="0" w:firstLine="851"/>
        <w:jc w:val="both"/>
        <w:rPr>
          <w:rStyle w:val="1"/>
        </w:rPr>
      </w:pPr>
      <w:r>
        <w:rPr>
          <w:rStyle w:val="ac"/>
        </w:rPr>
        <w:t xml:space="preserve">Задачами </w:t>
      </w:r>
      <w:r>
        <w:rPr>
          <w:rStyle w:val="1"/>
        </w:rPr>
        <w:t>подготовки проекта является анализ фактического землепользования и соблюдения требований по нормативной обеспеченности на единицу площади земельного участка объектов, расположенных в районе проектирования.</w:t>
      </w:r>
      <w:bookmarkStart w:id="0" w:name="bookmark2"/>
    </w:p>
    <w:p w:rsidR="00253967" w:rsidRPr="00971990" w:rsidRDefault="00253967" w:rsidP="00971990">
      <w:pPr>
        <w:pStyle w:val="aa"/>
        <w:spacing w:line="360" w:lineRule="auto"/>
        <w:ind w:left="0" w:firstLine="851"/>
        <w:jc w:val="both"/>
        <w:rPr>
          <w:rStyle w:val="34"/>
          <w:b w:val="0"/>
          <w:bCs w:val="0"/>
          <w:shd w:val="clear" w:color="auto" w:fill="FFFFFF"/>
        </w:rPr>
      </w:pPr>
    </w:p>
    <w:p w:rsidR="00253967" w:rsidRPr="00746905" w:rsidRDefault="00253967" w:rsidP="00971990">
      <w:pPr>
        <w:keepNext/>
        <w:keepLines/>
        <w:spacing w:after="57" w:line="360" w:lineRule="auto"/>
        <w:ind w:left="80"/>
        <w:jc w:val="center"/>
        <w:rPr>
          <w:color w:val="000000"/>
          <w:sz w:val="32"/>
          <w:szCs w:val="32"/>
        </w:rPr>
      </w:pPr>
      <w:r w:rsidRPr="00746905">
        <w:rPr>
          <w:rStyle w:val="34"/>
          <w:bCs w:val="0"/>
          <w:sz w:val="32"/>
          <w:szCs w:val="32"/>
        </w:rPr>
        <w:lastRenderedPageBreak/>
        <w:t>Исходные материалы, используемые в проекте межевания:</w:t>
      </w:r>
      <w:bookmarkEnd w:id="0"/>
    </w:p>
    <w:p w:rsidR="00253967" w:rsidRPr="00746905" w:rsidRDefault="00253967" w:rsidP="006A0D31">
      <w:pPr>
        <w:pStyle w:val="aa"/>
        <w:numPr>
          <w:ilvl w:val="0"/>
          <w:numId w:val="36"/>
        </w:numPr>
        <w:spacing w:line="360" w:lineRule="auto"/>
        <w:ind w:left="714" w:hanging="357"/>
        <w:rPr>
          <w:rFonts w:ascii="Times New Roman" w:hAnsi="Times New Roman"/>
          <w:color w:val="000000"/>
          <w:sz w:val="28"/>
          <w:szCs w:val="28"/>
        </w:rPr>
      </w:pPr>
      <w:r w:rsidRPr="00746905">
        <w:rPr>
          <w:rFonts w:ascii="Times New Roman" w:hAnsi="Times New Roman"/>
          <w:color w:val="000000"/>
          <w:sz w:val="28"/>
          <w:szCs w:val="28"/>
        </w:rPr>
        <w:t>Межевые планы;</w:t>
      </w:r>
    </w:p>
    <w:p w:rsidR="00253967" w:rsidRPr="00746905" w:rsidRDefault="00253967" w:rsidP="006A0D31">
      <w:pPr>
        <w:pStyle w:val="aa"/>
        <w:numPr>
          <w:ilvl w:val="0"/>
          <w:numId w:val="36"/>
        </w:numPr>
        <w:spacing w:line="360" w:lineRule="auto"/>
        <w:ind w:left="714" w:hanging="357"/>
        <w:rPr>
          <w:rFonts w:ascii="Times New Roman" w:hAnsi="Times New Roman"/>
          <w:color w:val="000000"/>
          <w:sz w:val="28"/>
          <w:szCs w:val="28"/>
        </w:rPr>
      </w:pPr>
      <w:r w:rsidRPr="00746905">
        <w:rPr>
          <w:rFonts w:ascii="Times New Roman" w:hAnsi="Times New Roman"/>
          <w:color w:val="000000"/>
          <w:sz w:val="28"/>
          <w:szCs w:val="28"/>
        </w:rPr>
        <w:t>Генеральный план Чердынского городского поселения;</w:t>
      </w:r>
    </w:p>
    <w:p w:rsidR="00253967" w:rsidRDefault="00253967" w:rsidP="000A07F2">
      <w:pPr>
        <w:pStyle w:val="aa"/>
        <w:numPr>
          <w:ilvl w:val="0"/>
          <w:numId w:val="36"/>
        </w:numPr>
        <w:spacing w:line="360" w:lineRule="auto"/>
        <w:ind w:left="714" w:hanging="357"/>
        <w:rPr>
          <w:rFonts w:ascii="Times New Roman" w:hAnsi="Times New Roman"/>
          <w:color w:val="000000"/>
          <w:sz w:val="28"/>
          <w:szCs w:val="28"/>
        </w:rPr>
      </w:pPr>
      <w:r w:rsidRPr="00746905">
        <w:rPr>
          <w:rFonts w:ascii="Times New Roman" w:hAnsi="Times New Roman"/>
          <w:color w:val="000000"/>
          <w:sz w:val="28"/>
          <w:szCs w:val="28"/>
        </w:rPr>
        <w:t>ПЗЗ Чердынского городского поселения;</w:t>
      </w:r>
    </w:p>
    <w:p w:rsidR="00253967" w:rsidRPr="000A07F2" w:rsidRDefault="00253967" w:rsidP="000A07F2">
      <w:pPr>
        <w:spacing w:line="360" w:lineRule="auto"/>
        <w:ind w:left="357"/>
        <w:rPr>
          <w:rStyle w:val="1"/>
          <w:shd w:val="clear" w:color="auto" w:fill="auto"/>
        </w:rPr>
      </w:pPr>
    </w:p>
    <w:p w:rsidR="00253967" w:rsidRDefault="00253967" w:rsidP="00E4196F">
      <w:pPr>
        <w:pStyle w:val="4"/>
        <w:numPr>
          <w:ilvl w:val="0"/>
          <w:numId w:val="5"/>
        </w:numPr>
        <w:shd w:val="clear" w:color="auto" w:fill="auto"/>
        <w:tabs>
          <w:tab w:val="left" w:pos="277"/>
        </w:tabs>
        <w:spacing w:before="0" w:after="236" w:line="360" w:lineRule="auto"/>
        <w:ind w:right="20"/>
        <w:jc w:val="center"/>
      </w:pPr>
      <w:r>
        <w:rPr>
          <w:rStyle w:val="1"/>
          <w:b/>
          <w:sz w:val="44"/>
          <w:szCs w:val="44"/>
        </w:rPr>
        <w:t xml:space="preserve"> </w:t>
      </w:r>
      <w:r w:rsidRPr="00E4196F">
        <w:rPr>
          <w:rStyle w:val="1"/>
          <w:b/>
          <w:sz w:val="44"/>
          <w:szCs w:val="44"/>
        </w:rPr>
        <w:t>Опорно-межевая сеть на территории проектирования</w:t>
      </w:r>
      <w:r>
        <w:rPr>
          <w:rStyle w:val="1"/>
        </w:rPr>
        <w:t>.</w:t>
      </w:r>
    </w:p>
    <w:p w:rsidR="00253967" w:rsidRPr="00783339" w:rsidRDefault="00253967" w:rsidP="00B97D32">
      <w:pPr>
        <w:pStyle w:val="4"/>
        <w:numPr>
          <w:ilvl w:val="0"/>
          <w:numId w:val="7"/>
        </w:numPr>
        <w:shd w:val="clear" w:color="auto" w:fill="auto"/>
        <w:spacing w:before="0" w:after="408" w:line="360" w:lineRule="auto"/>
        <w:ind w:right="20"/>
        <w:rPr>
          <w:rStyle w:val="1"/>
        </w:rPr>
      </w:pPr>
      <w:r w:rsidRPr="00783339">
        <w:rPr>
          <w:rStyle w:val="1"/>
        </w:rPr>
        <w:t xml:space="preserve">Система координат -  местная МСК </w:t>
      </w:r>
      <w:r>
        <w:rPr>
          <w:rStyle w:val="1"/>
        </w:rPr>
        <w:t>59</w:t>
      </w:r>
      <w:r w:rsidRPr="00783339">
        <w:rPr>
          <w:rStyle w:val="1"/>
        </w:rPr>
        <w:t>.</w:t>
      </w:r>
    </w:p>
    <w:p w:rsidR="00253967" w:rsidRPr="00783339" w:rsidRDefault="00253967" w:rsidP="00B97D32">
      <w:pPr>
        <w:pStyle w:val="4"/>
        <w:numPr>
          <w:ilvl w:val="0"/>
          <w:numId w:val="7"/>
        </w:numPr>
        <w:shd w:val="clear" w:color="auto" w:fill="auto"/>
        <w:spacing w:before="0" w:after="408" w:line="360" w:lineRule="auto"/>
        <w:ind w:right="20"/>
        <w:rPr>
          <w:rStyle w:val="1"/>
        </w:rPr>
      </w:pPr>
      <w:r w:rsidRPr="0094092B">
        <w:rPr>
          <w:rStyle w:val="1"/>
        </w:rPr>
        <w:t xml:space="preserve">Названия пункта и тип знака геодезической сети </w:t>
      </w:r>
      <w:r w:rsidRPr="0094092B">
        <w:rPr>
          <w:rStyle w:val="2"/>
        </w:rPr>
        <w:t>– ОМЗ 164, ОМЗ 165</w:t>
      </w:r>
      <w:r w:rsidRPr="00783339">
        <w:rPr>
          <w:rStyle w:val="1"/>
        </w:rPr>
        <w:t>.</w:t>
      </w:r>
    </w:p>
    <w:p w:rsidR="00253967" w:rsidRDefault="00253967" w:rsidP="009D7CCA">
      <w:pPr>
        <w:pStyle w:val="4"/>
        <w:shd w:val="clear" w:color="auto" w:fill="auto"/>
        <w:spacing w:before="0" w:after="408" w:line="360" w:lineRule="auto"/>
        <w:ind w:right="20" w:firstLine="709"/>
        <w:rPr>
          <w:rStyle w:val="1"/>
        </w:rPr>
      </w:pPr>
      <w:r>
        <w:rPr>
          <w:rStyle w:val="1"/>
        </w:rPr>
        <w:t>Действующая система геодезической сети удовлетворяет требованиям выполнения землеустроительных работ для установления границ земельных участков на местности.</w:t>
      </w:r>
    </w:p>
    <w:p w:rsidR="00253967" w:rsidRPr="00E4196F" w:rsidRDefault="00253967" w:rsidP="00971990">
      <w:pPr>
        <w:keepNext/>
        <w:keepLines/>
        <w:spacing w:after="274" w:line="280" w:lineRule="exact"/>
        <w:jc w:val="center"/>
        <w:rPr>
          <w:sz w:val="32"/>
          <w:szCs w:val="32"/>
        </w:rPr>
      </w:pPr>
      <w:bookmarkStart w:id="1" w:name="bookmark4"/>
      <w:r w:rsidRPr="00E4196F">
        <w:rPr>
          <w:rStyle w:val="34"/>
          <w:bCs w:val="0"/>
          <w:sz w:val="32"/>
          <w:szCs w:val="32"/>
        </w:rPr>
        <w:t>Рекомендации по порядку установления границ на местности</w:t>
      </w:r>
      <w:r w:rsidRPr="00E4196F">
        <w:rPr>
          <w:rStyle w:val="34"/>
          <w:b w:val="0"/>
          <w:bCs w:val="0"/>
          <w:sz w:val="32"/>
          <w:szCs w:val="32"/>
        </w:rPr>
        <w:t>.</w:t>
      </w:r>
      <w:bookmarkEnd w:id="1"/>
    </w:p>
    <w:p w:rsidR="00253967" w:rsidRDefault="00253967" w:rsidP="00B97D32">
      <w:pPr>
        <w:pStyle w:val="4"/>
        <w:shd w:val="clear" w:color="auto" w:fill="auto"/>
        <w:spacing w:before="0" w:after="408" w:line="360" w:lineRule="auto"/>
        <w:ind w:right="20" w:firstLine="709"/>
        <w:rPr>
          <w:rStyle w:val="1"/>
        </w:rPr>
      </w:pPr>
      <w:r>
        <w:rPr>
          <w:rStyle w:val="1"/>
        </w:rPr>
        <w:t>Установление границ земельного участка на местности следует выполнять в соответствии с требованиями федерального законодательства, а также инструкции по проведению межевания.</w:t>
      </w:r>
    </w:p>
    <w:p w:rsidR="00253967" w:rsidRDefault="00253967" w:rsidP="007E696D">
      <w:pPr>
        <w:pStyle w:val="4"/>
        <w:shd w:val="clear" w:color="auto" w:fill="auto"/>
        <w:spacing w:before="0" w:after="396" w:line="360" w:lineRule="auto"/>
        <w:ind w:right="100" w:firstLine="700"/>
        <w:rPr>
          <w:rStyle w:val="1"/>
        </w:rPr>
      </w:pPr>
      <w:r>
        <w:rPr>
          <w:rStyle w:val="1"/>
        </w:rPr>
        <w:t>Вынос межевых знаков на местность необходимо выполнить в комплексе землеустроительных работ с обеспечением мер по уведомлению заинтересованных лиц и согласованию с ними границ. Установление границ земельных участков на местности должно быть выполнено в комплексе работ по одновременному выносу красных линий.</w:t>
      </w:r>
    </w:p>
    <w:p w:rsidR="00253967" w:rsidRDefault="00253967" w:rsidP="006F6135">
      <w:pPr>
        <w:pStyle w:val="4"/>
        <w:numPr>
          <w:ilvl w:val="0"/>
          <w:numId w:val="5"/>
        </w:numPr>
        <w:shd w:val="clear" w:color="auto" w:fill="auto"/>
        <w:spacing w:before="0" w:after="396" w:line="360" w:lineRule="auto"/>
        <w:ind w:right="100"/>
        <w:jc w:val="center"/>
        <w:rPr>
          <w:b/>
          <w:sz w:val="44"/>
          <w:szCs w:val="44"/>
        </w:rPr>
      </w:pPr>
      <w:r>
        <w:rPr>
          <w:b/>
          <w:sz w:val="44"/>
          <w:szCs w:val="44"/>
        </w:rPr>
        <w:lastRenderedPageBreak/>
        <w:t xml:space="preserve"> </w:t>
      </w:r>
      <w:r w:rsidRPr="00E4196F">
        <w:rPr>
          <w:b/>
          <w:sz w:val="44"/>
          <w:szCs w:val="44"/>
        </w:rPr>
        <w:t>Структура территории, образуемая в результате межевания.</w:t>
      </w:r>
    </w:p>
    <w:p w:rsidR="00253967" w:rsidRPr="00990A16" w:rsidRDefault="00253967" w:rsidP="00B97D32">
      <w:pPr>
        <w:pStyle w:val="aa"/>
        <w:spacing w:after="0" w:line="360" w:lineRule="auto"/>
        <w:ind w:left="142" w:firstLine="567"/>
        <w:jc w:val="both"/>
        <w:rPr>
          <w:rFonts w:ascii="Times New Roman" w:hAnsi="Times New Roman"/>
          <w:color w:val="000000"/>
          <w:sz w:val="28"/>
          <w:szCs w:val="28"/>
        </w:rPr>
      </w:pPr>
      <w:r w:rsidRPr="006F6135">
        <w:rPr>
          <w:rFonts w:ascii="Times New Roman" w:hAnsi="Times New Roman"/>
          <w:sz w:val="28"/>
          <w:szCs w:val="28"/>
        </w:rPr>
        <w:t xml:space="preserve">Территория проекта </w:t>
      </w:r>
      <w:r>
        <w:rPr>
          <w:rFonts w:ascii="Times New Roman" w:hAnsi="Times New Roman"/>
          <w:sz w:val="28"/>
          <w:szCs w:val="28"/>
        </w:rPr>
        <w:t>межевания</w:t>
      </w:r>
      <w:r w:rsidRPr="006F6135">
        <w:rPr>
          <w:rFonts w:ascii="Times New Roman" w:hAnsi="Times New Roman"/>
          <w:sz w:val="28"/>
          <w:szCs w:val="28"/>
        </w:rPr>
        <w:t xml:space="preserve">  составляет около </w:t>
      </w:r>
      <w:r w:rsidR="00892DBA" w:rsidRPr="00892DBA">
        <w:t>21490.87</w:t>
      </w:r>
      <w:r>
        <w:rPr>
          <w:rFonts w:ascii="Times New Roman" w:hAnsi="Times New Roman"/>
          <w:sz w:val="28"/>
          <w:szCs w:val="28"/>
        </w:rPr>
        <w:t xml:space="preserve"> кв</w:t>
      </w:r>
      <w:r w:rsidRPr="006F6135">
        <w:rPr>
          <w:rFonts w:ascii="Times New Roman" w:hAnsi="Times New Roman"/>
          <w:sz w:val="28"/>
          <w:szCs w:val="28"/>
        </w:rPr>
        <w:t>.</w:t>
      </w:r>
      <w:r>
        <w:rPr>
          <w:rFonts w:ascii="Times New Roman" w:hAnsi="Times New Roman"/>
          <w:sz w:val="28"/>
          <w:szCs w:val="28"/>
        </w:rPr>
        <w:t xml:space="preserve"> м.</w:t>
      </w:r>
      <w:r w:rsidRPr="006F6135">
        <w:rPr>
          <w:rFonts w:ascii="Times New Roman" w:hAnsi="Times New Roman"/>
          <w:sz w:val="28"/>
          <w:szCs w:val="28"/>
        </w:rPr>
        <w:t xml:space="preserve"> </w:t>
      </w:r>
      <w:r>
        <w:rPr>
          <w:rFonts w:ascii="Times New Roman" w:hAnsi="Times New Roman"/>
          <w:sz w:val="28"/>
          <w:szCs w:val="28"/>
        </w:rPr>
        <w:t>и располагается в северной части города.</w:t>
      </w:r>
    </w:p>
    <w:p w:rsidR="00253967" w:rsidRDefault="00253967" w:rsidP="006218A5">
      <w:pPr>
        <w:spacing w:after="0" w:line="360" w:lineRule="auto"/>
        <w:ind w:left="142" w:firstLine="567"/>
        <w:jc w:val="both"/>
        <w:rPr>
          <w:rFonts w:ascii="Times New Roman" w:hAnsi="Times New Roman"/>
          <w:color w:val="000000"/>
          <w:sz w:val="28"/>
          <w:szCs w:val="28"/>
          <w:shd w:val="clear" w:color="auto" w:fill="FFFFFF"/>
        </w:rPr>
      </w:pPr>
      <w:r w:rsidRPr="006F6135">
        <w:rPr>
          <w:rFonts w:ascii="Times New Roman" w:hAnsi="Times New Roman"/>
          <w:sz w:val="28"/>
          <w:szCs w:val="28"/>
        </w:rPr>
        <w:t>Границами объекта градостроительного планирования являются</w:t>
      </w:r>
      <w:r>
        <w:rPr>
          <w:rFonts w:ascii="Times New Roman" w:hAnsi="Times New Roman"/>
          <w:sz w:val="28"/>
          <w:szCs w:val="28"/>
        </w:rPr>
        <w:t xml:space="preserve">: </w:t>
      </w:r>
      <w:r w:rsidRPr="005B0801">
        <w:rPr>
          <w:rFonts w:ascii="Times New Roman" w:hAnsi="Times New Roman"/>
          <w:color w:val="000000"/>
          <w:sz w:val="28"/>
          <w:szCs w:val="28"/>
          <w:shd w:val="clear" w:color="auto" w:fill="FFFFFF"/>
        </w:rPr>
        <w:t xml:space="preserve">улица </w:t>
      </w:r>
      <w:r>
        <w:rPr>
          <w:rFonts w:ascii="Times New Roman" w:hAnsi="Times New Roman"/>
          <w:color w:val="000000"/>
          <w:sz w:val="28"/>
          <w:szCs w:val="28"/>
          <w:shd w:val="clear" w:color="auto" w:fill="FFFFFF"/>
        </w:rPr>
        <w:t xml:space="preserve">Богословскя </w:t>
      </w:r>
      <w:r w:rsidRPr="005B0801">
        <w:rPr>
          <w:rFonts w:ascii="Times New Roman" w:hAnsi="Times New Roman"/>
          <w:color w:val="000000"/>
          <w:sz w:val="28"/>
          <w:szCs w:val="28"/>
          <w:shd w:val="clear" w:color="auto" w:fill="FFFFFF"/>
        </w:rPr>
        <w:t xml:space="preserve">на севере, </w:t>
      </w:r>
      <w:r>
        <w:rPr>
          <w:rFonts w:ascii="Times New Roman" w:hAnsi="Times New Roman"/>
          <w:color w:val="000000"/>
          <w:sz w:val="28"/>
          <w:szCs w:val="28"/>
          <w:shd w:val="clear" w:color="auto" w:fill="FFFFFF"/>
        </w:rPr>
        <w:t xml:space="preserve">улица Алинская </w:t>
      </w:r>
      <w:r w:rsidRPr="005B0801">
        <w:rPr>
          <w:rFonts w:ascii="Times New Roman" w:hAnsi="Times New Roman"/>
          <w:color w:val="000000"/>
          <w:sz w:val="28"/>
          <w:szCs w:val="28"/>
          <w:shd w:val="clear" w:color="auto" w:fill="FFFFFF"/>
        </w:rPr>
        <w:t xml:space="preserve">на </w:t>
      </w:r>
      <w:r>
        <w:rPr>
          <w:rFonts w:ascii="Times New Roman" w:hAnsi="Times New Roman"/>
          <w:color w:val="000000"/>
          <w:sz w:val="28"/>
          <w:szCs w:val="28"/>
          <w:shd w:val="clear" w:color="auto" w:fill="FFFFFF"/>
        </w:rPr>
        <w:t>юге,</w:t>
      </w:r>
      <w:r w:rsidRPr="005B0801">
        <w:rPr>
          <w:rFonts w:ascii="Times New Roman" w:hAnsi="Times New Roman"/>
          <w:color w:val="000000"/>
          <w:sz w:val="28"/>
          <w:szCs w:val="28"/>
          <w:shd w:val="clear" w:color="auto" w:fill="FFFFFF"/>
        </w:rPr>
        <w:t xml:space="preserve"> парк Победы</w:t>
      </w:r>
      <w:r>
        <w:rPr>
          <w:rFonts w:ascii="Times New Roman" w:hAnsi="Times New Roman"/>
          <w:color w:val="000000"/>
          <w:sz w:val="28"/>
          <w:szCs w:val="28"/>
          <w:shd w:val="clear" w:color="auto" w:fill="FFFFFF"/>
        </w:rPr>
        <w:t xml:space="preserve"> и частная территория на западе</w:t>
      </w:r>
      <w:r w:rsidRPr="005B0801">
        <w:rPr>
          <w:rFonts w:ascii="Times New Roman" w:hAnsi="Times New Roman"/>
          <w:color w:val="000000"/>
          <w:sz w:val="28"/>
          <w:szCs w:val="28"/>
          <w:shd w:val="clear" w:color="auto" w:fill="FFFFFF"/>
        </w:rPr>
        <w:t xml:space="preserve">, на </w:t>
      </w:r>
      <w:r>
        <w:rPr>
          <w:rFonts w:ascii="Times New Roman" w:hAnsi="Times New Roman"/>
          <w:color w:val="000000"/>
          <w:sz w:val="28"/>
          <w:szCs w:val="28"/>
          <w:shd w:val="clear" w:color="auto" w:fill="FFFFFF"/>
        </w:rPr>
        <w:t>востоке жилая зона.</w:t>
      </w:r>
    </w:p>
    <w:p w:rsidR="00253967" w:rsidRPr="007E0C6A" w:rsidRDefault="00253967" w:rsidP="006218A5">
      <w:pPr>
        <w:spacing w:after="0" w:line="360" w:lineRule="auto"/>
        <w:ind w:left="142" w:firstLine="567"/>
        <w:jc w:val="both"/>
        <w:rPr>
          <w:rStyle w:val="1"/>
        </w:rPr>
      </w:pPr>
      <w:r>
        <w:rPr>
          <w:rStyle w:val="40"/>
        </w:rPr>
        <w:t xml:space="preserve"> </w:t>
      </w:r>
      <w:r>
        <w:rPr>
          <w:rStyle w:val="1"/>
        </w:rPr>
        <w:t xml:space="preserve">Вид разрешенного использования </w:t>
      </w:r>
      <w:r w:rsidRPr="007E0C6A">
        <w:rPr>
          <w:rStyle w:val="1"/>
        </w:rPr>
        <w:t xml:space="preserve">– </w:t>
      </w:r>
      <w:r w:rsidRPr="007E0C6A">
        <w:rPr>
          <w:rFonts w:ascii="Times New Roman" w:hAnsi="Times New Roman"/>
          <w:color w:val="000000"/>
          <w:sz w:val="28"/>
          <w:szCs w:val="28"/>
        </w:rPr>
        <w:t>лечебно-профилактические учреждения и обслуживающие его сооружения</w:t>
      </w:r>
      <w:r w:rsidRPr="007E0C6A">
        <w:rPr>
          <w:rStyle w:val="1"/>
        </w:rPr>
        <w:t>.</w:t>
      </w:r>
    </w:p>
    <w:p w:rsidR="00253967" w:rsidRDefault="00253967" w:rsidP="000A4974">
      <w:pPr>
        <w:pStyle w:val="4"/>
        <w:shd w:val="clear" w:color="auto" w:fill="auto"/>
        <w:spacing w:before="0" w:after="236" w:line="360" w:lineRule="auto"/>
        <w:ind w:right="100" w:firstLine="700"/>
        <w:rPr>
          <w:rStyle w:val="1"/>
        </w:rPr>
      </w:pPr>
      <w:r>
        <w:rPr>
          <w:rStyle w:val="1"/>
        </w:rPr>
        <w:t xml:space="preserve">Проектным предложением на территории размещается </w:t>
      </w:r>
      <w:r>
        <w:rPr>
          <w:shd w:val="clear" w:color="auto" w:fill="FFFFFF"/>
        </w:rPr>
        <w:t>лечебный</w:t>
      </w:r>
      <w:r w:rsidRPr="00D42A9F">
        <w:rPr>
          <w:shd w:val="clear" w:color="auto" w:fill="FFFFFF"/>
        </w:rPr>
        <w:t xml:space="preserve"> корпу</w:t>
      </w:r>
      <w:r>
        <w:rPr>
          <w:shd w:val="clear" w:color="auto" w:fill="FFFFFF"/>
        </w:rPr>
        <w:t>с, новая котельная и очистное сооружение, помимо уже существующих объектов</w:t>
      </w:r>
      <w:r>
        <w:rPr>
          <w:rStyle w:val="1"/>
        </w:rPr>
        <w:t>.</w:t>
      </w:r>
    </w:p>
    <w:p w:rsidR="00253967" w:rsidRDefault="00253967" w:rsidP="00B97D32">
      <w:pPr>
        <w:pStyle w:val="4"/>
        <w:shd w:val="clear" w:color="auto" w:fill="auto"/>
        <w:spacing w:before="0" w:after="236" w:line="360" w:lineRule="auto"/>
        <w:ind w:right="100" w:firstLine="700"/>
        <w:rPr>
          <w:rStyle w:val="1"/>
        </w:rPr>
      </w:pPr>
      <w:r>
        <w:rPr>
          <w:rStyle w:val="1"/>
        </w:rPr>
        <w:t>Формируемая среда отвечает современным социальным, гигиеническим и градостроительным требованиям, обеспечивается условиями безопасной среды обитания по нормируемым санитарно-гигиеническим и противопожарным требованиям, градостроительным характеристикам общественно деловых территорий.</w:t>
      </w:r>
    </w:p>
    <w:p w:rsidR="00253967" w:rsidRPr="007E0C6A" w:rsidRDefault="00253967" w:rsidP="00B97D32">
      <w:pPr>
        <w:pStyle w:val="4"/>
        <w:shd w:val="clear" w:color="auto" w:fill="auto"/>
        <w:spacing w:before="0" w:after="236" w:line="360" w:lineRule="auto"/>
        <w:ind w:right="100" w:firstLine="700"/>
        <w:rPr>
          <w:rStyle w:val="1"/>
        </w:rPr>
      </w:pPr>
      <w:r w:rsidRPr="00F028EE">
        <w:rPr>
          <w:rStyle w:val="1"/>
        </w:rPr>
        <w:t>В соответствии с исходными материалами на территории проектирования сформирован 1 земельный участок, который предоставляется под объекты здравоохранения .</w:t>
      </w:r>
    </w:p>
    <w:p w:rsidR="00253967" w:rsidRDefault="00253967" w:rsidP="00D520F3">
      <w:pPr>
        <w:pStyle w:val="4"/>
        <w:shd w:val="clear" w:color="auto" w:fill="auto"/>
        <w:spacing w:before="0" w:after="236" w:line="360" w:lineRule="auto"/>
        <w:ind w:right="100" w:firstLine="700"/>
        <w:rPr>
          <w:rStyle w:val="1"/>
          <w:color w:val="FF0000"/>
        </w:rPr>
      </w:pPr>
    </w:p>
    <w:p w:rsidR="00892DBA" w:rsidRDefault="00892DBA" w:rsidP="00D520F3">
      <w:pPr>
        <w:pStyle w:val="4"/>
        <w:shd w:val="clear" w:color="auto" w:fill="auto"/>
        <w:spacing w:before="0" w:after="236" w:line="360" w:lineRule="auto"/>
        <w:ind w:right="100" w:firstLine="700"/>
        <w:rPr>
          <w:rStyle w:val="1"/>
          <w:color w:val="FF0000"/>
        </w:rPr>
      </w:pPr>
    </w:p>
    <w:p w:rsidR="00892DBA" w:rsidRDefault="00892DBA" w:rsidP="00D520F3">
      <w:pPr>
        <w:pStyle w:val="4"/>
        <w:shd w:val="clear" w:color="auto" w:fill="auto"/>
        <w:spacing w:before="0" w:after="236" w:line="360" w:lineRule="auto"/>
        <w:ind w:right="100" w:firstLine="700"/>
        <w:rPr>
          <w:rStyle w:val="1"/>
          <w:color w:val="FF0000"/>
        </w:rPr>
      </w:pPr>
    </w:p>
    <w:p w:rsidR="00253967" w:rsidRPr="00E27D3A" w:rsidRDefault="00253967" w:rsidP="00C35A36">
      <w:pPr>
        <w:pStyle w:val="4"/>
        <w:shd w:val="clear" w:color="auto" w:fill="auto"/>
        <w:spacing w:before="0" w:after="236" w:line="360" w:lineRule="auto"/>
        <w:ind w:right="100" w:firstLine="0"/>
        <w:rPr>
          <w:rStyle w:val="1"/>
          <w:color w:val="FF0000"/>
        </w:rPr>
      </w:pPr>
    </w:p>
    <w:p w:rsidR="00253967" w:rsidRDefault="00253967" w:rsidP="00C248B4">
      <w:pPr>
        <w:pStyle w:val="4"/>
        <w:numPr>
          <w:ilvl w:val="0"/>
          <w:numId w:val="5"/>
        </w:numPr>
        <w:shd w:val="clear" w:color="auto" w:fill="auto"/>
        <w:spacing w:before="0" w:after="236" w:line="480" w:lineRule="exact"/>
        <w:ind w:right="100"/>
        <w:jc w:val="center"/>
        <w:rPr>
          <w:b/>
          <w:color w:val="auto"/>
          <w:sz w:val="44"/>
          <w:szCs w:val="44"/>
        </w:rPr>
      </w:pPr>
      <w:r>
        <w:rPr>
          <w:b/>
          <w:color w:val="auto"/>
          <w:sz w:val="44"/>
          <w:szCs w:val="44"/>
        </w:rPr>
        <w:lastRenderedPageBreak/>
        <w:t xml:space="preserve"> </w:t>
      </w:r>
      <w:r w:rsidRPr="00D520F3">
        <w:rPr>
          <w:b/>
          <w:color w:val="auto"/>
          <w:sz w:val="44"/>
          <w:szCs w:val="44"/>
        </w:rPr>
        <w:t>Правообладатели объектов недвижимости, сервитуты и иные обременения.</w:t>
      </w:r>
    </w:p>
    <w:p w:rsidR="00253967" w:rsidRPr="00C248B4" w:rsidRDefault="00253967" w:rsidP="00C248B4">
      <w:pPr>
        <w:pStyle w:val="4"/>
        <w:shd w:val="clear" w:color="auto" w:fill="auto"/>
        <w:spacing w:before="0" w:after="236" w:line="480" w:lineRule="exact"/>
        <w:ind w:left="502" w:right="100" w:firstLine="0"/>
        <w:rPr>
          <w:b/>
          <w:color w:val="auto"/>
          <w:sz w:val="44"/>
          <w:szCs w:val="44"/>
        </w:rPr>
      </w:pPr>
    </w:p>
    <w:p w:rsidR="00253967" w:rsidRDefault="00253967" w:rsidP="00166E54">
      <w:pPr>
        <w:shd w:val="clear" w:color="auto" w:fill="FFFFFF"/>
        <w:spacing w:line="360" w:lineRule="auto"/>
        <w:ind w:right="446" w:firstLine="696"/>
        <w:jc w:val="both"/>
        <w:rPr>
          <w:rFonts w:ascii="Times New Roman" w:hAnsi="Times New Roman"/>
          <w:color w:val="000000"/>
          <w:sz w:val="28"/>
          <w:szCs w:val="28"/>
          <w:shd w:val="clear" w:color="auto" w:fill="FFFFFF"/>
        </w:rPr>
      </w:pPr>
      <w:r w:rsidRPr="00C426B2">
        <w:rPr>
          <w:rStyle w:val="1"/>
          <w:color w:val="auto"/>
        </w:rPr>
        <w:t xml:space="preserve">На территории проектирования </w:t>
      </w:r>
      <w:r>
        <w:rPr>
          <w:rStyle w:val="1"/>
          <w:color w:val="auto"/>
        </w:rPr>
        <w:t>уже существуют строения: гараж, больницы</w:t>
      </w:r>
      <w:r w:rsidRPr="00C426B2">
        <w:rPr>
          <w:rStyle w:val="1"/>
          <w:color w:val="auto"/>
        </w:rPr>
        <w:t>,</w:t>
      </w:r>
      <w:r>
        <w:rPr>
          <w:rStyle w:val="1"/>
          <w:color w:val="auto"/>
        </w:rPr>
        <w:t xml:space="preserve"> котельн</w:t>
      </w:r>
      <w:r w:rsidR="00892DBA">
        <w:rPr>
          <w:rStyle w:val="1"/>
          <w:color w:val="auto"/>
        </w:rPr>
        <w:t>ая</w:t>
      </w:r>
      <w:r>
        <w:rPr>
          <w:rStyle w:val="1"/>
          <w:color w:val="auto"/>
        </w:rPr>
        <w:t>.</w:t>
      </w:r>
      <w:r w:rsidRPr="00C426B2">
        <w:rPr>
          <w:rStyle w:val="1"/>
          <w:color w:val="auto"/>
        </w:rPr>
        <w:t xml:space="preserve"> </w:t>
      </w:r>
      <w:r>
        <w:rPr>
          <w:rStyle w:val="1"/>
          <w:color w:val="auto"/>
        </w:rPr>
        <w:t>П</w:t>
      </w:r>
      <w:r w:rsidRPr="00C426B2">
        <w:rPr>
          <w:rStyle w:val="1"/>
          <w:color w:val="auto"/>
        </w:rPr>
        <w:t>рисутствуют инженерные коммуникации</w:t>
      </w:r>
      <w:r>
        <w:rPr>
          <w:rStyle w:val="1"/>
          <w:color w:val="auto"/>
        </w:rPr>
        <w:t>, зеленые насаждения</w:t>
      </w:r>
      <w:r w:rsidRPr="00C426B2">
        <w:rPr>
          <w:rStyle w:val="1"/>
          <w:color w:val="auto"/>
        </w:rPr>
        <w:t xml:space="preserve">. </w:t>
      </w:r>
      <w:r w:rsidRPr="00722370">
        <w:rPr>
          <w:rStyle w:val="1"/>
        </w:rPr>
        <w:t>Настоящий проект  формируется на основе существующих земельных участков, транспортной сети, а также узловых сооружений и коммуникаций.</w:t>
      </w:r>
      <w:r>
        <w:rPr>
          <w:rStyle w:val="1"/>
        </w:rPr>
        <w:t xml:space="preserve"> </w:t>
      </w:r>
      <w:r>
        <w:rPr>
          <w:rFonts w:ascii="Times New Roman" w:hAnsi="Times New Roman"/>
          <w:color w:val="000000"/>
          <w:sz w:val="28"/>
          <w:szCs w:val="28"/>
          <w:shd w:val="clear" w:color="auto" w:fill="FFFFFF"/>
        </w:rPr>
        <w:t>В последствии территория, как и объекты на ней будут  предоставлены в государственную собственность Пермского края</w:t>
      </w:r>
      <w:r w:rsidRPr="00EE4649">
        <w:rPr>
          <w:rFonts w:ascii="Times New Roman" w:hAnsi="Times New Roman"/>
          <w:color w:val="000000"/>
          <w:sz w:val="28"/>
          <w:szCs w:val="28"/>
          <w:shd w:val="clear" w:color="auto" w:fill="FFFFFF"/>
        </w:rPr>
        <w:t xml:space="preserve">. </w:t>
      </w:r>
    </w:p>
    <w:p w:rsidR="00253967" w:rsidRPr="00166E54" w:rsidRDefault="00253967" w:rsidP="00166E54">
      <w:pPr>
        <w:shd w:val="clear" w:color="auto" w:fill="FFFFFF"/>
        <w:spacing w:line="360" w:lineRule="auto"/>
        <w:ind w:right="446" w:firstLine="696"/>
        <w:jc w:val="both"/>
        <w:rPr>
          <w:rStyle w:val="1"/>
          <w:color w:val="FF0000"/>
          <w:spacing w:val="12"/>
          <w:shd w:val="clear" w:color="auto" w:fill="auto"/>
        </w:rPr>
      </w:pPr>
    </w:p>
    <w:p w:rsidR="00253967" w:rsidRPr="00491B13" w:rsidRDefault="00253967" w:rsidP="00F91E51">
      <w:pPr>
        <w:pStyle w:val="4"/>
        <w:shd w:val="clear" w:color="auto" w:fill="auto"/>
        <w:spacing w:before="0" w:after="460" w:line="360" w:lineRule="auto"/>
        <w:ind w:left="426" w:right="120" w:firstLine="0"/>
        <w:jc w:val="center"/>
        <w:rPr>
          <w:color w:val="FF0000"/>
          <w:shd w:val="clear" w:color="auto" w:fill="FFFFFF"/>
        </w:rPr>
      </w:pPr>
      <w:r>
        <w:rPr>
          <w:b/>
          <w:sz w:val="44"/>
          <w:szCs w:val="44"/>
        </w:rPr>
        <w:t xml:space="preserve">4. </w:t>
      </w:r>
      <w:r w:rsidRPr="00FE5349">
        <w:rPr>
          <w:b/>
          <w:sz w:val="44"/>
          <w:szCs w:val="44"/>
        </w:rPr>
        <w:t>Формирование земельных участков объектов инженерной инфраструктуры.</w:t>
      </w:r>
    </w:p>
    <w:p w:rsidR="00253967" w:rsidRPr="002D3A36" w:rsidRDefault="00253967" w:rsidP="00C248B4">
      <w:pPr>
        <w:pStyle w:val="4"/>
        <w:spacing w:before="200" w:after="200" w:line="360" w:lineRule="auto"/>
        <w:ind w:right="102" w:firstLine="720"/>
        <w:rPr>
          <w:b/>
          <w:sz w:val="44"/>
          <w:szCs w:val="44"/>
        </w:rPr>
      </w:pPr>
      <w:r>
        <w:t xml:space="preserve">Выполнен </w:t>
      </w:r>
      <w:r w:rsidRPr="00F028EE">
        <w:t>расчет площади земельного участка по объектам</w:t>
      </w:r>
      <w:r w:rsidRPr="002D3A36">
        <w:t xml:space="preserve"> инженерных сетей энергоснабжения, который соблюдает следующие требования: для опор энергоснабжения размеры обособленного участка составляют 0,05м.кв., данные параметры земельного участка включены в общее планировочное решение технической зоны. </w:t>
      </w:r>
    </w:p>
    <w:p w:rsidR="00253967" w:rsidRPr="002D3A36" w:rsidRDefault="00253967" w:rsidP="00C248B4">
      <w:pPr>
        <w:pStyle w:val="4"/>
        <w:spacing w:before="200" w:after="0" w:line="360" w:lineRule="auto"/>
        <w:ind w:right="102" w:firstLine="720"/>
      </w:pPr>
      <w:r w:rsidRPr="002D3A36">
        <w:t>Линейная часть объектов инженерной инфраструктуры не расположенная непосредственно на поверхности земли в границы земельного участка не включается и требует обеспечения необходимых мер по сохранности и обслуживанию. Для обеспечения мер по охране и защите объектов, проектом предлагается установление охранных зон линейных объектов и узловых объектов инженерной инфраструктуры, которые составляют:</w:t>
      </w:r>
    </w:p>
    <w:p w:rsidR="00253967" w:rsidRPr="002D3A36" w:rsidRDefault="00253967" w:rsidP="00C248B4">
      <w:pPr>
        <w:spacing w:before="200" w:after="0" w:line="360" w:lineRule="auto"/>
        <w:ind w:firstLine="720"/>
        <w:rPr>
          <w:rFonts w:ascii="Times New Roman" w:hAnsi="Times New Roman"/>
          <w:color w:val="000000"/>
          <w:sz w:val="28"/>
          <w:szCs w:val="28"/>
        </w:rPr>
      </w:pPr>
      <w:r w:rsidRPr="002D3A36">
        <w:rPr>
          <w:rFonts w:ascii="Times New Roman" w:hAnsi="Times New Roman"/>
          <w:color w:val="000000"/>
          <w:sz w:val="28"/>
          <w:szCs w:val="28"/>
        </w:rPr>
        <w:lastRenderedPageBreak/>
        <w:t>а) вдоль воздушных линий электропередачи -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неотклоненном их положении на следующем расстоянии:</w:t>
      </w:r>
    </w:p>
    <w:p w:rsidR="00253967" w:rsidRPr="002D3A36" w:rsidRDefault="00253967" w:rsidP="002D3A36">
      <w:pPr>
        <w:widowControl w:val="0"/>
        <w:numPr>
          <w:ilvl w:val="0"/>
          <w:numId w:val="37"/>
        </w:numPr>
        <w:suppressAutoHyphens/>
        <w:autoSpaceDE w:val="0"/>
        <w:spacing w:before="200" w:after="0" w:line="360" w:lineRule="auto"/>
        <w:ind w:left="0" w:firstLine="567"/>
        <w:jc w:val="both"/>
        <w:rPr>
          <w:rFonts w:ascii="Times New Roman" w:hAnsi="Times New Roman"/>
          <w:color w:val="000000"/>
          <w:sz w:val="28"/>
          <w:szCs w:val="28"/>
        </w:rPr>
      </w:pPr>
      <w:r w:rsidRPr="002D3A36">
        <w:rPr>
          <w:rFonts w:ascii="Times New Roman" w:hAnsi="Times New Roman"/>
          <w:color w:val="000000"/>
          <w:sz w:val="28"/>
          <w:szCs w:val="28"/>
        </w:rPr>
        <w:t xml:space="preserve">до 1 кВ – </w:t>
      </w:r>
      <w:smartTag w:uri="urn:schemas-microsoft-com:office:smarttags" w:element="metricconverter">
        <w:smartTagPr>
          <w:attr w:name="ProductID" w:val="2 м"/>
        </w:smartTagPr>
        <w:r w:rsidRPr="002D3A36">
          <w:rPr>
            <w:rFonts w:ascii="Times New Roman" w:hAnsi="Times New Roman"/>
            <w:color w:val="000000"/>
            <w:sz w:val="28"/>
            <w:szCs w:val="28"/>
          </w:rPr>
          <w:t>2 м</w:t>
        </w:r>
      </w:smartTag>
      <w:r w:rsidRPr="002D3A36">
        <w:rPr>
          <w:rFonts w:ascii="Times New Roman" w:hAnsi="Times New Roman"/>
          <w:color w:val="000000"/>
          <w:sz w:val="28"/>
          <w:szCs w:val="28"/>
        </w:rPr>
        <w:t>;</w:t>
      </w:r>
    </w:p>
    <w:p w:rsidR="00253967" w:rsidRPr="002D3A36" w:rsidRDefault="00253967" w:rsidP="002D3A36">
      <w:pPr>
        <w:widowControl w:val="0"/>
        <w:numPr>
          <w:ilvl w:val="0"/>
          <w:numId w:val="37"/>
        </w:numPr>
        <w:suppressAutoHyphens/>
        <w:autoSpaceDE w:val="0"/>
        <w:spacing w:before="200" w:after="0" w:line="360" w:lineRule="auto"/>
        <w:ind w:left="0" w:firstLine="567"/>
        <w:jc w:val="both"/>
        <w:rPr>
          <w:rFonts w:ascii="Times New Roman" w:hAnsi="Times New Roman"/>
          <w:color w:val="000000"/>
          <w:sz w:val="28"/>
          <w:szCs w:val="28"/>
        </w:rPr>
      </w:pPr>
      <w:r w:rsidRPr="002D3A36">
        <w:rPr>
          <w:rFonts w:ascii="Times New Roman" w:hAnsi="Times New Roman"/>
          <w:color w:val="000000"/>
          <w:sz w:val="28"/>
          <w:szCs w:val="28"/>
        </w:rPr>
        <w:t>от1 кВ до 20 кВ – 5 м- для линий с самонесущими или изолированными проводами</w:t>
      </w:r>
    </w:p>
    <w:p w:rsidR="00253967" w:rsidRPr="002D3A36" w:rsidRDefault="00253967" w:rsidP="002D3A36">
      <w:pPr>
        <w:spacing w:before="200" w:after="0" w:line="360" w:lineRule="auto"/>
        <w:ind w:firstLine="567"/>
        <w:rPr>
          <w:rFonts w:ascii="Times New Roman" w:hAnsi="Times New Roman"/>
          <w:color w:val="000000"/>
          <w:sz w:val="28"/>
          <w:szCs w:val="28"/>
        </w:rPr>
      </w:pPr>
      <w:r w:rsidRPr="002D3A36">
        <w:rPr>
          <w:rFonts w:ascii="Times New Roman" w:hAnsi="Times New Roman"/>
          <w:color w:val="000000"/>
          <w:sz w:val="28"/>
          <w:szCs w:val="28"/>
        </w:rPr>
        <w:t xml:space="preserve">б) вдоль подземных кабельных линий электропередачи - 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плоскостями, отстоящими по обе стороны линии электропередачи от крайних кабелей на расстоянии </w:t>
      </w:r>
      <w:smartTag w:uri="urn:schemas-microsoft-com:office:smarttags" w:element="metricconverter">
        <w:smartTagPr>
          <w:attr w:name="ProductID" w:val="1 метра"/>
        </w:smartTagPr>
        <w:r w:rsidRPr="002D3A36">
          <w:rPr>
            <w:rFonts w:ascii="Times New Roman" w:hAnsi="Times New Roman"/>
            <w:color w:val="000000"/>
            <w:sz w:val="28"/>
            <w:szCs w:val="28"/>
          </w:rPr>
          <w:t>1 метра</w:t>
        </w:r>
      </w:smartTag>
      <w:r w:rsidRPr="002D3A36">
        <w:rPr>
          <w:rFonts w:ascii="Times New Roman" w:hAnsi="Times New Roman"/>
          <w:color w:val="000000"/>
          <w:sz w:val="28"/>
          <w:szCs w:val="28"/>
        </w:rPr>
        <w:t xml:space="preserve"> (при прохождении кабельных линий напряжением до 1 киловольта в городах под тротуарами - на </w:t>
      </w:r>
      <w:smartTag w:uri="urn:schemas-microsoft-com:office:smarttags" w:element="metricconverter">
        <w:smartTagPr>
          <w:attr w:name="ProductID" w:val="0,6 метра"/>
        </w:smartTagPr>
        <w:r w:rsidRPr="002D3A36">
          <w:rPr>
            <w:rFonts w:ascii="Times New Roman" w:hAnsi="Times New Roman"/>
            <w:color w:val="000000"/>
            <w:sz w:val="28"/>
            <w:szCs w:val="28"/>
          </w:rPr>
          <w:t>0,6 метра</w:t>
        </w:r>
      </w:smartTag>
      <w:r w:rsidRPr="002D3A36">
        <w:rPr>
          <w:rFonts w:ascii="Times New Roman" w:hAnsi="Times New Roman"/>
          <w:color w:val="000000"/>
          <w:sz w:val="28"/>
          <w:szCs w:val="28"/>
        </w:rPr>
        <w:t xml:space="preserve"> в сторону зданий и сооружений и на </w:t>
      </w:r>
      <w:smartTag w:uri="urn:schemas-microsoft-com:office:smarttags" w:element="metricconverter">
        <w:smartTagPr>
          <w:attr w:name="ProductID" w:val="1 метр"/>
        </w:smartTagPr>
        <w:r w:rsidRPr="002D3A36">
          <w:rPr>
            <w:rFonts w:ascii="Times New Roman" w:hAnsi="Times New Roman"/>
            <w:color w:val="000000"/>
            <w:sz w:val="28"/>
            <w:szCs w:val="28"/>
          </w:rPr>
          <w:t>1 метр</w:t>
        </w:r>
      </w:smartTag>
      <w:r w:rsidRPr="002D3A36">
        <w:rPr>
          <w:rFonts w:ascii="Times New Roman" w:hAnsi="Times New Roman"/>
          <w:color w:val="000000"/>
          <w:sz w:val="28"/>
          <w:szCs w:val="28"/>
        </w:rPr>
        <w:t xml:space="preserve"> в сторону проезжей части улицы);</w:t>
      </w:r>
    </w:p>
    <w:p w:rsidR="00253967" w:rsidRPr="002D3A36" w:rsidRDefault="00253967" w:rsidP="002D3A36">
      <w:pPr>
        <w:spacing w:before="200" w:after="0" w:line="360" w:lineRule="auto"/>
        <w:ind w:firstLine="567"/>
        <w:rPr>
          <w:rFonts w:ascii="Times New Roman" w:hAnsi="Times New Roman"/>
          <w:color w:val="000000"/>
          <w:sz w:val="28"/>
          <w:szCs w:val="28"/>
        </w:rPr>
      </w:pPr>
      <w:r w:rsidRPr="002D3A36">
        <w:rPr>
          <w:rFonts w:ascii="Times New Roman" w:hAnsi="Times New Roman"/>
          <w:color w:val="000000"/>
          <w:sz w:val="28"/>
          <w:szCs w:val="28"/>
        </w:rPr>
        <w:t xml:space="preserve">в) Ремонтно-охранные зоны сетей водопровода установлены на основании требований СП 42.13330.2011 Актуализированная редакция СНиП 2.07.01-89*. «Градостроительство. Планировка и застройка городских и сельских поселений». Размер ремонтно-охранных зон определен в соответствии с пунктом 12.35 (табл. 15) выше указанного СП и составляет – </w:t>
      </w:r>
      <w:smartTag w:uri="urn:schemas-microsoft-com:office:smarttags" w:element="metricconverter">
        <w:smartTagPr>
          <w:attr w:name="ProductID" w:val="5 м"/>
        </w:smartTagPr>
        <w:r w:rsidRPr="002D3A36">
          <w:rPr>
            <w:rFonts w:ascii="Times New Roman" w:hAnsi="Times New Roman"/>
            <w:color w:val="000000"/>
            <w:sz w:val="28"/>
            <w:szCs w:val="28"/>
          </w:rPr>
          <w:t>5 м</w:t>
        </w:r>
      </w:smartTag>
      <w:r w:rsidRPr="002D3A36">
        <w:rPr>
          <w:rFonts w:ascii="Times New Roman" w:hAnsi="Times New Roman"/>
          <w:color w:val="000000"/>
          <w:sz w:val="28"/>
          <w:szCs w:val="28"/>
        </w:rPr>
        <w:t xml:space="preserve"> и 3х3 м от колодцев, смотровых колодцев и колонок.</w:t>
      </w:r>
    </w:p>
    <w:p w:rsidR="00253967" w:rsidRDefault="00253967" w:rsidP="002D3A36">
      <w:pPr>
        <w:spacing w:before="200" w:after="0" w:line="360" w:lineRule="auto"/>
        <w:ind w:firstLine="567"/>
        <w:rPr>
          <w:rFonts w:ascii="Times New Roman" w:hAnsi="Times New Roman"/>
          <w:color w:val="000000"/>
          <w:sz w:val="28"/>
          <w:szCs w:val="28"/>
          <w:shd w:val="clear" w:color="auto" w:fill="FFFFFF"/>
        </w:rPr>
      </w:pPr>
      <w:r w:rsidRPr="002D3A36">
        <w:rPr>
          <w:rFonts w:ascii="Times New Roman" w:hAnsi="Times New Roman"/>
          <w:color w:val="000000"/>
          <w:sz w:val="28"/>
          <w:szCs w:val="28"/>
        </w:rPr>
        <w:t xml:space="preserve">г) Ремонтно-охранные зоны сетей связи установлены на основании постановления Правительства РФ от 9 июня </w:t>
      </w:r>
      <w:smartTag w:uri="urn:schemas-microsoft-com:office:smarttags" w:element="metricconverter">
        <w:smartTagPr>
          <w:attr w:name="ProductID" w:val="1995 г"/>
        </w:smartTagPr>
        <w:r w:rsidRPr="002D3A36">
          <w:rPr>
            <w:rFonts w:ascii="Times New Roman" w:hAnsi="Times New Roman"/>
            <w:color w:val="000000"/>
            <w:sz w:val="28"/>
            <w:szCs w:val="28"/>
          </w:rPr>
          <w:t>1995 г</w:t>
        </w:r>
      </w:smartTag>
      <w:r w:rsidRPr="002D3A36">
        <w:rPr>
          <w:rFonts w:ascii="Times New Roman" w:hAnsi="Times New Roman"/>
          <w:color w:val="000000"/>
          <w:sz w:val="28"/>
          <w:szCs w:val="28"/>
        </w:rPr>
        <w:t xml:space="preserve">. № 578 «Об утверждении Правил охраны линий и сооружений». Размер ремонтно-охранных зон составляет – </w:t>
      </w:r>
      <w:smartTag w:uri="urn:schemas-microsoft-com:office:smarttags" w:element="metricconverter">
        <w:smartTagPr>
          <w:attr w:name="ProductID" w:val="2 м"/>
        </w:smartTagPr>
        <w:r w:rsidRPr="002D3A36">
          <w:rPr>
            <w:rFonts w:ascii="Times New Roman" w:hAnsi="Times New Roman"/>
            <w:color w:val="000000"/>
            <w:sz w:val="28"/>
            <w:szCs w:val="28"/>
          </w:rPr>
          <w:t>2 м</w:t>
        </w:r>
      </w:smartTag>
      <w:r w:rsidRPr="002D3A36">
        <w:rPr>
          <w:rFonts w:ascii="Times New Roman" w:hAnsi="Times New Roman"/>
          <w:color w:val="000000"/>
          <w:sz w:val="28"/>
          <w:szCs w:val="28"/>
        </w:rPr>
        <w:t xml:space="preserve">. </w:t>
      </w:r>
      <w:r w:rsidRPr="002D3A36">
        <w:rPr>
          <w:rFonts w:ascii="Times New Roman" w:hAnsi="Times New Roman"/>
          <w:color w:val="000000"/>
          <w:sz w:val="28"/>
          <w:szCs w:val="28"/>
        </w:rPr>
        <w:lastRenderedPageBreak/>
        <w:t xml:space="preserve">Ремонтно-охранные зоны </w:t>
      </w:r>
      <w:r w:rsidRPr="002D3A36">
        <w:rPr>
          <w:rFonts w:ascii="Times New Roman" w:hAnsi="Times New Roman"/>
          <w:color w:val="000000"/>
          <w:sz w:val="28"/>
          <w:szCs w:val="28"/>
          <w:shd w:val="clear" w:color="auto" w:fill="FFFFFF"/>
        </w:rPr>
        <w:t>установлены как на существующий водопровод так и на запроектированный водопровод .</w:t>
      </w:r>
    </w:p>
    <w:p w:rsidR="00253967" w:rsidRPr="002D3A36" w:rsidRDefault="00253967" w:rsidP="002D3A36">
      <w:pPr>
        <w:spacing w:before="200" w:after="0" w:line="360" w:lineRule="auto"/>
        <w:ind w:firstLine="567"/>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 xml:space="preserve">д) </w:t>
      </w:r>
      <w:r w:rsidRPr="002D3A36">
        <w:rPr>
          <w:rFonts w:ascii="Times New Roman" w:hAnsi="Times New Roman"/>
          <w:color w:val="000000"/>
          <w:sz w:val="28"/>
          <w:szCs w:val="28"/>
        </w:rPr>
        <w:t xml:space="preserve">Ремонтно-охранные зоны </w:t>
      </w:r>
      <w:r>
        <w:rPr>
          <w:rFonts w:ascii="Times New Roman" w:hAnsi="Times New Roman"/>
          <w:color w:val="000000"/>
          <w:sz w:val="28"/>
          <w:szCs w:val="28"/>
        </w:rPr>
        <w:t>теплотрасс</w:t>
      </w:r>
      <w:r w:rsidRPr="002D3A36">
        <w:rPr>
          <w:rFonts w:ascii="Times New Roman" w:hAnsi="Times New Roman"/>
          <w:color w:val="000000"/>
          <w:sz w:val="28"/>
          <w:szCs w:val="28"/>
        </w:rPr>
        <w:t xml:space="preserve"> установлены на основании </w:t>
      </w:r>
      <w:r>
        <w:rPr>
          <w:rFonts w:ascii="Times New Roman" w:hAnsi="Times New Roman"/>
          <w:color w:val="000000"/>
          <w:sz w:val="28"/>
          <w:szCs w:val="28"/>
        </w:rPr>
        <w:t>СНиП 2.04.07-86 «Тепловые сети</w:t>
      </w:r>
      <w:r w:rsidRPr="002D3A36">
        <w:rPr>
          <w:rFonts w:ascii="Times New Roman" w:hAnsi="Times New Roman"/>
          <w:color w:val="000000"/>
          <w:sz w:val="28"/>
          <w:szCs w:val="28"/>
        </w:rPr>
        <w:t>». Размер ре</w:t>
      </w:r>
      <w:r>
        <w:rPr>
          <w:rFonts w:ascii="Times New Roman" w:hAnsi="Times New Roman"/>
          <w:color w:val="000000"/>
          <w:sz w:val="28"/>
          <w:szCs w:val="28"/>
        </w:rPr>
        <w:t>монтно-охранных зон составляет  не менее</w:t>
      </w:r>
      <w:r w:rsidRPr="002D3A36">
        <w:rPr>
          <w:rFonts w:ascii="Times New Roman" w:hAnsi="Times New Roman"/>
          <w:color w:val="000000"/>
          <w:sz w:val="28"/>
          <w:szCs w:val="28"/>
        </w:rPr>
        <w:t xml:space="preserve"> </w:t>
      </w:r>
      <w:smartTag w:uri="urn:schemas-microsoft-com:office:smarttags" w:element="metricconverter">
        <w:smartTagPr>
          <w:attr w:name="ProductID" w:val="3 м"/>
        </w:smartTagPr>
        <w:r>
          <w:rPr>
            <w:rFonts w:ascii="Times New Roman" w:hAnsi="Times New Roman"/>
            <w:color w:val="000000"/>
            <w:sz w:val="28"/>
            <w:szCs w:val="28"/>
          </w:rPr>
          <w:t>3</w:t>
        </w:r>
        <w:r w:rsidRPr="002D3A36">
          <w:rPr>
            <w:rFonts w:ascii="Times New Roman" w:hAnsi="Times New Roman"/>
            <w:color w:val="000000"/>
            <w:sz w:val="28"/>
            <w:szCs w:val="28"/>
          </w:rPr>
          <w:t xml:space="preserve"> м</w:t>
        </w:r>
      </w:smartTag>
      <w:r>
        <w:rPr>
          <w:rFonts w:ascii="Times New Roman" w:hAnsi="Times New Roman"/>
          <w:color w:val="000000"/>
          <w:sz w:val="28"/>
          <w:szCs w:val="28"/>
        </w:rPr>
        <w:t xml:space="preserve"> в каждую сторону</w:t>
      </w:r>
      <w:r w:rsidRPr="002D3A36">
        <w:rPr>
          <w:rFonts w:ascii="Times New Roman" w:hAnsi="Times New Roman"/>
          <w:color w:val="000000"/>
          <w:sz w:val="28"/>
          <w:szCs w:val="28"/>
        </w:rPr>
        <w:t>.</w:t>
      </w:r>
    </w:p>
    <w:p w:rsidR="00253967" w:rsidRDefault="00253967" w:rsidP="002D3A36">
      <w:pPr>
        <w:pStyle w:val="4"/>
        <w:shd w:val="clear" w:color="auto" w:fill="auto"/>
        <w:spacing w:before="200" w:after="0" w:line="360" w:lineRule="auto"/>
        <w:ind w:right="100" w:firstLine="567"/>
      </w:pPr>
      <w:r w:rsidRPr="002D3A36">
        <w:t>Земельные участки системы внутриквартальных проездов в качестве отдельных структурных элементов не выделены.</w:t>
      </w:r>
    </w:p>
    <w:p w:rsidR="00253967" w:rsidRPr="002D3A36" w:rsidRDefault="00253967" w:rsidP="002D3A36">
      <w:pPr>
        <w:pStyle w:val="4"/>
        <w:shd w:val="clear" w:color="auto" w:fill="auto"/>
        <w:spacing w:before="200" w:after="0" w:line="360" w:lineRule="auto"/>
        <w:ind w:right="100" w:firstLine="567"/>
      </w:pPr>
    </w:p>
    <w:p w:rsidR="00253967" w:rsidRPr="00DF07F0" w:rsidRDefault="00253967" w:rsidP="00F91E51">
      <w:pPr>
        <w:pStyle w:val="4"/>
        <w:spacing w:before="200" w:after="200" w:line="360" w:lineRule="auto"/>
        <w:ind w:right="102" w:firstLine="709"/>
        <w:jc w:val="center"/>
        <w:rPr>
          <w:b/>
          <w:sz w:val="44"/>
          <w:szCs w:val="44"/>
        </w:rPr>
      </w:pPr>
      <w:r>
        <w:rPr>
          <w:b/>
          <w:sz w:val="44"/>
          <w:szCs w:val="44"/>
        </w:rPr>
        <w:t xml:space="preserve">5. </w:t>
      </w:r>
      <w:r w:rsidRPr="00DF07F0">
        <w:rPr>
          <w:b/>
          <w:sz w:val="44"/>
          <w:szCs w:val="44"/>
        </w:rPr>
        <w:t>Правовой статус объектов планирования.</w:t>
      </w:r>
    </w:p>
    <w:p w:rsidR="00253967" w:rsidRDefault="00253967" w:rsidP="00BD517A">
      <w:pPr>
        <w:pStyle w:val="4"/>
        <w:shd w:val="clear" w:color="auto" w:fill="auto"/>
        <w:spacing w:before="200" w:after="200" w:line="360" w:lineRule="auto"/>
        <w:ind w:right="102" w:firstLine="709"/>
      </w:pPr>
      <w:r>
        <w:t xml:space="preserve">Предусмотренная проектом планировки территория является застроенной, в границах проектируемой территории существуют объекты недвижимости, оформленные в установленном законом порядке. в  последствии данные здания и сооружения как и территория </w:t>
      </w:r>
      <w:r w:rsidR="004E5E84">
        <w:t>будут переданы в собственность Пермского края</w:t>
      </w:r>
      <w:r>
        <w:t>.</w:t>
      </w:r>
    </w:p>
    <w:p w:rsidR="00253967" w:rsidRDefault="00253967" w:rsidP="00BD517A">
      <w:pPr>
        <w:pStyle w:val="4"/>
        <w:shd w:val="clear" w:color="auto" w:fill="auto"/>
        <w:spacing w:before="200" w:after="200" w:line="360" w:lineRule="auto"/>
        <w:ind w:right="102" w:firstLine="709"/>
      </w:pPr>
    </w:p>
    <w:p w:rsidR="00253967" w:rsidRPr="00DF07F0" w:rsidRDefault="00253967" w:rsidP="00F91E51">
      <w:pPr>
        <w:pStyle w:val="4"/>
        <w:spacing w:before="200" w:after="200" w:line="360" w:lineRule="auto"/>
        <w:ind w:right="102" w:firstLine="709"/>
        <w:jc w:val="center"/>
        <w:rPr>
          <w:b/>
          <w:sz w:val="44"/>
          <w:szCs w:val="44"/>
        </w:rPr>
      </w:pPr>
      <w:r>
        <w:rPr>
          <w:b/>
          <w:sz w:val="44"/>
          <w:szCs w:val="44"/>
        </w:rPr>
        <w:t xml:space="preserve">6. </w:t>
      </w:r>
      <w:r w:rsidRPr="00DF07F0">
        <w:rPr>
          <w:b/>
          <w:sz w:val="44"/>
          <w:szCs w:val="44"/>
        </w:rPr>
        <w:t>Градостр</w:t>
      </w:r>
      <w:r>
        <w:rPr>
          <w:b/>
          <w:sz w:val="44"/>
          <w:szCs w:val="44"/>
        </w:rPr>
        <w:t>оительный план земельного участка</w:t>
      </w:r>
      <w:r w:rsidRPr="00DF07F0">
        <w:rPr>
          <w:b/>
          <w:sz w:val="44"/>
          <w:szCs w:val="44"/>
        </w:rPr>
        <w:t>.</w:t>
      </w:r>
    </w:p>
    <w:p w:rsidR="00253967" w:rsidRPr="00FD4EA4" w:rsidRDefault="00253967" w:rsidP="00BD517A">
      <w:pPr>
        <w:pStyle w:val="4"/>
        <w:shd w:val="clear" w:color="auto" w:fill="auto"/>
        <w:spacing w:before="0" w:after="236" w:line="360" w:lineRule="auto"/>
        <w:ind w:right="100" w:firstLine="709"/>
      </w:pPr>
      <w:r w:rsidRPr="00F028EE">
        <w:t>Подготовка градостроительного плана земельного участка осуществляется применительно к предназначенным для: объектов здравоохранения и обслуживающих его сооружений (1 участок).</w:t>
      </w:r>
      <w:r w:rsidRPr="00FD4EA4">
        <w:t xml:space="preserve"> </w:t>
      </w:r>
    </w:p>
    <w:p w:rsidR="00253967" w:rsidRDefault="00253967" w:rsidP="007E696D">
      <w:pPr>
        <w:pStyle w:val="4"/>
        <w:shd w:val="clear" w:color="auto" w:fill="auto"/>
        <w:spacing w:before="0" w:after="236" w:line="360" w:lineRule="auto"/>
        <w:ind w:right="100" w:firstLine="426"/>
      </w:pPr>
      <w:r w:rsidRPr="00FD4EA4">
        <w:t>В составе самостоятельных документов в рамках проекта планировки и межевания, для объектов инженерной инфраструктуры данные документы сост</w:t>
      </w:r>
      <w:r>
        <w:t xml:space="preserve">авляются после разработки </w:t>
      </w:r>
      <w:r w:rsidRPr="00F028EE">
        <w:t>плана</w:t>
      </w:r>
      <w:r w:rsidRPr="00FD4EA4">
        <w:t xml:space="preserve"> территории соответствующими организациями.</w:t>
      </w:r>
    </w:p>
    <w:p w:rsidR="00253967" w:rsidRPr="00BD517A" w:rsidRDefault="00253967" w:rsidP="00BD517A">
      <w:pPr>
        <w:pStyle w:val="4"/>
        <w:shd w:val="clear" w:color="auto" w:fill="auto"/>
        <w:spacing w:before="0" w:after="236" w:line="360" w:lineRule="auto"/>
        <w:ind w:right="100" w:firstLine="0"/>
      </w:pPr>
      <w:r>
        <w:rPr>
          <w:b/>
          <w:sz w:val="44"/>
          <w:szCs w:val="44"/>
        </w:rPr>
        <w:lastRenderedPageBreak/>
        <w:t xml:space="preserve">    7. </w:t>
      </w:r>
      <w:r w:rsidRPr="00B1349E">
        <w:rPr>
          <w:b/>
          <w:sz w:val="44"/>
          <w:szCs w:val="44"/>
        </w:rPr>
        <w:t>Основные показатели по проекту межевания.</w:t>
      </w:r>
    </w:p>
    <w:p w:rsidR="00253967" w:rsidRDefault="00253967" w:rsidP="00F91E51">
      <w:pPr>
        <w:pStyle w:val="4"/>
        <w:shd w:val="clear" w:color="auto" w:fill="auto"/>
        <w:spacing w:before="0" w:after="236" w:line="360" w:lineRule="auto"/>
        <w:ind w:right="100" w:firstLine="567"/>
      </w:pPr>
      <w:r>
        <w:t xml:space="preserve">Настоящий проект обеспечивает равные права и возможности правообладателей </w:t>
      </w:r>
      <w:r w:rsidRPr="00F028EE">
        <w:t>земельного участка в соответствии с действующим законодательством. Сформированные границы земельного участка</w:t>
      </w:r>
      <w:r>
        <w:t xml:space="preserve"> позволяют обеспечить необходимые требования по содержанию и обслуживанию объектов здравоохранения и обслуживающих его сооружений в условиях сложившейся планировочной системы территории проектирования.</w:t>
      </w:r>
    </w:p>
    <w:p w:rsidR="00253967" w:rsidRPr="00313D77" w:rsidRDefault="00253967" w:rsidP="00313D77">
      <w:pPr>
        <w:pStyle w:val="4"/>
        <w:shd w:val="clear" w:color="auto" w:fill="auto"/>
        <w:spacing w:before="0" w:after="236"/>
        <w:ind w:left="284" w:right="102" w:firstLine="0"/>
        <w:jc w:val="center"/>
        <w:rPr>
          <w:b/>
          <w:sz w:val="36"/>
          <w:szCs w:val="36"/>
        </w:rPr>
      </w:pPr>
      <w:r>
        <w:rPr>
          <w:b/>
          <w:sz w:val="36"/>
          <w:szCs w:val="36"/>
        </w:rPr>
        <w:t xml:space="preserve">7.1 </w:t>
      </w:r>
      <w:r w:rsidRPr="00313D77">
        <w:rPr>
          <w:b/>
          <w:sz w:val="36"/>
          <w:szCs w:val="36"/>
        </w:rPr>
        <w:t>Основные технико-экономические показатели проекта межевания</w:t>
      </w:r>
    </w:p>
    <w:tbl>
      <w:tblPr>
        <w:tblW w:w="0" w:type="auto"/>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384"/>
        <w:gridCol w:w="5103"/>
        <w:gridCol w:w="1417"/>
        <w:gridCol w:w="2375"/>
      </w:tblGrid>
      <w:tr w:rsidR="00253967" w:rsidRPr="00CF18B4" w:rsidTr="00F028EE">
        <w:tc>
          <w:tcPr>
            <w:tcW w:w="1384" w:type="dxa"/>
            <w:vAlign w:val="center"/>
          </w:tcPr>
          <w:p w:rsidR="00253967" w:rsidRDefault="00253967" w:rsidP="00F028EE">
            <w:pPr>
              <w:pStyle w:val="4"/>
              <w:shd w:val="clear" w:color="auto" w:fill="auto"/>
              <w:spacing w:before="0" w:after="236"/>
              <w:ind w:right="102" w:firstLine="0"/>
              <w:jc w:val="center"/>
            </w:pPr>
            <w:r>
              <w:t>№</w:t>
            </w:r>
          </w:p>
          <w:p w:rsidR="00253967" w:rsidRPr="00CF18B4" w:rsidRDefault="00253967" w:rsidP="00F028EE">
            <w:pPr>
              <w:pStyle w:val="4"/>
              <w:shd w:val="clear" w:color="auto" w:fill="auto"/>
              <w:spacing w:before="0" w:after="236"/>
              <w:ind w:right="102" w:firstLine="0"/>
              <w:jc w:val="center"/>
              <w:rPr>
                <w:lang w:val="en-US"/>
              </w:rPr>
            </w:pPr>
            <w:r w:rsidRPr="00CF18B4">
              <w:rPr>
                <w:lang w:val="en-US"/>
              </w:rPr>
              <w:t>n/n</w:t>
            </w:r>
          </w:p>
        </w:tc>
        <w:tc>
          <w:tcPr>
            <w:tcW w:w="5103" w:type="dxa"/>
            <w:vAlign w:val="center"/>
          </w:tcPr>
          <w:p w:rsidR="00253967" w:rsidRDefault="00253967" w:rsidP="00F028EE">
            <w:pPr>
              <w:pStyle w:val="4"/>
              <w:shd w:val="clear" w:color="auto" w:fill="auto"/>
              <w:spacing w:before="0" w:after="236"/>
              <w:ind w:right="102" w:firstLine="0"/>
              <w:jc w:val="center"/>
            </w:pPr>
            <w:r>
              <w:t>Наименование показателя</w:t>
            </w:r>
          </w:p>
        </w:tc>
        <w:tc>
          <w:tcPr>
            <w:tcW w:w="1417" w:type="dxa"/>
            <w:vAlign w:val="center"/>
          </w:tcPr>
          <w:p w:rsidR="00253967" w:rsidRDefault="00253967" w:rsidP="00F028EE">
            <w:pPr>
              <w:pStyle w:val="4"/>
              <w:shd w:val="clear" w:color="auto" w:fill="auto"/>
              <w:spacing w:before="0" w:after="236"/>
              <w:ind w:right="102" w:firstLine="0"/>
              <w:jc w:val="center"/>
            </w:pPr>
            <w:r>
              <w:t>Ед. изм.</w:t>
            </w:r>
          </w:p>
        </w:tc>
        <w:tc>
          <w:tcPr>
            <w:tcW w:w="2375" w:type="dxa"/>
            <w:vAlign w:val="center"/>
          </w:tcPr>
          <w:p w:rsidR="00253967" w:rsidRDefault="00253967" w:rsidP="00F028EE">
            <w:pPr>
              <w:pStyle w:val="4"/>
              <w:shd w:val="clear" w:color="auto" w:fill="auto"/>
              <w:spacing w:before="0" w:after="236"/>
              <w:ind w:right="102" w:firstLine="0"/>
              <w:jc w:val="center"/>
            </w:pPr>
            <w:r>
              <w:t>Проектное предложение</w:t>
            </w:r>
          </w:p>
        </w:tc>
      </w:tr>
      <w:tr w:rsidR="00253967" w:rsidRPr="00CF18B4" w:rsidTr="00F028EE">
        <w:tc>
          <w:tcPr>
            <w:tcW w:w="1384" w:type="dxa"/>
            <w:vAlign w:val="center"/>
          </w:tcPr>
          <w:p w:rsidR="00253967" w:rsidRDefault="00253967" w:rsidP="00F028EE">
            <w:pPr>
              <w:pStyle w:val="4"/>
              <w:shd w:val="clear" w:color="auto" w:fill="auto"/>
              <w:spacing w:before="0" w:after="236"/>
              <w:ind w:right="102" w:firstLine="0"/>
              <w:jc w:val="center"/>
            </w:pPr>
          </w:p>
        </w:tc>
        <w:tc>
          <w:tcPr>
            <w:tcW w:w="5103" w:type="dxa"/>
            <w:vAlign w:val="center"/>
          </w:tcPr>
          <w:p w:rsidR="00253967" w:rsidRDefault="00253967" w:rsidP="00F028EE">
            <w:pPr>
              <w:pStyle w:val="4"/>
              <w:shd w:val="clear" w:color="auto" w:fill="auto"/>
              <w:spacing w:before="0" w:after="236"/>
              <w:ind w:right="102" w:firstLine="0"/>
              <w:jc w:val="center"/>
            </w:pPr>
            <w:r>
              <w:t>Территория межевания</w:t>
            </w:r>
          </w:p>
        </w:tc>
        <w:tc>
          <w:tcPr>
            <w:tcW w:w="1417" w:type="dxa"/>
            <w:vAlign w:val="center"/>
          </w:tcPr>
          <w:p w:rsidR="00253967" w:rsidRDefault="00253967" w:rsidP="00F028EE">
            <w:pPr>
              <w:pStyle w:val="4"/>
              <w:shd w:val="clear" w:color="auto" w:fill="auto"/>
              <w:spacing w:before="0" w:after="236"/>
              <w:ind w:right="102" w:firstLine="0"/>
              <w:jc w:val="center"/>
            </w:pPr>
          </w:p>
        </w:tc>
        <w:tc>
          <w:tcPr>
            <w:tcW w:w="2375" w:type="dxa"/>
            <w:vAlign w:val="center"/>
          </w:tcPr>
          <w:p w:rsidR="00253967" w:rsidRDefault="00253967" w:rsidP="00F028EE">
            <w:pPr>
              <w:pStyle w:val="4"/>
              <w:shd w:val="clear" w:color="auto" w:fill="auto"/>
              <w:spacing w:before="0" w:after="236"/>
              <w:ind w:right="102" w:firstLine="0"/>
              <w:jc w:val="center"/>
            </w:pPr>
          </w:p>
        </w:tc>
      </w:tr>
      <w:tr w:rsidR="00253967" w:rsidRPr="00CF18B4" w:rsidTr="00F028EE">
        <w:tc>
          <w:tcPr>
            <w:tcW w:w="1384" w:type="dxa"/>
            <w:vAlign w:val="center"/>
          </w:tcPr>
          <w:p w:rsidR="00253967" w:rsidRDefault="00253967" w:rsidP="00F028EE">
            <w:pPr>
              <w:pStyle w:val="4"/>
              <w:shd w:val="clear" w:color="auto" w:fill="auto"/>
              <w:spacing w:before="0" w:after="236"/>
              <w:ind w:right="102" w:firstLine="0"/>
              <w:jc w:val="center"/>
            </w:pPr>
            <w:r>
              <w:t>1</w:t>
            </w:r>
          </w:p>
        </w:tc>
        <w:tc>
          <w:tcPr>
            <w:tcW w:w="5103" w:type="dxa"/>
            <w:vAlign w:val="center"/>
          </w:tcPr>
          <w:p w:rsidR="00253967" w:rsidRDefault="00253967" w:rsidP="00F028EE">
            <w:pPr>
              <w:pStyle w:val="4"/>
              <w:shd w:val="clear" w:color="auto" w:fill="auto"/>
              <w:spacing w:before="0" w:after="236"/>
              <w:ind w:right="102" w:firstLine="0"/>
              <w:jc w:val="center"/>
            </w:pPr>
            <w:r>
              <w:t>Территория, подлежащая межеванию, всего:</w:t>
            </w:r>
          </w:p>
        </w:tc>
        <w:tc>
          <w:tcPr>
            <w:tcW w:w="1417" w:type="dxa"/>
            <w:vAlign w:val="center"/>
          </w:tcPr>
          <w:p w:rsidR="00253967" w:rsidRDefault="00253967" w:rsidP="00F028EE">
            <w:pPr>
              <w:pStyle w:val="4"/>
              <w:shd w:val="clear" w:color="auto" w:fill="auto"/>
              <w:spacing w:before="0" w:after="236"/>
              <w:ind w:right="102" w:firstLine="0"/>
              <w:jc w:val="center"/>
            </w:pPr>
            <w:r>
              <w:t>Кв.м.</w:t>
            </w:r>
          </w:p>
        </w:tc>
        <w:tc>
          <w:tcPr>
            <w:tcW w:w="2375" w:type="dxa"/>
            <w:vAlign w:val="center"/>
          </w:tcPr>
          <w:p w:rsidR="00253967" w:rsidRDefault="00253967" w:rsidP="00F028EE">
            <w:pPr>
              <w:pStyle w:val="4"/>
              <w:shd w:val="clear" w:color="auto" w:fill="auto"/>
              <w:spacing w:before="0" w:after="236"/>
              <w:ind w:right="102" w:firstLine="0"/>
              <w:jc w:val="center"/>
            </w:pPr>
            <w:r w:rsidRPr="004E5E84">
              <w:t>21490.87</w:t>
            </w:r>
          </w:p>
        </w:tc>
      </w:tr>
    </w:tbl>
    <w:p w:rsidR="00253967" w:rsidRDefault="00253967" w:rsidP="00ED74AD">
      <w:pPr>
        <w:pStyle w:val="4"/>
        <w:shd w:val="clear" w:color="auto" w:fill="auto"/>
        <w:spacing w:before="0" w:after="236" w:line="360" w:lineRule="auto"/>
        <w:ind w:right="100" w:firstLine="0"/>
      </w:pPr>
    </w:p>
    <w:p w:rsidR="00253967" w:rsidRDefault="00253967" w:rsidP="00B10D7D">
      <w:pPr>
        <w:pStyle w:val="4"/>
        <w:shd w:val="clear" w:color="auto" w:fill="auto"/>
        <w:spacing w:before="0" w:after="236" w:line="360" w:lineRule="auto"/>
        <w:ind w:right="100" w:firstLine="0"/>
      </w:pPr>
      <w:r>
        <w:t>Длинна дорожно-уличной сети составляет 89.66 м</w:t>
      </w:r>
    </w:p>
    <w:p w:rsidR="00253967" w:rsidRPr="00F028EE" w:rsidRDefault="00253967" w:rsidP="0035013D">
      <w:pPr>
        <w:pStyle w:val="4"/>
        <w:shd w:val="clear" w:color="auto" w:fill="auto"/>
        <w:spacing w:before="0" w:after="236"/>
        <w:ind w:left="284" w:right="102" w:firstLine="0"/>
        <w:jc w:val="center"/>
        <w:rPr>
          <w:b/>
          <w:sz w:val="36"/>
          <w:szCs w:val="36"/>
        </w:rPr>
      </w:pPr>
      <w:r w:rsidRPr="00F028EE">
        <w:rPr>
          <w:b/>
          <w:sz w:val="36"/>
          <w:szCs w:val="36"/>
        </w:rPr>
        <w:t xml:space="preserve">7.2 Экспликация земельного участка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510"/>
        <w:gridCol w:w="3922"/>
        <w:gridCol w:w="1830"/>
        <w:gridCol w:w="1930"/>
        <w:gridCol w:w="1371"/>
      </w:tblGrid>
      <w:tr w:rsidR="00253967" w:rsidRPr="00F028EE" w:rsidTr="00CF18B4">
        <w:tc>
          <w:tcPr>
            <w:tcW w:w="1510" w:type="dxa"/>
          </w:tcPr>
          <w:p w:rsidR="00253967" w:rsidRPr="00F028EE" w:rsidRDefault="00253967" w:rsidP="00CF18B4">
            <w:pPr>
              <w:pStyle w:val="aa"/>
              <w:spacing w:after="0" w:line="360" w:lineRule="auto"/>
              <w:ind w:left="0"/>
              <w:jc w:val="center"/>
              <w:rPr>
                <w:rFonts w:ascii="Times New Roman" w:hAnsi="Times New Roman"/>
                <w:b/>
                <w:sz w:val="24"/>
                <w:szCs w:val="24"/>
              </w:rPr>
            </w:pPr>
            <w:r w:rsidRPr="00F028EE">
              <w:rPr>
                <w:rFonts w:ascii="Times New Roman" w:hAnsi="Times New Roman"/>
                <w:b/>
                <w:sz w:val="24"/>
                <w:szCs w:val="24"/>
              </w:rPr>
              <w:t>№ на листе ПЛ</w:t>
            </w:r>
          </w:p>
        </w:tc>
        <w:tc>
          <w:tcPr>
            <w:tcW w:w="3922" w:type="dxa"/>
          </w:tcPr>
          <w:p w:rsidR="00253967" w:rsidRPr="00F028EE" w:rsidRDefault="00253967" w:rsidP="00CF18B4">
            <w:pPr>
              <w:pStyle w:val="aa"/>
              <w:spacing w:after="0" w:line="360" w:lineRule="auto"/>
              <w:ind w:left="0"/>
              <w:jc w:val="center"/>
              <w:rPr>
                <w:rFonts w:ascii="Times New Roman" w:hAnsi="Times New Roman"/>
                <w:b/>
                <w:sz w:val="24"/>
                <w:szCs w:val="24"/>
              </w:rPr>
            </w:pPr>
            <w:r w:rsidRPr="00F028EE">
              <w:rPr>
                <w:rFonts w:ascii="Times New Roman" w:hAnsi="Times New Roman"/>
                <w:b/>
                <w:sz w:val="24"/>
                <w:szCs w:val="24"/>
              </w:rPr>
              <w:t>Разрешенное использование</w:t>
            </w:r>
          </w:p>
        </w:tc>
        <w:tc>
          <w:tcPr>
            <w:tcW w:w="1830" w:type="dxa"/>
          </w:tcPr>
          <w:p w:rsidR="00253967" w:rsidRPr="00F028EE" w:rsidRDefault="00253967" w:rsidP="00CF18B4">
            <w:pPr>
              <w:pStyle w:val="aa"/>
              <w:spacing w:after="0" w:line="360" w:lineRule="auto"/>
              <w:ind w:left="0"/>
              <w:jc w:val="center"/>
              <w:rPr>
                <w:rFonts w:ascii="Times New Roman" w:hAnsi="Times New Roman"/>
                <w:b/>
                <w:sz w:val="24"/>
                <w:szCs w:val="24"/>
              </w:rPr>
            </w:pPr>
            <w:r w:rsidRPr="00F028EE">
              <w:rPr>
                <w:rFonts w:ascii="Times New Roman" w:hAnsi="Times New Roman"/>
                <w:b/>
                <w:sz w:val="24"/>
                <w:szCs w:val="24"/>
              </w:rPr>
              <w:t>Площадь</w:t>
            </w:r>
          </w:p>
          <w:p w:rsidR="00253967" w:rsidRPr="00F028EE" w:rsidRDefault="00253967" w:rsidP="00CF18B4">
            <w:pPr>
              <w:pStyle w:val="aa"/>
              <w:spacing w:after="0" w:line="360" w:lineRule="auto"/>
              <w:ind w:left="0"/>
              <w:jc w:val="center"/>
              <w:rPr>
                <w:rFonts w:ascii="Times New Roman" w:hAnsi="Times New Roman"/>
                <w:b/>
                <w:sz w:val="24"/>
                <w:szCs w:val="24"/>
              </w:rPr>
            </w:pPr>
            <w:r w:rsidRPr="00F028EE">
              <w:rPr>
                <w:rFonts w:ascii="Times New Roman" w:hAnsi="Times New Roman"/>
                <w:b/>
                <w:sz w:val="24"/>
                <w:szCs w:val="24"/>
              </w:rPr>
              <w:t>1уч. кв. м</w:t>
            </w:r>
          </w:p>
        </w:tc>
        <w:tc>
          <w:tcPr>
            <w:tcW w:w="1930" w:type="dxa"/>
          </w:tcPr>
          <w:p w:rsidR="00253967" w:rsidRPr="00F028EE" w:rsidRDefault="00253967" w:rsidP="00CF18B4">
            <w:pPr>
              <w:pStyle w:val="aa"/>
              <w:spacing w:after="0" w:line="360" w:lineRule="auto"/>
              <w:ind w:left="0"/>
              <w:jc w:val="center"/>
              <w:rPr>
                <w:rFonts w:ascii="Times New Roman" w:hAnsi="Times New Roman"/>
                <w:b/>
                <w:sz w:val="24"/>
                <w:szCs w:val="24"/>
              </w:rPr>
            </w:pPr>
            <w:r w:rsidRPr="00F028EE">
              <w:rPr>
                <w:rFonts w:ascii="Times New Roman" w:hAnsi="Times New Roman"/>
                <w:b/>
                <w:sz w:val="24"/>
                <w:szCs w:val="24"/>
              </w:rPr>
              <w:t>Кадастровый номер</w:t>
            </w:r>
          </w:p>
        </w:tc>
        <w:tc>
          <w:tcPr>
            <w:tcW w:w="1371" w:type="dxa"/>
          </w:tcPr>
          <w:p w:rsidR="00253967" w:rsidRPr="00F028EE" w:rsidRDefault="00253967" w:rsidP="00CF18B4">
            <w:pPr>
              <w:pStyle w:val="aa"/>
              <w:spacing w:after="0" w:line="360" w:lineRule="auto"/>
              <w:ind w:left="0"/>
              <w:jc w:val="center"/>
              <w:rPr>
                <w:rFonts w:ascii="Times New Roman" w:hAnsi="Times New Roman"/>
                <w:b/>
                <w:sz w:val="24"/>
                <w:szCs w:val="24"/>
              </w:rPr>
            </w:pPr>
            <w:r w:rsidRPr="00F028EE">
              <w:rPr>
                <w:rFonts w:ascii="Times New Roman" w:hAnsi="Times New Roman"/>
                <w:b/>
                <w:sz w:val="24"/>
                <w:szCs w:val="24"/>
              </w:rPr>
              <w:t>Вид права</w:t>
            </w:r>
          </w:p>
        </w:tc>
      </w:tr>
      <w:tr w:rsidR="00253967" w:rsidRPr="00F028EE" w:rsidTr="00CF18B4">
        <w:tc>
          <w:tcPr>
            <w:tcW w:w="1510" w:type="dxa"/>
          </w:tcPr>
          <w:p w:rsidR="00253967" w:rsidRPr="00F028EE" w:rsidRDefault="00253967" w:rsidP="00CF18B4">
            <w:pPr>
              <w:pStyle w:val="aa"/>
              <w:spacing w:after="0" w:line="360" w:lineRule="auto"/>
              <w:ind w:left="0"/>
              <w:jc w:val="center"/>
              <w:rPr>
                <w:rFonts w:ascii="Times New Roman" w:hAnsi="Times New Roman"/>
                <w:sz w:val="24"/>
                <w:szCs w:val="24"/>
              </w:rPr>
            </w:pPr>
            <w:r w:rsidRPr="00F028EE">
              <w:rPr>
                <w:rFonts w:ascii="Times New Roman" w:hAnsi="Times New Roman"/>
                <w:sz w:val="24"/>
                <w:szCs w:val="24"/>
              </w:rPr>
              <w:t>1</w:t>
            </w:r>
          </w:p>
        </w:tc>
        <w:tc>
          <w:tcPr>
            <w:tcW w:w="3922" w:type="dxa"/>
          </w:tcPr>
          <w:p w:rsidR="00253967" w:rsidRPr="00F028EE" w:rsidRDefault="00253967" w:rsidP="00CF18B4">
            <w:pPr>
              <w:pStyle w:val="aa"/>
              <w:spacing w:after="0" w:line="360" w:lineRule="auto"/>
              <w:ind w:left="0"/>
              <w:jc w:val="center"/>
              <w:rPr>
                <w:rFonts w:ascii="Times New Roman" w:hAnsi="Times New Roman"/>
                <w:sz w:val="24"/>
                <w:szCs w:val="24"/>
              </w:rPr>
            </w:pPr>
            <w:r w:rsidRPr="00F028EE">
              <w:rPr>
                <w:rFonts w:ascii="Times New Roman" w:hAnsi="Times New Roman"/>
                <w:sz w:val="24"/>
                <w:szCs w:val="24"/>
              </w:rPr>
              <w:t>2</w:t>
            </w:r>
          </w:p>
        </w:tc>
        <w:tc>
          <w:tcPr>
            <w:tcW w:w="1830" w:type="dxa"/>
          </w:tcPr>
          <w:p w:rsidR="00253967" w:rsidRPr="00F028EE" w:rsidRDefault="00253967" w:rsidP="00CF18B4">
            <w:pPr>
              <w:pStyle w:val="aa"/>
              <w:spacing w:after="0" w:line="360" w:lineRule="auto"/>
              <w:ind w:left="0"/>
              <w:jc w:val="center"/>
              <w:rPr>
                <w:rFonts w:ascii="Times New Roman" w:hAnsi="Times New Roman"/>
                <w:sz w:val="24"/>
                <w:szCs w:val="24"/>
              </w:rPr>
            </w:pPr>
            <w:r w:rsidRPr="00F028EE">
              <w:rPr>
                <w:rFonts w:ascii="Times New Roman" w:hAnsi="Times New Roman"/>
                <w:sz w:val="24"/>
                <w:szCs w:val="24"/>
              </w:rPr>
              <w:t>3</w:t>
            </w:r>
          </w:p>
        </w:tc>
        <w:tc>
          <w:tcPr>
            <w:tcW w:w="1930" w:type="dxa"/>
          </w:tcPr>
          <w:p w:rsidR="00253967" w:rsidRPr="00F028EE" w:rsidRDefault="00253967" w:rsidP="00CF18B4">
            <w:pPr>
              <w:pStyle w:val="aa"/>
              <w:spacing w:after="0" w:line="360" w:lineRule="auto"/>
              <w:ind w:left="0"/>
              <w:jc w:val="center"/>
              <w:rPr>
                <w:rFonts w:ascii="Times New Roman" w:hAnsi="Times New Roman"/>
                <w:sz w:val="24"/>
                <w:szCs w:val="24"/>
              </w:rPr>
            </w:pPr>
            <w:r w:rsidRPr="00F028EE">
              <w:rPr>
                <w:rFonts w:ascii="Times New Roman" w:hAnsi="Times New Roman"/>
                <w:sz w:val="24"/>
                <w:szCs w:val="24"/>
              </w:rPr>
              <w:t>4</w:t>
            </w:r>
          </w:p>
        </w:tc>
        <w:tc>
          <w:tcPr>
            <w:tcW w:w="1371" w:type="dxa"/>
          </w:tcPr>
          <w:p w:rsidR="00253967" w:rsidRPr="00F028EE" w:rsidRDefault="00253967" w:rsidP="00CF18B4">
            <w:pPr>
              <w:pStyle w:val="aa"/>
              <w:spacing w:after="0" w:line="360" w:lineRule="auto"/>
              <w:ind w:left="0"/>
              <w:jc w:val="center"/>
              <w:rPr>
                <w:rFonts w:ascii="Times New Roman" w:hAnsi="Times New Roman"/>
                <w:sz w:val="24"/>
                <w:szCs w:val="24"/>
              </w:rPr>
            </w:pPr>
            <w:r w:rsidRPr="00F028EE">
              <w:rPr>
                <w:rFonts w:ascii="Times New Roman" w:hAnsi="Times New Roman"/>
                <w:sz w:val="24"/>
                <w:szCs w:val="24"/>
              </w:rPr>
              <w:t>5</w:t>
            </w:r>
          </w:p>
        </w:tc>
      </w:tr>
      <w:tr w:rsidR="00253967" w:rsidRPr="00F028EE" w:rsidTr="00CF18B4">
        <w:tc>
          <w:tcPr>
            <w:tcW w:w="10563" w:type="dxa"/>
            <w:gridSpan w:val="5"/>
          </w:tcPr>
          <w:p w:rsidR="00253967" w:rsidRPr="00F028EE" w:rsidRDefault="00253967" w:rsidP="00CF18B4">
            <w:pPr>
              <w:pStyle w:val="aa"/>
              <w:spacing w:after="0" w:line="360" w:lineRule="auto"/>
              <w:ind w:left="0"/>
              <w:jc w:val="center"/>
              <w:rPr>
                <w:rFonts w:ascii="Times New Roman" w:hAnsi="Times New Roman"/>
                <w:b/>
                <w:sz w:val="24"/>
                <w:szCs w:val="24"/>
              </w:rPr>
            </w:pPr>
            <w:r w:rsidRPr="00F028EE">
              <w:rPr>
                <w:rFonts w:ascii="Times New Roman" w:hAnsi="Times New Roman"/>
                <w:b/>
                <w:sz w:val="24"/>
                <w:szCs w:val="24"/>
              </w:rPr>
              <w:t xml:space="preserve">Формируемый земельный участок под размещение объектов строительства </w:t>
            </w:r>
          </w:p>
        </w:tc>
      </w:tr>
      <w:tr w:rsidR="00253967" w:rsidRPr="00F028EE" w:rsidTr="001F357B">
        <w:trPr>
          <w:trHeight w:val="477"/>
        </w:trPr>
        <w:tc>
          <w:tcPr>
            <w:tcW w:w="1510" w:type="dxa"/>
          </w:tcPr>
          <w:p w:rsidR="00253967" w:rsidRPr="00F028EE" w:rsidRDefault="00253967" w:rsidP="00CF18B4">
            <w:pPr>
              <w:pStyle w:val="aa"/>
              <w:spacing w:after="0" w:line="360" w:lineRule="auto"/>
              <w:ind w:left="0"/>
              <w:jc w:val="center"/>
              <w:rPr>
                <w:rFonts w:ascii="Times New Roman" w:hAnsi="Times New Roman"/>
                <w:sz w:val="24"/>
                <w:szCs w:val="24"/>
              </w:rPr>
            </w:pPr>
            <w:r w:rsidRPr="00F028EE">
              <w:rPr>
                <w:rFonts w:ascii="Times New Roman" w:hAnsi="Times New Roman"/>
                <w:sz w:val="24"/>
                <w:szCs w:val="24"/>
              </w:rPr>
              <w:t>1</w:t>
            </w:r>
          </w:p>
        </w:tc>
        <w:tc>
          <w:tcPr>
            <w:tcW w:w="3922" w:type="dxa"/>
          </w:tcPr>
          <w:p w:rsidR="00253967" w:rsidRPr="00F028EE" w:rsidRDefault="00253967" w:rsidP="00CF18B4">
            <w:pPr>
              <w:pStyle w:val="4"/>
              <w:shd w:val="clear" w:color="auto" w:fill="auto"/>
              <w:spacing w:before="0" w:after="236"/>
              <w:ind w:right="102" w:firstLine="0"/>
              <w:jc w:val="center"/>
            </w:pPr>
            <w:r w:rsidRPr="00F028EE">
              <w:rPr>
                <w:sz w:val="22"/>
                <w:szCs w:val="22"/>
              </w:rPr>
              <w:t>Земельный участок объектов здравоохранения</w:t>
            </w:r>
          </w:p>
        </w:tc>
        <w:tc>
          <w:tcPr>
            <w:tcW w:w="1830" w:type="dxa"/>
            <w:vAlign w:val="center"/>
          </w:tcPr>
          <w:p w:rsidR="00253967" w:rsidRPr="004E5E84" w:rsidRDefault="00253967" w:rsidP="001F357B">
            <w:pPr>
              <w:pStyle w:val="aa"/>
              <w:spacing w:after="0" w:line="360" w:lineRule="auto"/>
              <w:ind w:left="0"/>
              <w:jc w:val="center"/>
              <w:rPr>
                <w:rFonts w:ascii="Times New Roman" w:hAnsi="Times New Roman"/>
                <w:sz w:val="24"/>
                <w:szCs w:val="24"/>
              </w:rPr>
            </w:pPr>
            <w:r w:rsidRPr="004E5E84">
              <w:rPr>
                <w:rFonts w:ascii="Times New Roman" w:hAnsi="Times New Roman"/>
                <w:sz w:val="24"/>
                <w:szCs w:val="24"/>
              </w:rPr>
              <w:t>21490.87</w:t>
            </w:r>
          </w:p>
        </w:tc>
        <w:tc>
          <w:tcPr>
            <w:tcW w:w="1930" w:type="dxa"/>
          </w:tcPr>
          <w:p w:rsidR="00253967" w:rsidRPr="00F028EE" w:rsidRDefault="00253967" w:rsidP="00CF18B4">
            <w:pPr>
              <w:pStyle w:val="aa"/>
              <w:spacing w:after="0" w:line="360" w:lineRule="auto"/>
              <w:ind w:left="0"/>
              <w:jc w:val="center"/>
              <w:rPr>
                <w:rFonts w:ascii="Times New Roman" w:hAnsi="Times New Roman"/>
                <w:sz w:val="24"/>
                <w:szCs w:val="24"/>
              </w:rPr>
            </w:pPr>
            <w:r w:rsidRPr="00F028EE">
              <w:rPr>
                <w:rFonts w:ascii="Times New Roman" w:hAnsi="Times New Roman"/>
                <w:sz w:val="24"/>
                <w:szCs w:val="24"/>
              </w:rPr>
              <w:t>------</w:t>
            </w:r>
          </w:p>
        </w:tc>
        <w:tc>
          <w:tcPr>
            <w:tcW w:w="1371" w:type="dxa"/>
          </w:tcPr>
          <w:p w:rsidR="00253967" w:rsidRPr="00F028EE" w:rsidRDefault="00253967" w:rsidP="00CF18B4">
            <w:pPr>
              <w:pStyle w:val="aa"/>
              <w:spacing w:after="0" w:line="360" w:lineRule="auto"/>
              <w:ind w:left="0"/>
              <w:jc w:val="center"/>
              <w:rPr>
                <w:rFonts w:ascii="Times New Roman" w:hAnsi="Times New Roman"/>
                <w:sz w:val="24"/>
                <w:szCs w:val="24"/>
              </w:rPr>
            </w:pPr>
            <w:r w:rsidRPr="00F028EE">
              <w:rPr>
                <w:rFonts w:ascii="Times New Roman" w:hAnsi="Times New Roman"/>
                <w:sz w:val="24"/>
                <w:szCs w:val="24"/>
              </w:rPr>
              <w:t>------</w:t>
            </w:r>
          </w:p>
        </w:tc>
      </w:tr>
      <w:tr w:rsidR="00253967" w:rsidRPr="00CF18B4" w:rsidTr="004E13B1">
        <w:trPr>
          <w:trHeight w:val="1062"/>
        </w:trPr>
        <w:tc>
          <w:tcPr>
            <w:tcW w:w="1510" w:type="dxa"/>
          </w:tcPr>
          <w:p w:rsidR="00253967" w:rsidRPr="00F028EE" w:rsidRDefault="00253967" w:rsidP="00CF18B4">
            <w:pPr>
              <w:pStyle w:val="aa"/>
              <w:spacing w:after="0" w:line="360" w:lineRule="auto"/>
              <w:ind w:left="0"/>
              <w:jc w:val="center"/>
              <w:rPr>
                <w:rFonts w:ascii="Times New Roman" w:hAnsi="Times New Roman"/>
                <w:sz w:val="24"/>
                <w:szCs w:val="24"/>
              </w:rPr>
            </w:pPr>
          </w:p>
        </w:tc>
        <w:tc>
          <w:tcPr>
            <w:tcW w:w="3922" w:type="dxa"/>
          </w:tcPr>
          <w:p w:rsidR="00253967" w:rsidRPr="00F028EE" w:rsidRDefault="00253967" w:rsidP="00CF18B4">
            <w:pPr>
              <w:pStyle w:val="aa"/>
              <w:spacing w:after="0" w:line="360" w:lineRule="auto"/>
              <w:ind w:left="0"/>
              <w:jc w:val="center"/>
              <w:rPr>
                <w:rFonts w:ascii="Times New Roman" w:hAnsi="Times New Roman"/>
                <w:b/>
                <w:sz w:val="24"/>
                <w:szCs w:val="24"/>
              </w:rPr>
            </w:pPr>
            <w:r w:rsidRPr="00F028EE">
              <w:rPr>
                <w:rFonts w:ascii="Times New Roman" w:hAnsi="Times New Roman"/>
                <w:b/>
                <w:sz w:val="24"/>
                <w:szCs w:val="24"/>
              </w:rPr>
              <w:t>Итого по  земельному участку в границах межевания</w:t>
            </w:r>
          </w:p>
        </w:tc>
        <w:tc>
          <w:tcPr>
            <w:tcW w:w="1830" w:type="dxa"/>
            <w:vAlign w:val="center"/>
          </w:tcPr>
          <w:p w:rsidR="00253967" w:rsidRPr="004E5E84" w:rsidRDefault="00253967" w:rsidP="004E13B1">
            <w:pPr>
              <w:pStyle w:val="aa"/>
              <w:spacing w:after="0" w:line="360" w:lineRule="auto"/>
              <w:ind w:left="0"/>
              <w:jc w:val="center"/>
              <w:rPr>
                <w:rFonts w:ascii="Times New Roman" w:hAnsi="Times New Roman"/>
                <w:sz w:val="24"/>
                <w:szCs w:val="24"/>
              </w:rPr>
            </w:pPr>
            <w:r w:rsidRPr="004E5E84">
              <w:rPr>
                <w:rFonts w:ascii="Times New Roman" w:hAnsi="Times New Roman"/>
                <w:sz w:val="24"/>
                <w:szCs w:val="24"/>
              </w:rPr>
              <w:t>21490.87</w:t>
            </w:r>
          </w:p>
        </w:tc>
        <w:tc>
          <w:tcPr>
            <w:tcW w:w="1930" w:type="dxa"/>
          </w:tcPr>
          <w:p w:rsidR="00253967" w:rsidRPr="00F028EE" w:rsidRDefault="00253967" w:rsidP="00CF18B4">
            <w:pPr>
              <w:pStyle w:val="aa"/>
              <w:spacing w:after="0" w:line="360" w:lineRule="auto"/>
              <w:ind w:left="0"/>
              <w:jc w:val="center"/>
              <w:rPr>
                <w:rFonts w:ascii="Times New Roman" w:hAnsi="Times New Roman"/>
                <w:sz w:val="24"/>
                <w:szCs w:val="24"/>
              </w:rPr>
            </w:pPr>
            <w:r w:rsidRPr="00F028EE">
              <w:rPr>
                <w:rFonts w:ascii="Times New Roman" w:hAnsi="Times New Roman"/>
                <w:sz w:val="24"/>
                <w:szCs w:val="24"/>
              </w:rPr>
              <w:t>------</w:t>
            </w:r>
          </w:p>
        </w:tc>
        <w:tc>
          <w:tcPr>
            <w:tcW w:w="1371" w:type="dxa"/>
          </w:tcPr>
          <w:p w:rsidR="00253967" w:rsidRPr="00CF18B4" w:rsidRDefault="00253967" w:rsidP="00CF18B4">
            <w:pPr>
              <w:pStyle w:val="aa"/>
              <w:spacing w:after="0" w:line="360" w:lineRule="auto"/>
              <w:ind w:left="0"/>
              <w:jc w:val="center"/>
              <w:rPr>
                <w:rFonts w:ascii="Times New Roman" w:hAnsi="Times New Roman"/>
                <w:sz w:val="24"/>
                <w:szCs w:val="24"/>
              </w:rPr>
            </w:pPr>
            <w:r w:rsidRPr="00F028EE">
              <w:rPr>
                <w:rFonts w:ascii="Times New Roman" w:hAnsi="Times New Roman"/>
                <w:sz w:val="24"/>
                <w:szCs w:val="24"/>
              </w:rPr>
              <w:t>------</w:t>
            </w:r>
          </w:p>
        </w:tc>
      </w:tr>
    </w:tbl>
    <w:p w:rsidR="00253967" w:rsidRDefault="000B6A79" w:rsidP="0052554B">
      <w:pPr>
        <w:pStyle w:val="aa"/>
        <w:ind w:left="0"/>
        <w:jc w:val="center"/>
        <w:rPr>
          <w:rFonts w:ascii="Times New Roman" w:hAnsi="Times New Roman"/>
          <w:b/>
          <w:sz w:val="36"/>
          <w:szCs w:val="36"/>
        </w:rPr>
      </w:pPr>
      <w:r>
        <w:rPr>
          <w:rFonts w:ascii="Times New Roman" w:hAnsi="Times New Roman"/>
          <w:b/>
          <w:noProof/>
          <w:sz w:val="36"/>
          <w:szCs w:val="36"/>
        </w:rPr>
        <w:object w:dxaOrig="25275" w:dyaOrig="178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21.75pt;height:368.4pt" o:ole="">
            <v:imagedata r:id="rId8" o:title=""/>
          </v:shape>
          <o:OLEObject Type="Embed" ProgID="AcroExch.Document.11" ShapeID="_x0000_i1025" DrawAspect="Content" ObjectID="_1473847661" r:id="rId9"/>
        </w:object>
      </w:r>
      <w:r>
        <w:rPr>
          <w:rFonts w:ascii="Times New Roman" w:hAnsi="Times New Roman"/>
          <w:b/>
          <w:noProof/>
          <w:sz w:val="36"/>
          <w:szCs w:val="36"/>
        </w:rPr>
        <w:drawing>
          <wp:inline distT="0" distB="0" distL="0" distR="0">
            <wp:extent cx="6436360" cy="8443595"/>
            <wp:effectExtent l="19050" t="0" r="254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a:srcRect/>
                    <a:stretch>
                      <a:fillRect/>
                    </a:stretch>
                  </pic:blipFill>
                  <pic:spPr bwMode="auto">
                    <a:xfrm>
                      <a:off x="0" y="0"/>
                      <a:ext cx="6436360" cy="8443595"/>
                    </a:xfrm>
                    <a:prstGeom prst="rect">
                      <a:avLst/>
                    </a:prstGeom>
                    <a:noFill/>
                    <a:ln w="9525">
                      <a:noFill/>
                      <a:miter lim="800000"/>
                      <a:headEnd/>
                      <a:tailEnd/>
                    </a:ln>
                  </pic:spPr>
                </pic:pic>
              </a:graphicData>
            </a:graphic>
          </wp:inline>
        </w:drawing>
      </w:r>
    </w:p>
    <w:p w:rsidR="00253967" w:rsidRDefault="000B6A79" w:rsidP="00B82843">
      <w:pPr>
        <w:pStyle w:val="aa"/>
        <w:spacing w:line="360" w:lineRule="auto"/>
        <w:ind w:left="0"/>
        <w:jc w:val="center"/>
        <w:rPr>
          <w:rFonts w:ascii="Times New Roman" w:hAnsi="Times New Roman"/>
          <w:b/>
          <w:sz w:val="28"/>
          <w:szCs w:val="28"/>
        </w:rPr>
      </w:pPr>
      <w:r>
        <w:rPr>
          <w:rFonts w:ascii="Times New Roman" w:hAnsi="Times New Roman"/>
          <w:b/>
          <w:noProof/>
          <w:sz w:val="28"/>
          <w:szCs w:val="28"/>
        </w:rPr>
        <w:lastRenderedPageBreak/>
        <w:drawing>
          <wp:inline distT="0" distB="0" distL="0" distR="0">
            <wp:extent cx="6080125" cy="8514715"/>
            <wp:effectExtent l="1905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srcRect/>
                    <a:stretch>
                      <a:fillRect/>
                    </a:stretch>
                  </pic:blipFill>
                  <pic:spPr bwMode="auto">
                    <a:xfrm>
                      <a:off x="0" y="0"/>
                      <a:ext cx="6080125" cy="8514715"/>
                    </a:xfrm>
                    <a:prstGeom prst="rect">
                      <a:avLst/>
                    </a:prstGeom>
                    <a:noFill/>
                    <a:ln w="9525">
                      <a:noFill/>
                      <a:miter lim="800000"/>
                      <a:headEnd/>
                      <a:tailEnd/>
                    </a:ln>
                  </pic:spPr>
                </pic:pic>
              </a:graphicData>
            </a:graphic>
          </wp:inline>
        </w:drawing>
      </w:r>
    </w:p>
    <w:p w:rsidR="00253967" w:rsidRDefault="000B6A79" w:rsidP="00B82843">
      <w:pPr>
        <w:pStyle w:val="aa"/>
        <w:spacing w:line="360" w:lineRule="auto"/>
        <w:ind w:left="0"/>
        <w:jc w:val="center"/>
        <w:rPr>
          <w:rFonts w:ascii="Times New Roman" w:hAnsi="Times New Roman"/>
          <w:b/>
          <w:sz w:val="28"/>
          <w:szCs w:val="28"/>
        </w:rPr>
      </w:pPr>
      <w:r>
        <w:rPr>
          <w:rFonts w:ascii="Times New Roman" w:hAnsi="Times New Roman"/>
          <w:b/>
          <w:noProof/>
          <w:sz w:val="28"/>
          <w:szCs w:val="28"/>
        </w:rPr>
        <w:lastRenderedPageBreak/>
        <w:drawing>
          <wp:inline distT="0" distB="0" distL="0" distR="0">
            <wp:extent cx="6056630" cy="8562340"/>
            <wp:effectExtent l="19050" t="0" r="127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srcRect/>
                    <a:stretch>
                      <a:fillRect/>
                    </a:stretch>
                  </pic:blipFill>
                  <pic:spPr bwMode="auto">
                    <a:xfrm>
                      <a:off x="0" y="0"/>
                      <a:ext cx="6056630" cy="8562340"/>
                    </a:xfrm>
                    <a:prstGeom prst="rect">
                      <a:avLst/>
                    </a:prstGeom>
                    <a:noFill/>
                    <a:ln w="9525">
                      <a:noFill/>
                      <a:miter lim="800000"/>
                      <a:headEnd/>
                      <a:tailEnd/>
                    </a:ln>
                  </pic:spPr>
                </pic:pic>
              </a:graphicData>
            </a:graphic>
          </wp:inline>
        </w:drawing>
      </w:r>
    </w:p>
    <w:p w:rsidR="00253967" w:rsidRDefault="000B6A79" w:rsidP="00B82843">
      <w:pPr>
        <w:pStyle w:val="aa"/>
        <w:spacing w:line="360" w:lineRule="auto"/>
        <w:ind w:left="0"/>
        <w:jc w:val="center"/>
        <w:rPr>
          <w:rFonts w:ascii="Times New Roman" w:hAnsi="Times New Roman"/>
          <w:b/>
          <w:sz w:val="28"/>
          <w:szCs w:val="28"/>
        </w:rPr>
      </w:pPr>
      <w:r>
        <w:rPr>
          <w:rFonts w:ascii="Times New Roman" w:hAnsi="Times New Roman"/>
          <w:b/>
          <w:noProof/>
          <w:sz w:val="28"/>
          <w:szCs w:val="28"/>
        </w:rPr>
        <w:lastRenderedPageBreak/>
        <w:drawing>
          <wp:inline distT="0" distB="0" distL="0" distR="0">
            <wp:extent cx="6198870" cy="8752205"/>
            <wp:effectExtent l="19050" t="0" r="0" b="0"/>
            <wp:docPr id="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3"/>
                    <a:srcRect/>
                    <a:stretch>
                      <a:fillRect/>
                    </a:stretch>
                  </pic:blipFill>
                  <pic:spPr bwMode="auto">
                    <a:xfrm>
                      <a:off x="0" y="0"/>
                      <a:ext cx="6198870" cy="8752205"/>
                    </a:xfrm>
                    <a:prstGeom prst="rect">
                      <a:avLst/>
                    </a:prstGeom>
                    <a:noFill/>
                    <a:ln w="9525">
                      <a:noFill/>
                      <a:miter lim="800000"/>
                      <a:headEnd/>
                      <a:tailEnd/>
                    </a:ln>
                  </pic:spPr>
                </pic:pic>
              </a:graphicData>
            </a:graphic>
          </wp:inline>
        </w:drawing>
      </w:r>
    </w:p>
    <w:p w:rsidR="00253967" w:rsidRDefault="000B6A79" w:rsidP="00B82843">
      <w:pPr>
        <w:pStyle w:val="aa"/>
        <w:spacing w:line="360" w:lineRule="auto"/>
        <w:ind w:left="0"/>
        <w:jc w:val="center"/>
        <w:rPr>
          <w:rFonts w:ascii="Times New Roman" w:hAnsi="Times New Roman"/>
          <w:b/>
          <w:sz w:val="28"/>
          <w:szCs w:val="28"/>
        </w:rPr>
      </w:pPr>
      <w:r>
        <w:rPr>
          <w:rFonts w:ascii="Times New Roman" w:hAnsi="Times New Roman"/>
          <w:b/>
          <w:noProof/>
          <w:sz w:val="28"/>
          <w:szCs w:val="28"/>
        </w:rPr>
        <w:lastRenderedPageBreak/>
        <w:drawing>
          <wp:inline distT="0" distB="0" distL="0" distR="0">
            <wp:extent cx="6139815" cy="8681085"/>
            <wp:effectExtent l="19050" t="0" r="0" b="0"/>
            <wp:docPr id="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4"/>
                    <a:srcRect/>
                    <a:stretch>
                      <a:fillRect/>
                    </a:stretch>
                  </pic:blipFill>
                  <pic:spPr bwMode="auto">
                    <a:xfrm>
                      <a:off x="0" y="0"/>
                      <a:ext cx="6139815" cy="8681085"/>
                    </a:xfrm>
                    <a:prstGeom prst="rect">
                      <a:avLst/>
                    </a:prstGeom>
                    <a:noFill/>
                    <a:ln w="9525">
                      <a:noFill/>
                      <a:miter lim="800000"/>
                      <a:headEnd/>
                      <a:tailEnd/>
                    </a:ln>
                  </pic:spPr>
                </pic:pic>
              </a:graphicData>
            </a:graphic>
          </wp:inline>
        </w:drawing>
      </w:r>
    </w:p>
    <w:p w:rsidR="00253967" w:rsidRDefault="000B6A79" w:rsidP="00B82843">
      <w:pPr>
        <w:pStyle w:val="aa"/>
        <w:spacing w:line="360" w:lineRule="auto"/>
        <w:ind w:left="0"/>
        <w:jc w:val="center"/>
        <w:rPr>
          <w:rFonts w:ascii="Times New Roman" w:hAnsi="Times New Roman"/>
          <w:b/>
          <w:sz w:val="28"/>
          <w:szCs w:val="28"/>
        </w:rPr>
      </w:pPr>
      <w:r>
        <w:rPr>
          <w:rFonts w:ascii="Times New Roman" w:hAnsi="Times New Roman"/>
          <w:b/>
          <w:noProof/>
          <w:sz w:val="28"/>
          <w:szCs w:val="28"/>
        </w:rPr>
        <w:lastRenderedPageBreak/>
        <w:drawing>
          <wp:inline distT="0" distB="0" distL="0" distR="0">
            <wp:extent cx="6127750" cy="8656955"/>
            <wp:effectExtent l="19050" t="0" r="6350" b="0"/>
            <wp:docPr id="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5"/>
                    <a:srcRect/>
                    <a:stretch>
                      <a:fillRect/>
                    </a:stretch>
                  </pic:blipFill>
                  <pic:spPr bwMode="auto">
                    <a:xfrm>
                      <a:off x="0" y="0"/>
                      <a:ext cx="6127750" cy="8656955"/>
                    </a:xfrm>
                    <a:prstGeom prst="rect">
                      <a:avLst/>
                    </a:prstGeom>
                    <a:noFill/>
                    <a:ln w="9525">
                      <a:noFill/>
                      <a:miter lim="800000"/>
                      <a:headEnd/>
                      <a:tailEnd/>
                    </a:ln>
                  </pic:spPr>
                </pic:pic>
              </a:graphicData>
            </a:graphic>
          </wp:inline>
        </w:drawing>
      </w:r>
    </w:p>
    <w:p w:rsidR="00253967" w:rsidRDefault="000B6A79" w:rsidP="00B82843">
      <w:pPr>
        <w:pStyle w:val="aa"/>
        <w:spacing w:line="360" w:lineRule="auto"/>
        <w:ind w:left="0"/>
        <w:jc w:val="center"/>
        <w:rPr>
          <w:rFonts w:ascii="Times New Roman" w:hAnsi="Times New Roman"/>
          <w:b/>
          <w:sz w:val="28"/>
          <w:szCs w:val="28"/>
        </w:rPr>
      </w:pPr>
      <w:r>
        <w:rPr>
          <w:rFonts w:ascii="Times New Roman" w:hAnsi="Times New Roman"/>
          <w:b/>
          <w:noProof/>
          <w:sz w:val="28"/>
          <w:szCs w:val="28"/>
        </w:rPr>
        <w:lastRenderedPageBreak/>
        <w:drawing>
          <wp:inline distT="0" distB="0" distL="0" distR="0">
            <wp:extent cx="6127750" cy="8656955"/>
            <wp:effectExtent l="19050" t="0" r="6350" b="0"/>
            <wp:docPr id="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6"/>
                    <a:srcRect/>
                    <a:stretch>
                      <a:fillRect/>
                    </a:stretch>
                  </pic:blipFill>
                  <pic:spPr bwMode="auto">
                    <a:xfrm>
                      <a:off x="0" y="0"/>
                      <a:ext cx="6127750" cy="8656955"/>
                    </a:xfrm>
                    <a:prstGeom prst="rect">
                      <a:avLst/>
                    </a:prstGeom>
                    <a:noFill/>
                    <a:ln w="9525">
                      <a:noFill/>
                      <a:miter lim="800000"/>
                      <a:headEnd/>
                      <a:tailEnd/>
                    </a:ln>
                  </pic:spPr>
                </pic:pic>
              </a:graphicData>
            </a:graphic>
          </wp:inline>
        </w:drawing>
      </w:r>
    </w:p>
    <w:p w:rsidR="00253967" w:rsidRDefault="000B6A79" w:rsidP="00B82843">
      <w:pPr>
        <w:pStyle w:val="aa"/>
        <w:spacing w:line="360" w:lineRule="auto"/>
        <w:ind w:left="0"/>
        <w:jc w:val="center"/>
        <w:rPr>
          <w:rFonts w:ascii="Times New Roman" w:hAnsi="Times New Roman"/>
          <w:b/>
          <w:sz w:val="28"/>
          <w:szCs w:val="28"/>
        </w:rPr>
      </w:pPr>
      <w:r>
        <w:rPr>
          <w:rFonts w:ascii="Times New Roman" w:hAnsi="Times New Roman"/>
          <w:b/>
          <w:noProof/>
          <w:sz w:val="28"/>
          <w:szCs w:val="28"/>
        </w:rPr>
        <w:lastRenderedPageBreak/>
        <w:drawing>
          <wp:inline distT="0" distB="0" distL="0" distR="0">
            <wp:extent cx="6044565" cy="8550275"/>
            <wp:effectExtent l="19050" t="0" r="0" b="0"/>
            <wp:docPr id="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7"/>
                    <a:srcRect/>
                    <a:stretch>
                      <a:fillRect/>
                    </a:stretch>
                  </pic:blipFill>
                  <pic:spPr bwMode="auto">
                    <a:xfrm>
                      <a:off x="0" y="0"/>
                      <a:ext cx="6044565" cy="8550275"/>
                    </a:xfrm>
                    <a:prstGeom prst="rect">
                      <a:avLst/>
                    </a:prstGeom>
                    <a:noFill/>
                    <a:ln w="9525">
                      <a:noFill/>
                      <a:miter lim="800000"/>
                      <a:headEnd/>
                      <a:tailEnd/>
                    </a:ln>
                  </pic:spPr>
                </pic:pic>
              </a:graphicData>
            </a:graphic>
          </wp:inline>
        </w:drawing>
      </w:r>
    </w:p>
    <w:p w:rsidR="00253967" w:rsidRDefault="000B6A79" w:rsidP="00B82843">
      <w:pPr>
        <w:pStyle w:val="aa"/>
        <w:spacing w:line="360" w:lineRule="auto"/>
        <w:ind w:left="0"/>
        <w:jc w:val="center"/>
        <w:rPr>
          <w:rFonts w:ascii="Times New Roman" w:hAnsi="Times New Roman"/>
          <w:b/>
          <w:sz w:val="28"/>
          <w:szCs w:val="28"/>
        </w:rPr>
      </w:pPr>
      <w:r>
        <w:rPr>
          <w:rFonts w:ascii="Times New Roman" w:hAnsi="Times New Roman"/>
          <w:b/>
          <w:noProof/>
          <w:sz w:val="28"/>
          <w:szCs w:val="28"/>
        </w:rPr>
        <w:lastRenderedPageBreak/>
        <w:drawing>
          <wp:inline distT="0" distB="0" distL="0" distR="0">
            <wp:extent cx="5973445" cy="8443595"/>
            <wp:effectExtent l="19050" t="0" r="8255" b="0"/>
            <wp:docPr id="1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8"/>
                    <a:srcRect/>
                    <a:stretch>
                      <a:fillRect/>
                    </a:stretch>
                  </pic:blipFill>
                  <pic:spPr bwMode="auto">
                    <a:xfrm>
                      <a:off x="0" y="0"/>
                      <a:ext cx="5973445" cy="8443595"/>
                    </a:xfrm>
                    <a:prstGeom prst="rect">
                      <a:avLst/>
                    </a:prstGeom>
                    <a:noFill/>
                    <a:ln w="9525">
                      <a:noFill/>
                      <a:miter lim="800000"/>
                      <a:headEnd/>
                      <a:tailEnd/>
                    </a:ln>
                  </pic:spPr>
                </pic:pic>
              </a:graphicData>
            </a:graphic>
          </wp:inline>
        </w:drawing>
      </w:r>
    </w:p>
    <w:p w:rsidR="00253967" w:rsidRDefault="000B6A79" w:rsidP="00B82843">
      <w:pPr>
        <w:pStyle w:val="aa"/>
        <w:spacing w:line="360" w:lineRule="auto"/>
        <w:ind w:left="0"/>
        <w:jc w:val="center"/>
        <w:rPr>
          <w:rFonts w:ascii="Times New Roman" w:hAnsi="Times New Roman"/>
          <w:b/>
          <w:sz w:val="28"/>
          <w:szCs w:val="28"/>
        </w:rPr>
      </w:pPr>
      <w:r>
        <w:rPr>
          <w:rFonts w:ascii="Times New Roman" w:hAnsi="Times New Roman"/>
          <w:b/>
          <w:noProof/>
          <w:sz w:val="28"/>
          <w:szCs w:val="28"/>
        </w:rPr>
        <w:lastRenderedPageBreak/>
        <w:drawing>
          <wp:inline distT="0" distB="0" distL="0" distR="0">
            <wp:extent cx="6127750" cy="8550275"/>
            <wp:effectExtent l="19050" t="0" r="6350" b="0"/>
            <wp:docPr id="1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9"/>
                    <a:srcRect/>
                    <a:stretch>
                      <a:fillRect/>
                    </a:stretch>
                  </pic:blipFill>
                  <pic:spPr bwMode="auto">
                    <a:xfrm>
                      <a:off x="0" y="0"/>
                      <a:ext cx="6127750" cy="8550275"/>
                    </a:xfrm>
                    <a:prstGeom prst="rect">
                      <a:avLst/>
                    </a:prstGeom>
                    <a:noFill/>
                    <a:ln w="9525">
                      <a:noFill/>
                      <a:miter lim="800000"/>
                      <a:headEnd/>
                      <a:tailEnd/>
                    </a:ln>
                  </pic:spPr>
                </pic:pic>
              </a:graphicData>
            </a:graphic>
          </wp:inline>
        </w:drawing>
      </w:r>
    </w:p>
    <w:p w:rsidR="00253967" w:rsidRDefault="000B6A79" w:rsidP="00B82843">
      <w:pPr>
        <w:pStyle w:val="aa"/>
        <w:spacing w:line="360" w:lineRule="auto"/>
        <w:ind w:left="0"/>
        <w:jc w:val="center"/>
        <w:rPr>
          <w:rFonts w:ascii="Times New Roman" w:hAnsi="Times New Roman"/>
          <w:b/>
          <w:sz w:val="28"/>
          <w:szCs w:val="28"/>
        </w:rPr>
      </w:pPr>
      <w:r>
        <w:rPr>
          <w:rFonts w:ascii="Times New Roman" w:hAnsi="Times New Roman"/>
          <w:b/>
          <w:noProof/>
          <w:sz w:val="28"/>
          <w:szCs w:val="28"/>
        </w:rPr>
        <w:lastRenderedPageBreak/>
        <w:drawing>
          <wp:inline distT="0" distB="0" distL="0" distR="0">
            <wp:extent cx="6044565" cy="8550275"/>
            <wp:effectExtent l="19050" t="0" r="0" b="0"/>
            <wp:docPr id="1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0"/>
                    <a:srcRect/>
                    <a:stretch>
                      <a:fillRect/>
                    </a:stretch>
                  </pic:blipFill>
                  <pic:spPr bwMode="auto">
                    <a:xfrm>
                      <a:off x="0" y="0"/>
                      <a:ext cx="6044565" cy="8550275"/>
                    </a:xfrm>
                    <a:prstGeom prst="rect">
                      <a:avLst/>
                    </a:prstGeom>
                    <a:noFill/>
                    <a:ln w="9525">
                      <a:noFill/>
                      <a:miter lim="800000"/>
                      <a:headEnd/>
                      <a:tailEnd/>
                    </a:ln>
                  </pic:spPr>
                </pic:pic>
              </a:graphicData>
            </a:graphic>
          </wp:inline>
        </w:drawing>
      </w:r>
    </w:p>
    <w:p w:rsidR="00253967" w:rsidRDefault="000B6A79" w:rsidP="00B82843">
      <w:pPr>
        <w:pStyle w:val="aa"/>
        <w:spacing w:line="360" w:lineRule="auto"/>
        <w:ind w:left="0"/>
        <w:jc w:val="center"/>
        <w:rPr>
          <w:rFonts w:ascii="Times New Roman" w:hAnsi="Times New Roman"/>
          <w:b/>
          <w:sz w:val="28"/>
          <w:szCs w:val="28"/>
        </w:rPr>
      </w:pPr>
      <w:r>
        <w:rPr>
          <w:rFonts w:ascii="Times New Roman" w:hAnsi="Times New Roman"/>
          <w:b/>
          <w:noProof/>
          <w:sz w:val="28"/>
          <w:szCs w:val="28"/>
        </w:rPr>
        <w:lastRenderedPageBreak/>
        <w:drawing>
          <wp:inline distT="0" distB="0" distL="0" distR="0">
            <wp:extent cx="6353175" cy="8443595"/>
            <wp:effectExtent l="19050" t="0" r="9525" b="0"/>
            <wp:docPr id="1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1"/>
                    <a:srcRect/>
                    <a:stretch>
                      <a:fillRect/>
                    </a:stretch>
                  </pic:blipFill>
                  <pic:spPr bwMode="auto">
                    <a:xfrm>
                      <a:off x="0" y="0"/>
                      <a:ext cx="6353175" cy="8443595"/>
                    </a:xfrm>
                    <a:prstGeom prst="rect">
                      <a:avLst/>
                    </a:prstGeom>
                    <a:noFill/>
                    <a:ln w="9525">
                      <a:noFill/>
                      <a:miter lim="800000"/>
                      <a:headEnd/>
                      <a:tailEnd/>
                    </a:ln>
                  </pic:spPr>
                </pic:pic>
              </a:graphicData>
            </a:graphic>
          </wp:inline>
        </w:drawing>
      </w:r>
    </w:p>
    <w:p w:rsidR="00253967" w:rsidRDefault="000B6A79" w:rsidP="00B82843">
      <w:pPr>
        <w:rPr>
          <w:sz w:val="2"/>
          <w:szCs w:val="2"/>
        </w:rPr>
      </w:pPr>
      <w:r>
        <w:rPr>
          <w:noProof/>
          <w:sz w:val="2"/>
          <w:szCs w:val="2"/>
        </w:rPr>
        <w:lastRenderedPageBreak/>
        <w:drawing>
          <wp:inline distT="0" distB="0" distL="0" distR="0">
            <wp:extent cx="6377305" cy="8455025"/>
            <wp:effectExtent l="19050" t="0" r="4445" b="0"/>
            <wp:docPr id="1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2"/>
                    <a:srcRect/>
                    <a:stretch>
                      <a:fillRect/>
                    </a:stretch>
                  </pic:blipFill>
                  <pic:spPr bwMode="auto">
                    <a:xfrm>
                      <a:off x="0" y="0"/>
                      <a:ext cx="6377305" cy="8455025"/>
                    </a:xfrm>
                    <a:prstGeom prst="rect">
                      <a:avLst/>
                    </a:prstGeom>
                    <a:noFill/>
                    <a:ln w="9525">
                      <a:noFill/>
                      <a:miter lim="800000"/>
                      <a:headEnd/>
                      <a:tailEnd/>
                    </a:ln>
                  </pic:spPr>
                </pic:pic>
              </a:graphicData>
            </a:graphic>
          </wp:inline>
        </w:drawing>
      </w:r>
    </w:p>
    <w:p w:rsidR="00253967" w:rsidRDefault="000B6A79" w:rsidP="00B82843">
      <w:pPr>
        <w:rPr>
          <w:sz w:val="2"/>
          <w:szCs w:val="2"/>
        </w:rPr>
      </w:pPr>
      <w:r>
        <w:rPr>
          <w:noProof/>
          <w:sz w:val="2"/>
          <w:szCs w:val="2"/>
        </w:rPr>
        <w:lastRenderedPageBreak/>
        <w:drawing>
          <wp:inline distT="0" distB="0" distL="0" distR="0">
            <wp:extent cx="6377305" cy="8550275"/>
            <wp:effectExtent l="19050" t="0" r="4445" b="0"/>
            <wp:docPr id="15"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23"/>
                    <a:srcRect/>
                    <a:stretch>
                      <a:fillRect/>
                    </a:stretch>
                  </pic:blipFill>
                  <pic:spPr bwMode="auto">
                    <a:xfrm>
                      <a:off x="0" y="0"/>
                      <a:ext cx="6377305" cy="8550275"/>
                    </a:xfrm>
                    <a:prstGeom prst="rect">
                      <a:avLst/>
                    </a:prstGeom>
                    <a:noFill/>
                    <a:ln w="9525">
                      <a:noFill/>
                      <a:miter lim="800000"/>
                      <a:headEnd/>
                      <a:tailEnd/>
                    </a:ln>
                  </pic:spPr>
                </pic:pic>
              </a:graphicData>
            </a:graphic>
          </wp:inline>
        </w:drawing>
      </w:r>
    </w:p>
    <w:p w:rsidR="00253967" w:rsidRDefault="000B6A79" w:rsidP="00B82843">
      <w:pPr>
        <w:rPr>
          <w:sz w:val="2"/>
          <w:szCs w:val="2"/>
        </w:rPr>
      </w:pPr>
      <w:r>
        <w:rPr>
          <w:noProof/>
          <w:sz w:val="2"/>
          <w:szCs w:val="2"/>
        </w:rPr>
        <w:lastRenderedPageBreak/>
        <w:drawing>
          <wp:inline distT="0" distB="0" distL="0" distR="0">
            <wp:extent cx="6388735" cy="8479155"/>
            <wp:effectExtent l="19050" t="0" r="0" b="0"/>
            <wp:docPr id="16"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24"/>
                    <a:srcRect/>
                    <a:stretch>
                      <a:fillRect/>
                    </a:stretch>
                  </pic:blipFill>
                  <pic:spPr bwMode="auto">
                    <a:xfrm>
                      <a:off x="0" y="0"/>
                      <a:ext cx="6388735" cy="8479155"/>
                    </a:xfrm>
                    <a:prstGeom prst="rect">
                      <a:avLst/>
                    </a:prstGeom>
                    <a:noFill/>
                    <a:ln w="9525">
                      <a:noFill/>
                      <a:miter lim="800000"/>
                      <a:headEnd/>
                      <a:tailEnd/>
                    </a:ln>
                  </pic:spPr>
                </pic:pic>
              </a:graphicData>
            </a:graphic>
          </wp:inline>
        </w:drawing>
      </w:r>
    </w:p>
    <w:p w:rsidR="00253967" w:rsidRDefault="000B6A79" w:rsidP="00B82843">
      <w:pPr>
        <w:pStyle w:val="aa"/>
        <w:spacing w:line="360" w:lineRule="auto"/>
        <w:ind w:left="0"/>
        <w:jc w:val="center"/>
        <w:rPr>
          <w:rFonts w:ascii="Times New Roman" w:hAnsi="Times New Roman"/>
          <w:sz w:val="28"/>
          <w:szCs w:val="28"/>
        </w:rPr>
      </w:pPr>
      <w:r>
        <w:rPr>
          <w:noProof/>
          <w:sz w:val="2"/>
          <w:szCs w:val="2"/>
        </w:rPr>
        <w:lastRenderedPageBreak/>
        <w:drawing>
          <wp:inline distT="0" distB="0" distL="0" distR="0">
            <wp:extent cx="6388735" cy="8479155"/>
            <wp:effectExtent l="19050" t="0" r="0" b="0"/>
            <wp:docPr id="1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25"/>
                    <a:srcRect/>
                    <a:stretch>
                      <a:fillRect/>
                    </a:stretch>
                  </pic:blipFill>
                  <pic:spPr bwMode="auto">
                    <a:xfrm>
                      <a:off x="0" y="0"/>
                      <a:ext cx="6388735" cy="8479155"/>
                    </a:xfrm>
                    <a:prstGeom prst="rect">
                      <a:avLst/>
                    </a:prstGeom>
                    <a:noFill/>
                    <a:ln w="9525">
                      <a:noFill/>
                      <a:miter lim="800000"/>
                      <a:headEnd/>
                      <a:tailEnd/>
                    </a:ln>
                  </pic:spPr>
                </pic:pic>
              </a:graphicData>
            </a:graphic>
          </wp:inline>
        </w:drawing>
      </w:r>
    </w:p>
    <w:sectPr w:rsidR="00253967" w:rsidSect="00971990">
      <w:headerReference w:type="default" r:id="rId26"/>
      <w:footerReference w:type="default" r:id="rId27"/>
      <w:pgSz w:w="11906" w:h="16838"/>
      <w:pgMar w:top="1134" w:right="850" w:bottom="1134" w:left="709"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249AE" w:rsidRDefault="006249AE" w:rsidP="004B3085">
      <w:pPr>
        <w:spacing w:after="0" w:line="240" w:lineRule="auto"/>
      </w:pPr>
      <w:r>
        <w:separator/>
      </w:r>
    </w:p>
  </w:endnote>
  <w:endnote w:type="continuationSeparator" w:id="1">
    <w:p w:rsidR="006249AE" w:rsidRDefault="006249AE" w:rsidP="004B308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PT Sans">
    <w:altName w:val="Trebuchet MS"/>
    <w:charset w:val="CC"/>
    <w:family w:val="swiss"/>
    <w:pitch w:val="variable"/>
    <w:sig w:usb0="A00002EF" w:usb1="5000204B" w:usb2="00000000" w:usb3="00000000" w:csb0="00000097"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3967" w:rsidRDefault="00253967" w:rsidP="00CF18B4">
    <w:pPr>
      <w:pStyle w:val="a5"/>
      <w:pBdr>
        <w:top w:val="thinThickSmallGap" w:sz="24" w:space="1" w:color="622423"/>
      </w:pBdr>
      <w:tabs>
        <w:tab w:val="clear" w:pos="4677"/>
        <w:tab w:val="clear" w:pos="9355"/>
        <w:tab w:val="right" w:pos="10347"/>
      </w:tabs>
      <w:rPr>
        <w:rFonts w:ascii="Cambria" w:hAnsi="Cambria"/>
      </w:rPr>
    </w:pPr>
    <w:r>
      <w:rPr>
        <w:rFonts w:ascii="Cambria" w:hAnsi="Cambria"/>
      </w:rPr>
      <w:t xml:space="preserve">                                      ООО «Альянс - Геодезия» 2014</w:t>
    </w:r>
    <w:r>
      <w:rPr>
        <w:rFonts w:ascii="Cambria" w:hAnsi="Cambria"/>
      </w:rPr>
      <w:tab/>
      <w:t xml:space="preserve">Страница </w:t>
    </w:r>
    <w:fldSimple w:instr=" PAGE   \* MERGEFORMAT ">
      <w:r w:rsidR="000B6A79" w:rsidRPr="000B6A79">
        <w:rPr>
          <w:rFonts w:ascii="Cambria" w:hAnsi="Cambria"/>
          <w:noProof/>
        </w:rPr>
        <w:t>11</w:t>
      </w:r>
    </w:fldSimple>
  </w:p>
  <w:p w:rsidR="00253967" w:rsidRDefault="00253967">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249AE" w:rsidRDefault="006249AE" w:rsidP="004B3085">
      <w:pPr>
        <w:spacing w:after="0" w:line="240" w:lineRule="auto"/>
      </w:pPr>
      <w:r>
        <w:separator/>
      </w:r>
    </w:p>
  </w:footnote>
  <w:footnote w:type="continuationSeparator" w:id="1">
    <w:p w:rsidR="006249AE" w:rsidRDefault="006249AE" w:rsidP="004B3085">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3967" w:rsidRPr="00D3773E" w:rsidRDefault="00253967" w:rsidP="00D3773E">
    <w:pPr>
      <w:pStyle w:val="a3"/>
      <w:pBdr>
        <w:bottom w:val="thickThinSmallGap" w:sz="24" w:space="1" w:color="622423"/>
      </w:pBdr>
      <w:jc w:val="center"/>
      <w:rPr>
        <w:rFonts w:ascii="Cambria" w:hAnsi="Cambria"/>
        <w:color w:val="000000"/>
        <w:sz w:val="32"/>
        <w:szCs w:val="32"/>
      </w:rPr>
    </w:pPr>
    <w:r w:rsidRPr="00D3773E">
      <w:rPr>
        <w:rFonts w:ascii="Cambria" w:hAnsi="Cambria"/>
        <w:color w:val="000000"/>
        <w:sz w:val="32"/>
        <w:szCs w:val="32"/>
      </w:rPr>
      <w:t xml:space="preserve">Проект межевания территории </w:t>
    </w:r>
    <w:r>
      <w:rPr>
        <w:rFonts w:ascii="Cambria" w:hAnsi="Cambria"/>
        <w:color w:val="000000"/>
        <w:sz w:val="32"/>
        <w:szCs w:val="32"/>
      </w:rPr>
      <w:t>Чердынского городского поселения</w:t>
    </w:r>
    <w:r w:rsidRPr="00D3773E">
      <w:rPr>
        <w:rFonts w:ascii="Cambria" w:hAnsi="Cambria"/>
        <w:color w:val="000000"/>
        <w:sz w:val="32"/>
        <w:szCs w:val="32"/>
      </w:rPr>
      <w:t xml:space="preserve">, </w:t>
    </w:r>
    <w:r>
      <w:rPr>
        <w:rFonts w:ascii="Cambria" w:hAnsi="Cambria"/>
        <w:color w:val="000000"/>
        <w:sz w:val="32"/>
        <w:szCs w:val="32"/>
      </w:rPr>
      <w:t>Чердынского муниципального</w:t>
    </w:r>
    <w:r w:rsidRPr="00D3773E">
      <w:rPr>
        <w:rFonts w:ascii="Cambria" w:hAnsi="Cambria"/>
        <w:color w:val="000000"/>
        <w:sz w:val="32"/>
        <w:szCs w:val="32"/>
      </w:rPr>
      <w:t xml:space="preserve"> района, Пермского края.</w:t>
    </w:r>
  </w:p>
  <w:p w:rsidR="00253967" w:rsidRDefault="00253967">
    <w:pPr>
      <w:pStyle w:val="a3"/>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3D5C31"/>
    <w:multiLevelType w:val="hybridMultilevel"/>
    <w:tmpl w:val="0BFE9064"/>
    <w:lvl w:ilvl="0" w:tplc="EE40A61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7A14D86"/>
    <w:multiLevelType w:val="hybridMultilevel"/>
    <w:tmpl w:val="CBB8ECAC"/>
    <w:lvl w:ilvl="0" w:tplc="0714E3FE">
      <w:start w:val="1"/>
      <w:numFmt w:val="decimal"/>
      <w:lvlText w:val="%1."/>
      <w:lvlJc w:val="left"/>
      <w:pPr>
        <w:ind w:left="862" w:hanging="360"/>
      </w:pPr>
      <w:rPr>
        <w:rFonts w:cs="Times New Roman" w:hint="default"/>
        <w:b/>
        <w:color w:val="000000" w:themeColor="text1"/>
        <w:sz w:val="44"/>
        <w:szCs w:val="44"/>
      </w:rPr>
    </w:lvl>
    <w:lvl w:ilvl="1" w:tplc="04190017">
      <w:start w:val="1"/>
      <w:numFmt w:val="lowerLetter"/>
      <w:lvlText w:val="%2)"/>
      <w:lvlJc w:val="left"/>
      <w:pPr>
        <w:ind w:left="2771" w:hanging="360"/>
      </w:pPr>
      <w:rPr>
        <w:rFonts w:cs="Times New Roman"/>
      </w:rPr>
    </w:lvl>
    <w:lvl w:ilvl="2" w:tplc="0419001B" w:tentative="1">
      <w:start w:val="1"/>
      <w:numFmt w:val="lowerRoman"/>
      <w:lvlText w:val="%3."/>
      <w:lvlJc w:val="right"/>
      <w:pPr>
        <w:ind w:left="2302" w:hanging="180"/>
      </w:pPr>
      <w:rPr>
        <w:rFonts w:cs="Times New Roman"/>
      </w:rPr>
    </w:lvl>
    <w:lvl w:ilvl="3" w:tplc="0419000F" w:tentative="1">
      <w:start w:val="1"/>
      <w:numFmt w:val="decimal"/>
      <w:lvlText w:val="%4."/>
      <w:lvlJc w:val="left"/>
      <w:pPr>
        <w:ind w:left="3022" w:hanging="360"/>
      </w:pPr>
      <w:rPr>
        <w:rFonts w:cs="Times New Roman"/>
      </w:rPr>
    </w:lvl>
    <w:lvl w:ilvl="4" w:tplc="04190019" w:tentative="1">
      <w:start w:val="1"/>
      <w:numFmt w:val="lowerLetter"/>
      <w:lvlText w:val="%5."/>
      <w:lvlJc w:val="left"/>
      <w:pPr>
        <w:ind w:left="3742" w:hanging="360"/>
      </w:pPr>
      <w:rPr>
        <w:rFonts w:cs="Times New Roman"/>
      </w:rPr>
    </w:lvl>
    <w:lvl w:ilvl="5" w:tplc="0419001B" w:tentative="1">
      <w:start w:val="1"/>
      <w:numFmt w:val="lowerRoman"/>
      <w:lvlText w:val="%6."/>
      <w:lvlJc w:val="right"/>
      <w:pPr>
        <w:ind w:left="4462" w:hanging="180"/>
      </w:pPr>
      <w:rPr>
        <w:rFonts w:cs="Times New Roman"/>
      </w:rPr>
    </w:lvl>
    <w:lvl w:ilvl="6" w:tplc="0419000F" w:tentative="1">
      <w:start w:val="1"/>
      <w:numFmt w:val="decimal"/>
      <w:lvlText w:val="%7."/>
      <w:lvlJc w:val="left"/>
      <w:pPr>
        <w:ind w:left="5182" w:hanging="360"/>
      </w:pPr>
      <w:rPr>
        <w:rFonts w:cs="Times New Roman"/>
      </w:rPr>
    </w:lvl>
    <w:lvl w:ilvl="7" w:tplc="04190019" w:tentative="1">
      <w:start w:val="1"/>
      <w:numFmt w:val="lowerLetter"/>
      <w:lvlText w:val="%8."/>
      <w:lvlJc w:val="left"/>
      <w:pPr>
        <w:ind w:left="5902" w:hanging="360"/>
      </w:pPr>
      <w:rPr>
        <w:rFonts w:cs="Times New Roman"/>
      </w:rPr>
    </w:lvl>
    <w:lvl w:ilvl="8" w:tplc="0419001B" w:tentative="1">
      <w:start w:val="1"/>
      <w:numFmt w:val="lowerRoman"/>
      <w:lvlText w:val="%9."/>
      <w:lvlJc w:val="right"/>
      <w:pPr>
        <w:ind w:left="6622" w:hanging="180"/>
      </w:pPr>
      <w:rPr>
        <w:rFonts w:cs="Times New Roman"/>
      </w:rPr>
    </w:lvl>
  </w:abstractNum>
  <w:abstractNum w:abstractNumId="2">
    <w:nsid w:val="08210CD7"/>
    <w:multiLevelType w:val="hybridMultilevel"/>
    <w:tmpl w:val="9F8AD98E"/>
    <w:lvl w:ilvl="0" w:tplc="90F446D6">
      <w:start w:val="1"/>
      <w:numFmt w:val="bullet"/>
      <w:lvlText w:val=""/>
      <w:lvlJc w:val="left"/>
      <w:pPr>
        <w:ind w:left="1670" w:hanging="360"/>
      </w:pPr>
      <w:rPr>
        <w:rFonts w:ascii="Symbol" w:hAnsi="Symbol" w:hint="default"/>
      </w:rPr>
    </w:lvl>
    <w:lvl w:ilvl="1" w:tplc="04190003" w:tentative="1">
      <w:start w:val="1"/>
      <w:numFmt w:val="bullet"/>
      <w:lvlText w:val="o"/>
      <w:lvlJc w:val="left"/>
      <w:pPr>
        <w:ind w:left="2390" w:hanging="360"/>
      </w:pPr>
      <w:rPr>
        <w:rFonts w:ascii="Courier New" w:hAnsi="Courier New" w:hint="default"/>
      </w:rPr>
    </w:lvl>
    <w:lvl w:ilvl="2" w:tplc="04190005" w:tentative="1">
      <w:start w:val="1"/>
      <w:numFmt w:val="bullet"/>
      <w:lvlText w:val=""/>
      <w:lvlJc w:val="left"/>
      <w:pPr>
        <w:ind w:left="3110" w:hanging="360"/>
      </w:pPr>
      <w:rPr>
        <w:rFonts w:ascii="Wingdings" w:hAnsi="Wingdings" w:hint="default"/>
      </w:rPr>
    </w:lvl>
    <w:lvl w:ilvl="3" w:tplc="04190001" w:tentative="1">
      <w:start w:val="1"/>
      <w:numFmt w:val="bullet"/>
      <w:lvlText w:val=""/>
      <w:lvlJc w:val="left"/>
      <w:pPr>
        <w:ind w:left="3830" w:hanging="360"/>
      </w:pPr>
      <w:rPr>
        <w:rFonts w:ascii="Symbol" w:hAnsi="Symbol" w:hint="default"/>
      </w:rPr>
    </w:lvl>
    <w:lvl w:ilvl="4" w:tplc="04190003" w:tentative="1">
      <w:start w:val="1"/>
      <w:numFmt w:val="bullet"/>
      <w:lvlText w:val="o"/>
      <w:lvlJc w:val="left"/>
      <w:pPr>
        <w:ind w:left="4550" w:hanging="360"/>
      </w:pPr>
      <w:rPr>
        <w:rFonts w:ascii="Courier New" w:hAnsi="Courier New" w:hint="default"/>
      </w:rPr>
    </w:lvl>
    <w:lvl w:ilvl="5" w:tplc="04190005" w:tentative="1">
      <w:start w:val="1"/>
      <w:numFmt w:val="bullet"/>
      <w:lvlText w:val=""/>
      <w:lvlJc w:val="left"/>
      <w:pPr>
        <w:ind w:left="5270" w:hanging="360"/>
      </w:pPr>
      <w:rPr>
        <w:rFonts w:ascii="Wingdings" w:hAnsi="Wingdings" w:hint="default"/>
      </w:rPr>
    </w:lvl>
    <w:lvl w:ilvl="6" w:tplc="04190001" w:tentative="1">
      <w:start w:val="1"/>
      <w:numFmt w:val="bullet"/>
      <w:lvlText w:val=""/>
      <w:lvlJc w:val="left"/>
      <w:pPr>
        <w:ind w:left="5990" w:hanging="360"/>
      </w:pPr>
      <w:rPr>
        <w:rFonts w:ascii="Symbol" w:hAnsi="Symbol" w:hint="default"/>
      </w:rPr>
    </w:lvl>
    <w:lvl w:ilvl="7" w:tplc="04190003" w:tentative="1">
      <w:start w:val="1"/>
      <w:numFmt w:val="bullet"/>
      <w:lvlText w:val="o"/>
      <w:lvlJc w:val="left"/>
      <w:pPr>
        <w:ind w:left="6710" w:hanging="360"/>
      </w:pPr>
      <w:rPr>
        <w:rFonts w:ascii="Courier New" w:hAnsi="Courier New" w:hint="default"/>
      </w:rPr>
    </w:lvl>
    <w:lvl w:ilvl="8" w:tplc="04190005" w:tentative="1">
      <w:start w:val="1"/>
      <w:numFmt w:val="bullet"/>
      <w:lvlText w:val=""/>
      <w:lvlJc w:val="left"/>
      <w:pPr>
        <w:ind w:left="7430" w:hanging="360"/>
      </w:pPr>
      <w:rPr>
        <w:rFonts w:ascii="Wingdings" w:hAnsi="Wingdings" w:hint="default"/>
      </w:rPr>
    </w:lvl>
  </w:abstractNum>
  <w:abstractNum w:abstractNumId="3">
    <w:nsid w:val="0C6B0EA4"/>
    <w:multiLevelType w:val="multilevel"/>
    <w:tmpl w:val="A252B37A"/>
    <w:lvl w:ilvl="0">
      <w:start w:val="8"/>
      <w:numFmt w:val="decimal"/>
      <w:lvlText w:val="%1"/>
      <w:lvlJc w:val="left"/>
      <w:pPr>
        <w:tabs>
          <w:tab w:val="num" w:pos="600"/>
        </w:tabs>
        <w:ind w:left="600" w:hanging="600"/>
      </w:pPr>
      <w:rPr>
        <w:rFonts w:cs="Times New Roman" w:hint="default"/>
      </w:rPr>
    </w:lvl>
    <w:lvl w:ilvl="1">
      <w:start w:val="1"/>
      <w:numFmt w:val="decimal"/>
      <w:lvlRestart w:val="0"/>
      <w:lvlText w:val="%1.%2"/>
      <w:lvlJc w:val="left"/>
      <w:pPr>
        <w:tabs>
          <w:tab w:val="num" w:pos="1320"/>
        </w:tabs>
        <w:ind w:left="1320" w:hanging="600"/>
      </w:pPr>
      <w:rPr>
        <w:rFonts w:cs="Times New Roman" w:hint="default"/>
        <w:b w:val="0"/>
      </w:rPr>
    </w:lvl>
    <w:lvl w:ilvl="2">
      <w:start w:val="1"/>
      <w:numFmt w:val="decimal"/>
      <w:lvlText w:val="%1.%2.%3"/>
      <w:lvlJc w:val="left"/>
      <w:pPr>
        <w:tabs>
          <w:tab w:val="num" w:pos="2160"/>
        </w:tabs>
        <w:ind w:left="2160" w:hanging="720"/>
      </w:pPr>
      <w:rPr>
        <w:rFonts w:cs="Times New Roman" w:hint="default"/>
      </w:rPr>
    </w:lvl>
    <w:lvl w:ilvl="3">
      <w:start w:val="1"/>
      <w:numFmt w:val="decimal"/>
      <w:lvlText w:val="%1.%2.%3.%4"/>
      <w:lvlJc w:val="left"/>
      <w:pPr>
        <w:tabs>
          <w:tab w:val="num" w:pos="2880"/>
        </w:tabs>
        <w:ind w:left="2880" w:hanging="720"/>
      </w:pPr>
      <w:rPr>
        <w:rFonts w:cs="Times New Roman" w:hint="default"/>
      </w:rPr>
    </w:lvl>
    <w:lvl w:ilvl="4">
      <w:start w:val="1"/>
      <w:numFmt w:val="decimal"/>
      <w:lvlText w:val="%1.%2.%3.%4.%5"/>
      <w:lvlJc w:val="left"/>
      <w:pPr>
        <w:tabs>
          <w:tab w:val="num" w:pos="3960"/>
        </w:tabs>
        <w:ind w:left="3960" w:hanging="1080"/>
      </w:pPr>
      <w:rPr>
        <w:rFonts w:cs="Times New Roman" w:hint="default"/>
      </w:rPr>
    </w:lvl>
    <w:lvl w:ilvl="5">
      <w:start w:val="1"/>
      <w:numFmt w:val="decimal"/>
      <w:lvlText w:val="%1.%2.%3.%4.%5.%6"/>
      <w:lvlJc w:val="left"/>
      <w:pPr>
        <w:tabs>
          <w:tab w:val="num" w:pos="4680"/>
        </w:tabs>
        <w:ind w:left="4680" w:hanging="1080"/>
      </w:pPr>
      <w:rPr>
        <w:rFonts w:cs="Times New Roman" w:hint="default"/>
      </w:rPr>
    </w:lvl>
    <w:lvl w:ilvl="6">
      <w:start w:val="1"/>
      <w:numFmt w:val="decimal"/>
      <w:lvlText w:val="%1.%2.%3.%4.%5.%6.%7"/>
      <w:lvlJc w:val="left"/>
      <w:pPr>
        <w:tabs>
          <w:tab w:val="num" w:pos="5760"/>
        </w:tabs>
        <w:ind w:left="5760" w:hanging="1440"/>
      </w:pPr>
      <w:rPr>
        <w:rFonts w:cs="Times New Roman" w:hint="default"/>
      </w:rPr>
    </w:lvl>
    <w:lvl w:ilvl="7">
      <w:start w:val="1"/>
      <w:numFmt w:val="decimal"/>
      <w:lvlText w:val="%1.%2.%3.%4.%5.%6.%7.%8"/>
      <w:lvlJc w:val="left"/>
      <w:pPr>
        <w:tabs>
          <w:tab w:val="num" w:pos="6480"/>
        </w:tabs>
        <w:ind w:left="6480" w:hanging="1440"/>
      </w:pPr>
      <w:rPr>
        <w:rFonts w:cs="Times New Roman" w:hint="default"/>
      </w:rPr>
    </w:lvl>
    <w:lvl w:ilvl="8">
      <w:start w:val="1"/>
      <w:numFmt w:val="decimal"/>
      <w:lvlText w:val="%1.%2.%3.%4.%5.%6.%7.%8.%9"/>
      <w:lvlJc w:val="left"/>
      <w:pPr>
        <w:tabs>
          <w:tab w:val="num" w:pos="7560"/>
        </w:tabs>
        <w:ind w:left="7560" w:hanging="1800"/>
      </w:pPr>
      <w:rPr>
        <w:rFonts w:cs="Times New Roman" w:hint="default"/>
      </w:rPr>
    </w:lvl>
  </w:abstractNum>
  <w:abstractNum w:abstractNumId="4">
    <w:nsid w:val="0E383E0D"/>
    <w:multiLevelType w:val="multilevel"/>
    <w:tmpl w:val="3C1A2372"/>
    <w:lvl w:ilvl="0">
      <w:start w:val="9"/>
      <w:numFmt w:val="decimal"/>
      <w:lvlText w:val="%1"/>
      <w:lvlJc w:val="left"/>
      <w:pPr>
        <w:tabs>
          <w:tab w:val="num" w:pos="600"/>
        </w:tabs>
        <w:ind w:left="600" w:hanging="600"/>
      </w:pPr>
      <w:rPr>
        <w:rFonts w:cs="Times New Roman" w:hint="default"/>
      </w:rPr>
    </w:lvl>
    <w:lvl w:ilvl="1">
      <w:start w:val="1"/>
      <w:numFmt w:val="decimal"/>
      <w:lvlRestart w:val="0"/>
      <w:lvlText w:val="%1.%2"/>
      <w:lvlJc w:val="left"/>
      <w:pPr>
        <w:tabs>
          <w:tab w:val="num" w:pos="1320"/>
        </w:tabs>
        <w:ind w:left="1320" w:hanging="600"/>
      </w:pPr>
      <w:rPr>
        <w:rFonts w:cs="Times New Roman" w:hint="default"/>
        <w:b w:val="0"/>
      </w:rPr>
    </w:lvl>
    <w:lvl w:ilvl="2">
      <w:start w:val="1"/>
      <w:numFmt w:val="decimal"/>
      <w:lvlText w:val="%1.%2.%3"/>
      <w:lvlJc w:val="left"/>
      <w:pPr>
        <w:tabs>
          <w:tab w:val="num" w:pos="2160"/>
        </w:tabs>
        <w:ind w:left="2160" w:hanging="720"/>
      </w:pPr>
      <w:rPr>
        <w:rFonts w:cs="Times New Roman" w:hint="default"/>
      </w:rPr>
    </w:lvl>
    <w:lvl w:ilvl="3">
      <w:start w:val="1"/>
      <w:numFmt w:val="decimal"/>
      <w:lvlText w:val="%1.%2.%3.%4"/>
      <w:lvlJc w:val="left"/>
      <w:pPr>
        <w:tabs>
          <w:tab w:val="num" w:pos="2880"/>
        </w:tabs>
        <w:ind w:left="2880" w:hanging="720"/>
      </w:pPr>
      <w:rPr>
        <w:rFonts w:cs="Times New Roman" w:hint="default"/>
      </w:rPr>
    </w:lvl>
    <w:lvl w:ilvl="4">
      <w:start w:val="1"/>
      <w:numFmt w:val="decimal"/>
      <w:lvlText w:val="%1.%2.%3.%4.%5"/>
      <w:lvlJc w:val="left"/>
      <w:pPr>
        <w:tabs>
          <w:tab w:val="num" w:pos="3960"/>
        </w:tabs>
        <w:ind w:left="3960" w:hanging="1080"/>
      </w:pPr>
      <w:rPr>
        <w:rFonts w:cs="Times New Roman" w:hint="default"/>
      </w:rPr>
    </w:lvl>
    <w:lvl w:ilvl="5">
      <w:start w:val="1"/>
      <w:numFmt w:val="decimal"/>
      <w:lvlText w:val="%1.%2.%3.%4.%5.%6"/>
      <w:lvlJc w:val="left"/>
      <w:pPr>
        <w:tabs>
          <w:tab w:val="num" w:pos="4680"/>
        </w:tabs>
        <w:ind w:left="4680" w:hanging="1080"/>
      </w:pPr>
      <w:rPr>
        <w:rFonts w:cs="Times New Roman" w:hint="default"/>
      </w:rPr>
    </w:lvl>
    <w:lvl w:ilvl="6">
      <w:start w:val="1"/>
      <w:numFmt w:val="decimal"/>
      <w:lvlText w:val="%1.%2.%3.%4.%5.%6.%7"/>
      <w:lvlJc w:val="left"/>
      <w:pPr>
        <w:tabs>
          <w:tab w:val="num" w:pos="5760"/>
        </w:tabs>
        <w:ind w:left="5760" w:hanging="1440"/>
      </w:pPr>
      <w:rPr>
        <w:rFonts w:cs="Times New Roman" w:hint="default"/>
      </w:rPr>
    </w:lvl>
    <w:lvl w:ilvl="7">
      <w:start w:val="1"/>
      <w:numFmt w:val="decimal"/>
      <w:lvlText w:val="%1.%2.%3.%4.%5.%6.%7.%8"/>
      <w:lvlJc w:val="left"/>
      <w:pPr>
        <w:tabs>
          <w:tab w:val="num" w:pos="6480"/>
        </w:tabs>
        <w:ind w:left="6480" w:hanging="1440"/>
      </w:pPr>
      <w:rPr>
        <w:rFonts w:cs="Times New Roman" w:hint="default"/>
      </w:rPr>
    </w:lvl>
    <w:lvl w:ilvl="8">
      <w:start w:val="1"/>
      <w:numFmt w:val="decimal"/>
      <w:lvlText w:val="%1.%2.%3.%4.%5.%6.%7.%8.%9"/>
      <w:lvlJc w:val="left"/>
      <w:pPr>
        <w:tabs>
          <w:tab w:val="num" w:pos="7560"/>
        </w:tabs>
        <w:ind w:left="7560" w:hanging="1800"/>
      </w:pPr>
      <w:rPr>
        <w:rFonts w:cs="Times New Roman" w:hint="default"/>
      </w:rPr>
    </w:lvl>
  </w:abstractNum>
  <w:abstractNum w:abstractNumId="5">
    <w:nsid w:val="283825F9"/>
    <w:multiLevelType w:val="multilevel"/>
    <w:tmpl w:val="1076020C"/>
    <w:lvl w:ilvl="0">
      <w:start w:val="4"/>
      <w:numFmt w:val="decimal"/>
      <w:lvlText w:val="%1."/>
      <w:lvlJc w:val="left"/>
      <w:pPr>
        <w:tabs>
          <w:tab w:val="num" w:pos="510"/>
        </w:tabs>
        <w:ind w:left="510" w:hanging="510"/>
      </w:pPr>
      <w:rPr>
        <w:rFonts w:cs="Times New Roman" w:hint="default"/>
        <w:b w:val="0"/>
      </w:rPr>
    </w:lvl>
    <w:lvl w:ilvl="1">
      <w:start w:val="1"/>
      <w:numFmt w:val="decimal"/>
      <w:lvlText w:val="%1.%2."/>
      <w:lvlJc w:val="left"/>
      <w:pPr>
        <w:tabs>
          <w:tab w:val="num" w:pos="1215"/>
        </w:tabs>
        <w:ind w:left="1215" w:hanging="510"/>
      </w:pPr>
      <w:rPr>
        <w:rFonts w:cs="Times New Roman" w:hint="default"/>
        <w:b w:val="0"/>
      </w:rPr>
    </w:lvl>
    <w:lvl w:ilvl="2">
      <w:start w:val="1"/>
      <w:numFmt w:val="decimal"/>
      <w:lvlText w:val="%1.%2.%3."/>
      <w:lvlJc w:val="left"/>
      <w:pPr>
        <w:tabs>
          <w:tab w:val="num" w:pos="2130"/>
        </w:tabs>
        <w:ind w:left="2130" w:hanging="720"/>
      </w:pPr>
      <w:rPr>
        <w:rFonts w:cs="Times New Roman" w:hint="default"/>
        <w:b w:val="0"/>
      </w:rPr>
    </w:lvl>
    <w:lvl w:ilvl="3">
      <w:start w:val="1"/>
      <w:numFmt w:val="decimal"/>
      <w:lvlText w:val="%1.%2.%3.%4."/>
      <w:lvlJc w:val="left"/>
      <w:pPr>
        <w:tabs>
          <w:tab w:val="num" w:pos="2835"/>
        </w:tabs>
        <w:ind w:left="2835" w:hanging="720"/>
      </w:pPr>
      <w:rPr>
        <w:rFonts w:cs="Times New Roman" w:hint="default"/>
        <w:b w:val="0"/>
      </w:rPr>
    </w:lvl>
    <w:lvl w:ilvl="4">
      <w:start w:val="1"/>
      <w:numFmt w:val="decimal"/>
      <w:lvlText w:val="%1.%2.%3.%4.%5."/>
      <w:lvlJc w:val="left"/>
      <w:pPr>
        <w:tabs>
          <w:tab w:val="num" w:pos="3900"/>
        </w:tabs>
        <w:ind w:left="3900" w:hanging="1080"/>
      </w:pPr>
      <w:rPr>
        <w:rFonts w:cs="Times New Roman" w:hint="default"/>
        <w:b w:val="0"/>
      </w:rPr>
    </w:lvl>
    <w:lvl w:ilvl="5">
      <w:start w:val="1"/>
      <w:numFmt w:val="decimal"/>
      <w:lvlText w:val="%1.%2.%3.%4.%5.%6."/>
      <w:lvlJc w:val="left"/>
      <w:pPr>
        <w:tabs>
          <w:tab w:val="num" w:pos="4605"/>
        </w:tabs>
        <w:ind w:left="4605" w:hanging="1080"/>
      </w:pPr>
      <w:rPr>
        <w:rFonts w:cs="Times New Roman" w:hint="default"/>
        <w:b w:val="0"/>
      </w:rPr>
    </w:lvl>
    <w:lvl w:ilvl="6">
      <w:start w:val="1"/>
      <w:numFmt w:val="decimal"/>
      <w:lvlText w:val="%1.%2.%3.%4.%5.%6.%7."/>
      <w:lvlJc w:val="left"/>
      <w:pPr>
        <w:tabs>
          <w:tab w:val="num" w:pos="5670"/>
        </w:tabs>
        <w:ind w:left="5670" w:hanging="1440"/>
      </w:pPr>
      <w:rPr>
        <w:rFonts w:cs="Times New Roman" w:hint="default"/>
        <w:b w:val="0"/>
      </w:rPr>
    </w:lvl>
    <w:lvl w:ilvl="7">
      <w:start w:val="1"/>
      <w:numFmt w:val="decimal"/>
      <w:lvlText w:val="%1.%2.%3.%4.%5.%6.%7.%8."/>
      <w:lvlJc w:val="left"/>
      <w:pPr>
        <w:tabs>
          <w:tab w:val="num" w:pos="6375"/>
        </w:tabs>
        <w:ind w:left="6375" w:hanging="1440"/>
      </w:pPr>
      <w:rPr>
        <w:rFonts w:cs="Times New Roman" w:hint="default"/>
        <w:b w:val="0"/>
      </w:rPr>
    </w:lvl>
    <w:lvl w:ilvl="8">
      <w:start w:val="1"/>
      <w:numFmt w:val="decimal"/>
      <w:lvlText w:val="%1.%2.%3.%4.%5.%6.%7.%8.%9."/>
      <w:lvlJc w:val="left"/>
      <w:pPr>
        <w:tabs>
          <w:tab w:val="num" w:pos="7440"/>
        </w:tabs>
        <w:ind w:left="7440" w:hanging="1800"/>
      </w:pPr>
      <w:rPr>
        <w:rFonts w:cs="Times New Roman" w:hint="default"/>
        <w:b w:val="0"/>
      </w:rPr>
    </w:lvl>
  </w:abstractNum>
  <w:abstractNum w:abstractNumId="6">
    <w:nsid w:val="2C125F70"/>
    <w:multiLevelType w:val="hybridMultilevel"/>
    <w:tmpl w:val="822C6EAC"/>
    <w:lvl w:ilvl="0" w:tplc="3120E7AE">
      <w:start w:val="1"/>
      <w:numFmt w:val="decimal"/>
      <w:lvlText w:val="%1."/>
      <w:lvlJc w:val="left"/>
      <w:pPr>
        <w:ind w:left="1140" w:hanging="360"/>
      </w:pPr>
      <w:rPr>
        <w:rFonts w:cs="Times New Roman" w:hint="default"/>
      </w:rPr>
    </w:lvl>
    <w:lvl w:ilvl="1" w:tplc="04190019" w:tentative="1">
      <w:start w:val="1"/>
      <w:numFmt w:val="lowerLetter"/>
      <w:lvlText w:val="%2."/>
      <w:lvlJc w:val="left"/>
      <w:pPr>
        <w:ind w:left="1860" w:hanging="360"/>
      </w:pPr>
      <w:rPr>
        <w:rFonts w:cs="Times New Roman"/>
      </w:rPr>
    </w:lvl>
    <w:lvl w:ilvl="2" w:tplc="0419001B" w:tentative="1">
      <w:start w:val="1"/>
      <w:numFmt w:val="lowerRoman"/>
      <w:lvlText w:val="%3."/>
      <w:lvlJc w:val="right"/>
      <w:pPr>
        <w:ind w:left="2580" w:hanging="180"/>
      </w:pPr>
      <w:rPr>
        <w:rFonts w:cs="Times New Roman"/>
      </w:rPr>
    </w:lvl>
    <w:lvl w:ilvl="3" w:tplc="0419000F" w:tentative="1">
      <w:start w:val="1"/>
      <w:numFmt w:val="decimal"/>
      <w:lvlText w:val="%4."/>
      <w:lvlJc w:val="left"/>
      <w:pPr>
        <w:ind w:left="3300" w:hanging="360"/>
      </w:pPr>
      <w:rPr>
        <w:rFonts w:cs="Times New Roman"/>
      </w:rPr>
    </w:lvl>
    <w:lvl w:ilvl="4" w:tplc="04190019" w:tentative="1">
      <w:start w:val="1"/>
      <w:numFmt w:val="lowerLetter"/>
      <w:lvlText w:val="%5."/>
      <w:lvlJc w:val="left"/>
      <w:pPr>
        <w:ind w:left="4020" w:hanging="360"/>
      </w:pPr>
      <w:rPr>
        <w:rFonts w:cs="Times New Roman"/>
      </w:rPr>
    </w:lvl>
    <w:lvl w:ilvl="5" w:tplc="0419001B" w:tentative="1">
      <w:start w:val="1"/>
      <w:numFmt w:val="lowerRoman"/>
      <w:lvlText w:val="%6."/>
      <w:lvlJc w:val="right"/>
      <w:pPr>
        <w:ind w:left="4740" w:hanging="180"/>
      </w:pPr>
      <w:rPr>
        <w:rFonts w:cs="Times New Roman"/>
      </w:rPr>
    </w:lvl>
    <w:lvl w:ilvl="6" w:tplc="0419000F" w:tentative="1">
      <w:start w:val="1"/>
      <w:numFmt w:val="decimal"/>
      <w:lvlText w:val="%7."/>
      <w:lvlJc w:val="left"/>
      <w:pPr>
        <w:ind w:left="5460" w:hanging="360"/>
      </w:pPr>
      <w:rPr>
        <w:rFonts w:cs="Times New Roman"/>
      </w:rPr>
    </w:lvl>
    <w:lvl w:ilvl="7" w:tplc="04190019" w:tentative="1">
      <w:start w:val="1"/>
      <w:numFmt w:val="lowerLetter"/>
      <w:lvlText w:val="%8."/>
      <w:lvlJc w:val="left"/>
      <w:pPr>
        <w:ind w:left="6180" w:hanging="360"/>
      </w:pPr>
      <w:rPr>
        <w:rFonts w:cs="Times New Roman"/>
      </w:rPr>
    </w:lvl>
    <w:lvl w:ilvl="8" w:tplc="0419001B" w:tentative="1">
      <w:start w:val="1"/>
      <w:numFmt w:val="lowerRoman"/>
      <w:lvlText w:val="%9."/>
      <w:lvlJc w:val="right"/>
      <w:pPr>
        <w:ind w:left="6900" w:hanging="180"/>
      </w:pPr>
      <w:rPr>
        <w:rFonts w:cs="Times New Roman"/>
      </w:rPr>
    </w:lvl>
  </w:abstractNum>
  <w:abstractNum w:abstractNumId="7">
    <w:nsid w:val="2D457EB7"/>
    <w:multiLevelType w:val="hybridMultilevel"/>
    <w:tmpl w:val="836645DA"/>
    <w:lvl w:ilvl="0" w:tplc="E49E2674">
      <w:start w:val="1"/>
      <w:numFmt w:val="decimal"/>
      <w:lvlText w:val="%1."/>
      <w:lvlJc w:val="left"/>
      <w:pPr>
        <w:ind w:left="720" w:hanging="360"/>
      </w:pPr>
      <w:rPr>
        <w:rFonts w:cs="Times New Roman" w:hint="default"/>
        <w:color w:val="00000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
    <w:nsid w:val="2F643DF6"/>
    <w:multiLevelType w:val="multilevel"/>
    <w:tmpl w:val="AC888BFE"/>
    <w:lvl w:ilvl="0">
      <w:start w:val="3"/>
      <w:numFmt w:val="decimal"/>
      <w:lvlText w:val="%1."/>
      <w:lvlJc w:val="left"/>
      <w:pPr>
        <w:ind w:left="540" w:hanging="540"/>
      </w:pPr>
      <w:rPr>
        <w:rFonts w:cs="Times New Roman" w:hint="default"/>
      </w:rPr>
    </w:lvl>
    <w:lvl w:ilvl="1">
      <w:start w:val="2"/>
      <w:numFmt w:val="decimal"/>
      <w:lvlText w:val="%1.%2."/>
      <w:lvlJc w:val="left"/>
      <w:pPr>
        <w:ind w:left="1107" w:hanging="540"/>
      </w:pPr>
      <w:rPr>
        <w:rFonts w:cs="Times New Roman" w:hint="default"/>
      </w:rPr>
    </w:lvl>
    <w:lvl w:ilvl="2">
      <w:start w:val="2"/>
      <w:numFmt w:val="decimal"/>
      <w:lvlText w:val="%1.%2.%3."/>
      <w:lvlJc w:val="left"/>
      <w:pPr>
        <w:ind w:left="1854" w:hanging="720"/>
      </w:pPr>
      <w:rPr>
        <w:rFonts w:cs="Times New Roman" w:hint="default"/>
      </w:rPr>
    </w:lvl>
    <w:lvl w:ilvl="3">
      <w:start w:val="1"/>
      <w:numFmt w:val="decimal"/>
      <w:lvlText w:val="%1.%2.%3.%4."/>
      <w:lvlJc w:val="left"/>
      <w:pPr>
        <w:ind w:left="2421" w:hanging="720"/>
      </w:pPr>
      <w:rPr>
        <w:rFonts w:cs="Times New Roman" w:hint="default"/>
      </w:rPr>
    </w:lvl>
    <w:lvl w:ilvl="4">
      <w:start w:val="1"/>
      <w:numFmt w:val="decimal"/>
      <w:lvlText w:val="%1.%2.%3.%4.%5."/>
      <w:lvlJc w:val="left"/>
      <w:pPr>
        <w:ind w:left="3348" w:hanging="1080"/>
      </w:pPr>
      <w:rPr>
        <w:rFonts w:cs="Times New Roman" w:hint="default"/>
      </w:rPr>
    </w:lvl>
    <w:lvl w:ilvl="5">
      <w:start w:val="1"/>
      <w:numFmt w:val="decimal"/>
      <w:lvlText w:val="%1.%2.%3.%4.%5.%6."/>
      <w:lvlJc w:val="left"/>
      <w:pPr>
        <w:ind w:left="3915" w:hanging="1080"/>
      </w:pPr>
      <w:rPr>
        <w:rFonts w:cs="Times New Roman" w:hint="default"/>
      </w:rPr>
    </w:lvl>
    <w:lvl w:ilvl="6">
      <w:start w:val="1"/>
      <w:numFmt w:val="decimal"/>
      <w:lvlText w:val="%1.%2.%3.%4.%5.%6.%7."/>
      <w:lvlJc w:val="left"/>
      <w:pPr>
        <w:ind w:left="4842" w:hanging="1440"/>
      </w:pPr>
      <w:rPr>
        <w:rFonts w:cs="Times New Roman" w:hint="default"/>
      </w:rPr>
    </w:lvl>
    <w:lvl w:ilvl="7">
      <w:start w:val="1"/>
      <w:numFmt w:val="decimal"/>
      <w:lvlText w:val="%1.%2.%3.%4.%5.%6.%7.%8."/>
      <w:lvlJc w:val="left"/>
      <w:pPr>
        <w:ind w:left="5409" w:hanging="1440"/>
      </w:pPr>
      <w:rPr>
        <w:rFonts w:cs="Times New Roman" w:hint="default"/>
      </w:rPr>
    </w:lvl>
    <w:lvl w:ilvl="8">
      <w:start w:val="1"/>
      <w:numFmt w:val="decimal"/>
      <w:lvlText w:val="%1.%2.%3.%4.%5.%6.%7.%8.%9."/>
      <w:lvlJc w:val="left"/>
      <w:pPr>
        <w:ind w:left="6336" w:hanging="1800"/>
      </w:pPr>
      <w:rPr>
        <w:rFonts w:cs="Times New Roman" w:hint="default"/>
      </w:rPr>
    </w:lvl>
  </w:abstractNum>
  <w:abstractNum w:abstractNumId="9">
    <w:nsid w:val="32A63C10"/>
    <w:multiLevelType w:val="hybridMultilevel"/>
    <w:tmpl w:val="01CEB022"/>
    <w:lvl w:ilvl="0" w:tplc="9208DA00">
      <w:start w:val="1"/>
      <w:numFmt w:val="decimal"/>
      <w:lvlText w:val="%1."/>
      <w:lvlJc w:val="left"/>
      <w:pPr>
        <w:ind w:left="1702" w:hanging="360"/>
      </w:pPr>
      <w:rPr>
        <w:rFonts w:ascii="Times New Roman" w:eastAsia="Times New Roman" w:hAnsi="Times New Roman" w:cs="Times New Roman"/>
      </w:rPr>
    </w:lvl>
    <w:lvl w:ilvl="1" w:tplc="04190019" w:tentative="1">
      <w:start w:val="1"/>
      <w:numFmt w:val="lowerLetter"/>
      <w:lvlText w:val="%2."/>
      <w:lvlJc w:val="left"/>
      <w:pPr>
        <w:ind w:left="2291" w:hanging="360"/>
      </w:pPr>
      <w:rPr>
        <w:rFonts w:cs="Times New Roman"/>
      </w:rPr>
    </w:lvl>
    <w:lvl w:ilvl="2" w:tplc="0419001B" w:tentative="1">
      <w:start w:val="1"/>
      <w:numFmt w:val="lowerRoman"/>
      <w:lvlText w:val="%3."/>
      <w:lvlJc w:val="right"/>
      <w:pPr>
        <w:ind w:left="3011" w:hanging="180"/>
      </w:pPr>
      <w:rPr>
        <w:rFonts w:cs="Times New Roman"/>
      </w:rPr>
    </w:lvl>
    <w:lvl w:ilvl="3" w:tplc="0419000F" w:tentative="1">
      <w:start w:val="1"/>
      <w:numFmt w:val="decimal"/>
      <w:lvlText w:val="%4."/>
      <w:lvlJc w:val="left"/>
      <w:pPr>
        <w:ind w:left="3731" w:hanging="360"/>
      </w:pPr>
      <w:rPr>
        <w:rFonts w:cs="Times New Roman"/>
      </w:rPr>
    </w:lvl>
    <w:lvl w:ilvl="4" w:tplc="04190019" w:tentative="1">
      <w:start w:val="1"/>
      <w:numFmt w:val="lowerLetter"/>
      <w:lvlText w:val="%5."/>
      <w:lvlJc w:val="left"/>
      <w:pPr>
        <w:ind w:left="4451" w:hanging="360"/>
      </w:pPr>
      <w:rPr>
        <w:rFonts w:cs="Times New Roman"/>
      </w:rPr>
    </w:lvl>
    <w:lvl w:ilvl="5" w:tplc="0419001B" w:tentative="1">
      <w:start w:val="1"/>
      <w:numFmt w:val="lowerRoman"/>
      <w:lvlText w:val="%6."/>
      <w:lvlJc w:val="right"/>
      <w:pPr>
        <w:ind w:left="5171" w:hanging="180"/>
      </w:pPr>
      <w:rPr>
        <w:rFonts w:cs="Times New Roman"/>
      </w:rPr>
    </w:lvl>
    <w:lvl w:ilvl="6" w:tplc="0419000F" w:tentative="1">
      <w:start w:val="1"/>
      <w:numFmt w:val="decimal"/>
      <w:lvlText w:val="%7."/>
      <w:lvlJc w:val="left"/>
      <w:pPr>
        <w:ind w:left="5891" w:hanging="360"/>
      </w:pPr>
      <w:rPr>
        <w:rFonts w:cs="Times New Roman"/>
      </w:rPr>
    </w:lvl>
    <w:lvl w:ilvl="7" w:tplc="04190019" w:tentative="1">
      <w:start w:val="1"/>
      <w:numFmt w:val="lowerLetter"/>
      <w:lvlText w:val="%8."/>
      <w:lvlJc w:val="left"/>
      <w:pPr>
        <w:ind w:left="6611" w:hanging="360"/>
      </w:pPr>
      <w:rPr>
        <w:rFonts w:cs="Times New Roman"/>
      </w:rPr>
    </w:lvl>
    <w:lvl w:ilvl="8" w:tplc="0419001B" w:tentative="1">
      <w:start w:val="1"/>
      <w:numFmt w:val="lowerRoman"/>
      <w:lvlText w:val="%9."/>
      <w:lvlJc w:val="right"/>
      <w:pPr>
        <w:ind w:left="7331" w:hanging="180"/>
      </w:pPr>
      <w:rPr>
        <w:rFonts w:cs="Times New Roman"/>
      </w:rPr>
    </w:lvl>
  </w:abstractNum>
  <w:abstractNum w:abstractNumId="10">
    <w:nsid w:val="35AC509B"/>
    <w:multiLevelType w:val="multilevel"/>
    <w:tmpl w:val="CD084548"/>
    <w:lvl w:ilvl="0">
      <w:start w:val="3"/>
      <w:numFmt w:val="decimal"/>
      <w:lvlText w:val="%1."/>
      <w:lvlJc w:val="left"/>
      <w:pPr>
        <w:tabs>
          <w:tab w:val="num" w:pos="510"/>
        </w:tabs>
        <w:ind w:left="510" w:hanging="510"/>
      </w:pPr>
      <w:rPr>
        <w:rFonts w:cs="Times New Roman" w:hint="default"/>
        <w:b w:val="0"/>
      </w:rPr>
    </w:lvl>
    <w:lvl w:ilvl="1">
      <w:start w:val="1"/>
      <w:numFmt w:val="decimal"/>
      <w:suff w:val="space"/>
      <w:lvlText w:val="%1.%2."/>
      <w:lvlJc w:val="left"/>
      <w:pPr>
        <w:ind w:left="1215" w:hanging="510"/>
      </w:pPr>
      <w:rPr>
        <w:rFonts w:cs="Times New Roman" w:hint="default"/>
        <w:b w:val="0"/>
      </w:rPr>
    </w:lvl>
    <w:lvl w:ilvl="2">
      <w:start w:val="1"/>
      <w:numFmt w:val="decimal"/>
      <w:lvlText w:val="%1.%2.%3."/>
      <w:lvlJc w:val="left"/>
      <w:pPr>
        <w:tabs>
          <w:tab w:val="num" w:pos="2130"/>
        </w:tabs>
        <w:ind w:left="2130" w:hanging="720"/>
      </w:pPr>
      <w:rPr>
        <w:rFonts w:cs="Times New Roman" w:hint="default"/>
        <w:b w:val="0"/>
      </w:rPr>
    </w:lvl>
    <w:lvl w:ilvl="3">
      <w:start w:val="1"/>
      <w:numFmt w:val="decimal"/>
      <w:lvlText w:val="%1.%2.%3.%4."/>
      <w:lvlJc w:val="left"/>
      <w:pPr>
        <w:tabs>
          <w:tab w:val="num" w:pos="2835"/>
        </w:tabs>
        <w:ind w:left="2835" w:hanging="720"/>
      </w:pPr>
      <w:rPr>
        <w:rFonts w:cs="Times New Roman" w:hint="default"/>
        <w:b w:val="0"/>
      </w:rPr>
    </w:lvl>
    <w:lvl w:ilvl="4">
      <w:start w:val="1"/>
      <w:numFmt w:val="decimal"/>
      <w:lvlText w:val="%1.%2.%3.%4.%5."/>
      <w:lvlJc w:val="left"/>
      <w:pPr>
        <w:tabs>
          <w:tab w:val="num" w:pos="3900"/>
        </w:tabs>
        <w:ind w:left="3900" w:hanging="1080"/>
      </w:pPr>
      <w:rPr>
        <w:rFonts w:cs="Times New Roman" w:hint="default"/>
        <w:b w:val="0"/>
      </w:rPr>
    </w:lvl>
    <w:lvl w:ilvl="5">
      <w:start w:val="1"/>
      <w:numFmt w:val="decimal"/>
      <w:lvlText w:val="%1.%2.%3.%4.%5.%6."/>
      <w:lvlJc w:val="left"/>
      <w:pPr>
        <w:tabs>
          <w:tab w:val="num" w:pos="4605"/>
        </w:tabs>
        <w:ind w:left="4605" w:hanging="1080"/>
      </w:pPr>
      <w:rPr>
        <w:rFonts w:cs="Times New Roman" w:hint="default"/>
        <w:b w:val="0"/>
      </w:rPr>
    </w:lvl>
    <w:lvl w:ilvl="6">
      <w:start w:val="1"/>
      <w:numFmt w:val="decimal"/>
      <w:lvlText w:val="%1.%2.%3.%4.%5.%6.%7."/>
      <w:lvlJc w:val="left"/>
      <w:pPr>
        <w:tabs>
          <w:tab w:val="num" w:pos="5670"/>
        </w:tabs>
        <w:ind w:left="5670" w:hanging="1440"/>
      </w:pPr>
      <w:rPr>
        <w:rFonts w:cs="Times New Roman" w:hint="default"/>
        <w:b w:val="0"/>
      </w:rPr>
    </w:lvl>
    <w:lvl w:ilvl="7">
      <w:start w:val="1"/>
      <w:numFmt w:val="decimal"/>
      <w:lvlText w:val="%1.%2.%3.%4.%5.%6.%7.%8."/>
      <w:lvlJc w:val="left"/>
      <w:pPr>
        <w:tabs>
          <w:tab w:val="num" w:pos="6375"/>
        </w:tabs>
        <w:ind w:left="6375" w:hanging="1440"/>
      </w:pPr>
      <w:rPr>
        <w:rFonts w:cs="Times New Roman" w:hint="default"/>
        <w:b w:val="0"/>
      </w:rPr>
    </w:lvl>
    <w:lvl w:ilvl="8">
      <w:start w:val="1"/>
      <w:numFmt w:val="decimal"/>
      <w:lvlText w:val="%1.%2.%3.%4.%5.%6.%7.%8.%9."/>
      <w:lvlJc w:val="left"/>
      <w:pPr>
        <w:tabs>
          <w:tab w:val="num" w:pos="7440"/>
        </w:tabs>
        <w:ind w:left="7440" w:hanging="1800"/>
      </w:pPr>
      <w:rPr>
        <w:rFonts w:cs="Times New Roman" w:hint="default"/>
        <w:b w:val="0"/>
      </w:rPr>
    </w:lvl>
  </w:abstractNum>
  <w:abstractNum w:abstractNumId="11">
    <w:nsid w:val="395B140F"/>
    <w:multiLevelType w:val="multilevel"/>
    <w:tmpl w:val="98C8B15A"/>
    <w:lvl w:ilvl="0">
      <w:start w:val="1"/>
      <w:numFmt w:val="decimal"/>
      <w:lvlText w:val="%1."/>
      <w:lvlJc w:val="left"/>
      <w:pPr>
        <w:ind w:left="720" w:hanging="360"/>
      </w:pPr>
      <w:rPr>
        <w:rFonts w:cs="Times New Roman" w:hint="default"/>
        <w:b/>
      </w:rPr>
    </w:lvl>
    <w:lvl w:ilvl="1">
      <w:start w:val="1"/>
      <w:numFmt w:val="decimal"/>
      <w:isLgl/>
      <w:lvlText w:val="%1.%2"/>
      <w:lvlJc w:val="left"/>
      <w:pPr>
        <w:ind w:left="840" w:hanging="48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12">
    <w:nsid w:val="3A016FAF"/>
    <w:multiLevelType w:val="hybridMultilevel"/>
    <w:tmpl w:val="A8040E3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3CF96BE7"/>
    <w:multiLevelType w:val="hybridMultilevel"/>
    <w:tmpl w:val="B9B4E044"/>
    <w:lvl w:ilvl="0" w:tplc="9208DA00">
      <w:start w:val="1"/>
      <w:numFmt w:val="decimal"/>
      <w:lvlText w:val="%1."/>
      <w:lvlJc w:val="left"/>
      <w:pPr>
        <w:ind w:left="1702" w:hanging="360"/>
      </w:pPr>
      <w:rPr>
        <w:rFonts w:ascii="Times New Roman" w:eastAsia="Times New Roman" w:hAnsi="Times New Roman" w:cs="Times New Roman"/>
      </w:rPr>
    </w:lvl>
    <w:lvl w:ilvl="1" w:tplc="04190019" w:tentative="1">
      <w:start w:val="1"/>
      <w:numFmt w:val="lowerLetter"/>
      <w:lvlText w:val="%2."/>
      <w:lvlJc w:val="left"/>
      <w:pPr>
        <w:ind w:left="2291" w:hanging="360"/>
      </w:pPr>
      <w:rPr>
        <w:rFonts w:cs="Times New Roman"/>
      </w:rPr>
    </w:lvl>
    <w:lvl w:ilvl="2" w:tplc="0419001B" w:tentative="1">
      <w:start w:val="1"/>
      <w:numFmt w:val="lowerRoman"/>
      <w:lvlText w:val="%3."/>
      <w:lvlJc w:val="right"/>
      <w:pPr>
        <w:ind w:left="3011" w:hanging="180"/>
      </w:pPr>
      <w:rPr>
        <w:rFonts w:cs="Times New Roman"/>
      </w:rPr>
    </w:lvl>
    <w:lvl w:ilvl="3" w:tplc="0419000F" w:tentative="1">
      <w:start w:val="1"/>
      <w:numFmt w:val="decimal"/>
      <w:lvlText w:val="%4."/>
      <w:lvlJc w:val="left"/>
      <w:pPr>
        <w:ind w:left="3731" w:hanging="360"/>
      </w:pPr>
      <w:rPr>
        <w:rFonts w:cs="Times New Roman"/>
      </w:rPr>
    </w:lvl>
    <w:lvl w:ilvl="4" w:tplc="04190019" w:tentative="1">
      <w:start w:val="1"/>
      <w:numFmt w:val="lowerLetter"/>
      <w:lvlText w:val="%5."/>
      <w:lvlJc w:val="left"/>
      <w:pPr>
        <w:ind w:left="4451" w:hanging="360"/>
      </w:pPr>
      <w:rPr>
        <w:rFonts w:cs="Times New Roman"/>
      </w:rPr>
    </w:lvl>
    <w:lvl w:ilvl="5" w:tplc="0419001B" w:tentative="1">
      <w:start w:val="1"/>
      <w:numFmt w:val="lowerRoman"/>
      <w:lvlText w:val="%6."/>
      <w:lvlJc w:val="right"/>
      <w:pPr>
        <w:ind w:left="5171" w:hanging="180"/>
      </w:pPr>
      <w:rPr>
        <w:rFonts w:cs="Times New Roman"/>
      </w:rPr>
    </w:lvl>
    <w:lvl w:ilvl="6" w:tplc="0419000F" w:tentative="1">
      <w:start w:val="1"/>
      <w:numFmt w:val="decimal"/>
      <w:lvlText w:val="%7."/>
      <w:lvlJc w:val="left"/>
      <w:pPr>
        <w:ind w:left="5891" w:hanging="360"/>
      </w:pPr>
      <w:rPr>
        <w:rFonts w:cs="Times New Roman"/>
      </w:rPr>
    </w:lvl>
    <w:lvl w:ilvl="7" w:tplc="04190019" w:tentative="1">
      <w:start w:val="1"/>
      <w:numFmt w:val="lowerLetter"/>
      <w:lvlText w:val="%8."/>
      <w:lvlJc w:val="left"/>
      <w:pPr>
        <w:ind w:left="6611" w:hanging="360"/>
      </w:pPr>
      <w:rPr>
        <w:rFonts w:cs="Times New Roman"/>
      </w:rPr>
    </w:lvl>
    <w:lvl w:ilvl="8" w:tplc="0419001B" w:tentative="1">
      <w:start w:val="1"/>
      <w:numFmt w:val="lowerRoman"/>
      <w:lvlText w:val="%9."/>
      <w:lvlJc w:val="right"/>
      <w:pPr>
        <w:ind w:left="7331" w:hanging="180"/>
      </w:pPr>
      <w:rPr>
        <w:rFonts w:cs="Times New Roman"/>
      </w:rPr>
    </w:lvl>
  </w:abstractNum>
  <w:abstractNum w:abstractNumId="14">
    <w:nsid w:val="3D6C0B64"/>
    <w:multiLevelType w:val="hybridMultilevel"/>
    <w:tmpl w:val="CF160BD2"/>
    <w:lvl w:ilvl="0" w:tplc="EE40A61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430C7660"/>
    <w:multiLevelType w:val="hybridMultilevel"/>
    <w:tmpl w:val="1714A45E"/>
    <w:lvl w:ilvl="0" w:tplc="120005E0">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454C4970"/>
    <w:multiLevelType w:val="hybridMultilevel"/>
    <w:tmpl w:val="2444CBA2"/>
    <w:lvl w:ilvl="0" w:tplc="0419000F">
      <w:start w:val="1"/>
      <w:numFmt w:val="decimal"/>
      <w:lvlText w:val="%1."/>
      <w:lvlJc w:val="left"/>
      <w:pPr>
        <w:ind w:left="1146" w:hanging="360"/>
      </w:pPr>
      <w:rPr>
        <w:rFonts w:cs="Times New Roman"/>
      </w:rPr>
    </w:lvl>
    <w:lvl w:ilvl="1" w:tplc="04190019" w:tentative="1">
      <w:start w:val="1"/>
      <w:numFmt w:val="lowerLetter"/>
      <w:lvlText w:val="%2."/>
      <w:lvlJc w:val="left"/>
      <w:pPr>
        <w:ind w:left="1866" w:hanging="360"/>
      </w:pPr>
      <w:rPr>
        <w:rFonts w:cs="Times New Roman"/>
      </w:rPr>
    </w:lvl>
    <w:lvl w:ilvl="2" w:tplc="0419001B" w:tentative="1">
      <w:start w:val="1"/>
      <w:numFmt w:val="lowerRoman"/>
      <w:lvlText w:val="%3."/>
      <w:lvlJc w:val="right"/>
      <w:pPr>
        <w:ind w:left="2586" w:hanging="180"/>
      </w:pPr>
      <w:rPr>
        <w:rFonts w:cs="Times New Roman"/>
      </w:rPr>
    </w:lvl>
    <w:lvl w:ilvl="3" w:tplc="0419000F" w:tentative="1">
      <w:start w:val="1"/>
      <w:numFmt w:val="decimal"/>
      <w:lvlText w:val="%4."/>
      <w:lvlJc w:val="left"/>
      <w:pPr>
        <w:ind w:left="3306" w:hanging="360"/>
      </w:pPr>
      <w:rPr>
        <w:rFonts w:cs="Times New Roman"/>
      </w:rPr>
    </w:lvl>
    <w:lvl w:ilvl="4" w:tplc="04190019" w:tentative="1">
      <w:start w:val="1"/>
      <w:numFmt w:val="lowerLetter"/>
      <w:lvlText w:val="%5."/>
      <w:lvlJc w:val="left"/>
      <w:pPr>
        <w:ind w:left="4026" w:hanging="360"/>
      </w:pPr>
      <w:rPr>
        <w:rFonts w:cs="Times New Roman"/>
      </w:rPr>
    </w:lvl>
    <w:lvl w:ilvl="5" w:tplc="0419001B" w:tentative="1">
      <w:start w:val="1"/>
      <w:numFmt w:val="lowerRoman"/>
      <w:lvlText w:val="%6."/>
      <w:lvlJc w:val="right"/>
      <w:pPr>
        <w:ind w:left="4746" w:hanging="180"/>
      </w:pPr>
      <w:rPr>
        <w:rFonts w:cs="Times New Roman"/>
      </w:rPr>
    </w:lvl>
    <w:lvl w:ilvl="6" w:tplc="0419000F" w:tentative="1">
      <w:start w:val="1"/>
      <w:numFmt w:val="decimal"/>
      <w:lvlText w:val="%7."/>
      <w:lvlJc w:val="left"/>
      <w:pPr>
        <w:ind w:left="5466" w:hanging="360"/>
      </w:pPr>
      <w:rPr>
        <w:rFonts w:cs="Times New Roman"/>
      </w:rPr>
    </w:lvl>
    <w:lvl w:ilvl="7" w:tplc="04190019" w:tentative="1">
      <w:start w:val="1"/>
      <w:numFmt w:val="lowerLetter"/>
      <w:lvlText w:val="%8."/>
      <w:lvlJc w:val="left"/>
      <w:pPr>
        <w:ind w:left="6186" w:hanging="360"/>
      </w:pPr>
      <w:rPr>
        <w:rFonts w:cs="Times New Roman"/>
      </w:rPr>
    </w:lvl>
    <w:lvl w:ilvl="8" w:tplc="0419001B" w:tentative="1">
      <w:start w:val="1"/>
      <w:numFmt w:val="lowerRoman"/>
      <w:lvlText w:val="%9."/>
      <w:lvlJc w:val="right"/>
      <w:pPr>
        <w:ind w:left="6906" w:hanging="180"/>
      </w:pPr>
      <w:rPr>
        <w:rFonts w:cs="Times New Roman"/>
      </w:rPr>
    </w:lvl>
  </w:abstractNum>
  <w:abstractNum w:abstractNumId="17">
    <w:nsid w:val="4D5909FE"/>
    <w:multiLevelType w:val="multilevel"/>
    <w:tmpl w:val="FDBCD842"/>
    <w:lvl w:ilvl="0">
      <w:start w:val="2"/>
      <w:numFmt w:val="decimal"/>
      <w:lvlText w:val="%1."/>
      <w:lvlJc w:val="left"/>
      <w:pPr>
        <w:tabs>
          <w:tab w:val="num" w:pos="510"/>
        </w:tabs>
        <w:ind w:left="510" w:hanging="510"/>
      </w:pPr>
      <w:rPr>
        <w:rFonts w:cs="Times New Roman" w:hint="default"/>
        <w:b w:val="0"/>
      </w:rPr>
    </w:lvl>
    <w:lvl w:ilvl="1">
      <w:start w:val="1"/>
      <w:numFmt w:val="decimal"/>
      <w:suff w:val="space"/>
      <w:lvlText w:val="%1.%2."/>
      <w:lvlJc w:val="left"/>
      <w:pPr>
        <w:ind w:left="1215" w:hanging="510"/>
      </w:pPr>
      <w:rPr>
        <w:rFonts w:cs="Times New Roman" w:hint="default"/>
        <w:b w:val="0"/>
        <w:color w:val="auto"/>
      </w:rPr>
    </w:lvl>
    <w:lvl w:ilvl="2">
      <w:start w:val="1"/>
      <w:numFmt w:val="decimal"/>
      <w:lvlText w:val="%1.%2.%3."/>
      <w:lvlJc w:val="left"/>
      <w:pPr>
        <w:tabs>
          <w:tab w:val="num" w:pos="2130"/>
        </w:tabs>
        <w:ind w:left="2130" w:hanging="720"/>
      </w:pPr>
      <w:rPr>
        <w:rFonts w:cs="Times New Roman" w:hint="default"/>
        <w:b w:val="0"/>
      </w:rPr>
    </w:lvl>
    <w:lvl w:ilvl="3">
      <w:start w:val="1"/>
      <w:numFmt w:val="decimal"/>
      <w:lvlText w:val="%1.%2.%3.%4."/>
      <w:lvlJc w:val="left"/>
      <w:pPr>
        <w:tabs>
          <w:tab w:val="num" w:pos="2835"/>
        </w:tabs>
        <w:ind w:left="2835" w:hanging="720"/>
      </w:pPr>
      <w:rPr>
        <w:rFonts w:cs="Times New Roman" w:hint="default"/>
        <w:b w:val="0"/>
      </w:rPr>
    </w:lvl>
    <w:lvl w:ilvl="4">
      <w:start w:val="1"/>
      <w:numFmt w:val="decimal"/>
      <w:lvlText w:val="%1.%2.%3.%4.%5."/>
      <w:lvlJc w:val="left"/>
      <w:pPr>
        <w:tabs>
          <w:tab w:val="num" w:pos="3900"/>
        </w:tabs>
        <w:ind w:left="3900" w:hanging="1080"/>
      </w:pPr>
      <w:rPr>
        <w:rFonts w:cs="Times New Roman" w:hint="default"/>
        <w:b w:val="0"/>
      </w:rPr>
    </w:lvl>
    <w:lvl w:ilvl="5">
      <w:start w:val="1"/>
      <w:numFmt w:val="decimal"/>
      <w:lvlText w:val="%1.%2.%3.%4.%5.%6."/>
      <w:lvlJc w:val="left"/>
      <w:pPr>
        <w:tabs>
          <w:tab w:val="num" w:pos="4605"/>
        </w:tabs>
        <w:ind w:left="4605" w:hanging="1080"/>
      </w:pPr>
      <w:rPr>
        <w:rFonts w:cs="Times New Roman" w:hint="default"/>
        <w:b w:val="0"/>
      </w:rPr>
    </w:lvl>
    <w:lvl w:ilvl="6">
      <w:start w:val="1"/>
      <w:numFmt w:val="decimal"/>
      <w:lvlText w:val="%1.%2.%3.%4.%5.%6.%7."/>
      <w:lvlJc w:val="left"/>
      <w:pPr>
        <w:tabs>
          <w:tab w:val="num" w:pos="5670"/>
        </w:tabs>
        <w:ind w:left="5670" w:hanging="1440"/>
      </w:pPr>
      <w:rPr>
        <w:rFonts w:cs="Times New Roman" w:hint="default"/>
        <w:b w:val="0"/>
      </w:rPr>
    </w:lvl>
    <w:lvl w:ilvl="7">
      <w:start w:val="1"/>
      <w:numFmt w:val="decimal"/>
      <w:lvlText w:val="%1.%2.%3.%4.%5.%6.%7.%8."/>
      <w:lvlJc w:val="left"/>
      <w:pPr>
        <w:tabs>
          <w:tab w:val="num" w:pos="6375"/>
        </w:tabs>
        <w:ind w:left="6375" w:hanging="1440"/>
      </w:pPr>
      <w:rPr>
        <w:rFonts w:cs="Times New Roman" w:hint="default"/>
        <w:b w:val="0"/>
      </w:rPr>
    </w:lvl>
    <w:lvl w:ilvl="8">
      <w:start w:val="1"/>
      <w:numFmt w:val="decimal"/>
      <w:lvlText w:val="%1.%2.%3.%4.%5.%6.%7.%8.%9."/>
      <w:lvlJc w:val="left"/>
      <w:pPr>
        <w:tabs>
          <w:tab w:val="num" w:pos="7440"/>
        </w:tabs>
        <w:ind w:left="7440" w:hanging="1800"/>
      </w:pPr>
      <w:rPr>
        <w:rFonts w:cs="Times New Roman" w:hint="default"/>
        <w:b w:val="0"/>
      </w:rPr>
    </w:lvl>
  </w:abstractNum>
  <w:abstractNum w:abstractNumId="18">
    <w:nsid w:val="4DC40F74"/>
    <w:multiLevelType w:val="multilevel"/>
    <w:tmpl w:val="EF181AE2"/>
    <w:lvl w:ilvl="0">
      <w:start w:val="5"/>
      <w:numFmt w:val="decimal"/>
      <w:lvlText w:val="%1."/>
      <w:lvlJc w:val="left"/>
      <w:pPr>
        <w:tabs>
          <w:tab w:val="num" w:pos="510"/>
        </w:tabs>
        <w:ind w:left="510" w:hanging="510"/>
      </w:pPr>
      <w:rPr>
        <w:rFonts w:cs="Times New Roman" w:hint="default"/>
        <w:b w:val="0"/>
      </w:rPr>
    </w:lvl>
    <w:lvl w:ilvl="1">
      <w:start w:val="1"/>
      <w:numFmt w:val="decimal"/>
      <w:lvlText w:val="%1.%2."/>
      <w:lvlJc w:val="left"/>
      <w:pPr>
        <w:tabs>
          <w:tab w:val="num" w:pos="1050"/>
        </w:tabs>
        <w:ind w:left="1050" w:hanging="510"/>
      </w:pPr>
      <w:rPr>
        <w:rFonts w:cs="Times New Roman" w:hint="default"/>
        <w:b w:val="0"/>
      </w:rPr>
    </w:lvl>
    <w:lvl w:ilvl="2">
      <w:start w:val="1"/>
      <w:numFmt w:val="decimal"/>
      <w:lvlText w:val="%1.%2.%3."/>
      <w:lvlJc w:val="left"/>
      <w:pPr>
        <w:tabs>
          <w:tab w:val="num" w:pos="2130"/>
        </w:tabs>
        <w:ind w:left="2130" w:hanging="720"/>
      </w:pPr>
      <w:rPr>
        <w:rFonts w:cs="Times New Roman" w:hint="default"/>
        <w:b w:val="0"/>
      </w:rPr>
    </w:lvl>
    <w:lvl w:ilvl="3">
      <w:start w:val="1"/>
      <w:numFmt w:val="decimal"/>
      <w:lvlText w:val="%1.%2.%3.%4."/>
      <w:lvlJc w:val="left"/>
      <w:pPr>
        <w:tabs>
          <w:tab w:val="num" w:pos="2835"/>
        </w:tabs>
        <w:ind w:left="2835" w:hanging="720"/>
      </w:pPr>
      <w:rPr>
        <w:rFonts w:cs="Times New Roman" w:hint="default"/>
        <w:b w:val="0"/>
      </w:rPr>
    </w:lvl>
    <w:lvl w:ilvl="4">
      <w:start w:val="1"/>
      <w:numFmt w:val="decimal"/>
      <w:lvlText w:val="%1.%2.%3.%4.%5."/>
      <w:lvlJc w:val="left"/>
      <w:pPr>
        <w:tabs>
          <w:tab w:val="num" w:pos="3900"/>
        </w:tabs>
        <w:ind w:left="3900" w:hanging="1080"/>
      </w:pPr>
      <w:rPr>
        <w:rFonts w:cs="Times New Roman" w:hint="default"/>
        <w:b w:val="0"/>
      </w:rPr>
    </w:lvl>
    <w:lvl w:ilvl="5">
      <w:start w:val="1"/>
      <w:numFmt w:val="decimal"/>
      <w:lvlText w:val="%1.%2.%3.%4.%5.%6."/>
      <w:lvlJc w:val="left"/>
      <w:pPr>
        <w:tabs>
          <w:tab w:val="num" w:pos="4605"/>
        </w:tabs>
        <w:ind w:left="4605" w:hanging="1080"/>
      </w:pPr>
      <w:rPr>
        <w:rFonts w:cs="Times New Roman" w:hint="default"/>
        <w:b w:val="0"/>
      </w:rPr>
    </w:lvl>
    <w:lvl w:ilvl="6">
      <w:start w:val="1"/>
      <w:numFmt w:val="decimal"/>
      <w:lvlText w:val="%1.%2.%3.%4.%5.%6.%7."/>
      <w:lvlJc w:val="left"/>
      <w:pPr>
        <w:tabs>
          <w:tab w:val="num" w:pos="5670"/>
        </w:tabs>
        <w:ind w:left="5670" w:hanging="1440"/>
      </w:pPr>
      <w:rPr>
        <w:rFonts w:cs="Times New Roman" w:hint="default"/>
        <w:b w:val="0"/>
      </w:rPr>
    </w:lvl>
    <w:lvl w:ilvl="7">
      <w:start w:val="1"/>
      <w:numFmt w:val="decimal"/>
      <w:lvlText w:val="%1.%2.%3.%4.%5.%6.%7.%8."/>
      <w:lvlJc w:val="left"/>
      <w:pPr>
        <w:tabs>
          <w:tab w:val="num" w:pos="6375"/>
        </w:tabs>
        <w:ind w:left="6375" w:hanging="1440"/>
      </w:pPr>
      <w:rPr>
        <w:rFonts w:cs="Times New Roman" w:hint="default"/>
        <w:b w:val="0"/>
      </w:rPr>
    </w:lvl>
    <w:lvl w:ilvl="8">
      <w:start w:val="1"/>
      <w:numFmt w:val="decimal"/>
      <w:lvlText w:val="%1.%2.%3.%4.%5.%6.%7.%8.%9."/>
      <w:lvlJc w:val="left"/>
      <w:pPr>
        <w:tabs>
          <w:tab w:val="num" w:pos="7440"/>
        </w:tabs>
        <w:ind w:left="7440" w:hanging="1800"/>
      </w:pPr>
      <w:rPr>
        <w:rFonts w:cs="Times New Roman" w:hint="default"/>
        <w:b w:val="0"/>
      </w:rPr>
    </w:lvl>
  </w:abstractNum>
  <w:abstractNum w:abstractNumId="19">
    <w:nsid w:val="4F233E27"/>
    <w:multiLevelType w:val="multilevel"/>
    <w:tmpl w:val="5BECDE7C"/>
    <w:lvl w:ilvl="0">
      <w:start w:val="1"/>
      <w:numFmt w:val="decimal"/>
      <w:lvlText w:val="%1."/>
      <w:lvlJc w:val="left"/>
      <w:pPr>
        <w:ind w:left="851" w:hanging="360"/>
      </w:pPr>
      <w:rPr>
        <w:rFonts w:ascii="Times New Roman" w:eastAsia="Times New Roman" w:hAnsi="Times New Roman" w:cs="Times New Roman"/>
      </w:rPr>
    </w:lvl>
    <w:lvl w:ilvl="1">
      <w:start w:val="1"/>
      <w:numFmt w:val="decimal"/>
      <w:isLgl/>
      <w:lvlText w:val="%1.%2"/>
      <w:lvlJc w:val="left"/>
      <w:pPr>
        <w:ind w:left="1271" w:hanging="420"/>
      </w:pPr>
      <w:rPr>
        <w:rFonts w:cs="Times New Roman" w:hint="default"/>
      </w:rPr>
    </w:lvl>
    <w:lvl w:ilvl="2">
      <w:start w:val="1"/>
      <w:numFmt w:val="decimal"/>
      <w:isLgl/>
      <w:lvlText w:val="%1.%2.%3"/>
      <w:lvlJc w:val="left"/>
      <w:pPr>
        <w:ind w:left="1931" w:hanging="720"/>
      </w:pPr>
      <w:rPr>
        <w:rFonts w:cs="Times New Roman" w:hint="default"/>
      </w:rPr>
    </w:lvl>
    <w:lvl w:ilvl="3">
      <w:start w:val="1"/>
      <w:numFmt w:val="decimal"/>
      <w:isLgl/>
      <w:lvlText w:val="%1.%2.%3.%4"/>
      <w:lvlJc w:val="left"/>
      <w:pPr>
        <w:ind w:left="2651" w:hanging="1080"/>
      </w:pPr>
      <w:rPr>
        <w:rFonts w:cs="Times New Roman" w:hint="default"/>
      </w:rPr>
    </w:lvl>
    <w:lvl w:ilvl="4">
      <w:start w:val="1"/>
      <w:numFmt w:val="decimal"/>
      <w:isLgl/>
      <w:lvlText w:val="%1.%2.%3.%4.%5"/>
      <w:lvlJc w:val="left"/>
      <w:pPr>
        <w:ind w:left="3011" w:hanging="1080"/>
      </w:pPr>
      <w:rPr>
        <w:rFonts w:cs="Times New Roman" w:hint="default"/>
      </w:rPr>
    </w:lvl>
    <w:lvl w:ilvl="5">
      <w:start w:val="1"/>
      <w:numFmt w:val="decimal"/>
      <w:isLgl/>
      <w:lvlText w:val="%1.%2.%3.%4.%5.%6"/>
      <w:lvlJc w:val="left"/>
      <w:pPr>
        <w:ind w:left="3731" w:hanging="1440"/>
      </w:pPr>
      <w:rPr>
        <w:rFonts w:cs="Times New Roman" w:hint="default"/>
      </w:rPr>
    </w:lvl>
    <w:lvl w:ilvl="6">
      <w:start w:val="1"/>
      <w:numFmt w:val="decimal"/>
      <w:isLgl/>
      <w:lvlText w:val="%1.%2.%3.%4.%5.%6.%7"/>
      <w:lvlJc w:val="left"/>
      <w:pPr>
        <w:ind w:left="4091" w:hanging="1440"/>
      </w:pPr>
      <w:rPr>
        <w:rFonts w:cs="Times New Roman" w:hint="default"/>
      </w:rPr>
    </w:lvl>
    <w:lvl w:ilvl="7">
      <w:start w:val="1"/>
      <w:numFmt w:val="decimal"/>
      <w:isLgl/>
      <w:lvlText w:val="%1.%2.%3.%4.%5.%6.%7.%8"/>
      <w:lvlJc w:val="left"/>
      <w:pPr>
        <w:ind w:left="4811" w:hanging="1800"/>
      </w:pPr>
      <w:rPr>
        <w:rFonts w:cs="Times New Roman" w:hint="default"/>
      </w:rPr>
    </w:lvl>
    <w:lvl w:ilvl="8">
      <w:start w:val="1"/>
      <w:numFmt w:val="decimal"/>
      <w:isLgl/>
      <w:lvlText w:val="%1.%2.%3.%4.%5.%6.%7.%8.%9"/>
      <w:lvlJc w:val="left"/>
      <w:pPr>
        <w:ind w:left="5531" w:hanging="2160"/>
      </w:pPr>
      <w:rPr>
        <w:rFonts w:cs="Times New Roman" w:hint="default"/>
      </w:rPr>
    </w:lvl>
  </w:abstractNum>
  <w:abstractNum w:abstractNumId="20">
    <w:nsid w:val="4FA06291"/>
    <w:multiLevelType w:val="hybridMultilevel"/>
    <w:tmpl w:val="62F2707E"/>
    <w:lvl w:ilvl="0" w:tplc="120005E0">
      <w:start w:val="1"/>
      <w:numFmt w:val="bullet"/>
      <w:lvlText w:val="–"/>
      <w:lvlJc w:val="left"/>
      <w:pPr>
        <w:tabs>
          <w:tab w:val="num" w:pos="1911"/>
        </w:tabs>
        <w:ind w:left="1911" w:hanging="340"/>
      </w:pPr>
      <w:rPr>
        <w:rFonts w:ascii="Times New Roman" w:hAnsi="Times New Roman"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21">
    <w:nsid w:val="51F91019"/>
    <w:multiLevelType w:val="hybridMultilevel"/>
    <w:tmpl w:val="675474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53ED7F85"/>
    <w:multiLevelType w:val="hybridMultilevel"/>
    <w:tmpl w:val="2B527576"/>
    <w:lvl w:ilvl="0" w:tplc="AF609230">
      <w:start w:val="1"/>
      <w:numFmt w:val="decimal"/>
      <w:lvlText w:val="%1."/>
      <w:lvlJc w:val="left"/>
      <w:pPr>
        <w:ind w:left="1004" w:hanging="360"/>
      </w:pPr>
      <w:rPr>
        <w:rFonts w:cs="Times New Roman"/>
        <w:i/>
      </w:rPr>
    </w:lvl>
    <w:lvl w:ilvl="1" w:tplc="04190019" w:tentative="1">
      <w:start w:val="1"/>
      <w:numFmt w:val="lowerLetter"/>
      <w:lvlText w:val="%2."/>
      <w:lvlJc w:val="left"/>
      <w:pPr>
        <w:ind w:left="1724" w:hanging="360"/>
      </w:pPr>
      <w:rPr>
        <w:rFonts w:cs="Times New Roman"/>
      </w:rPr>
    </w:lvl>
    <w:lvl w:ilvl="2" w:tplc="0419001B" w:tentative="1">
      <w:start w:val="1"/>
      <w:numFmt w:val="lowerRoman"/>
      <w:lvlText w:val="%3."/>
      <w:lvlJc w:val="right"/>
      <w:pPr>
        <w:ind w:left="2444" w:hanging="180"/>
      </w:pPr>
      <w:rPr>
        <w:rFonts w:cs="Times New Roman"/>
      </w:rPr>
    </w:lvl>
    <w:lvl w:ilvl="3" w:tplc="0419000F" w:tentative="1">
      <w:start w:val="1"/>
      <w:numFmt w:val="decimal"/>
      <w:lvlText w:val="%4."/>
      <w:lvlJc w:val="left"/>
      <w:pPr>
        <w:ind w:left="3164" w:hanging="360"/>
      </w:pPr>
      <w:rPr>
        <w:rFonts w:cs="Times New Roman"/>
      </w:rPr>
    </w:lvl>
    <w:lvl w:ilvl="4" w:tplc="04190019" w:tentative="1">
      <w:start w:val="1"/>
      <w:numFmt w:val="lowerLetter"/>
      <w:lvlText w:val="%5."/>
      <w:lvlJc w:val="left"/>
      <w:pPr>
        <w:ind w:left="3884" w:hanging="360"/>
      </w:pPr>
      <w:rPr>
        <w:rFonts w:cs="Times New Roman"/>
      </w:rPr>
    </w:lvl>
    <w:lvl w:ilvl="5" w:tplc="0419001B" w:tentative="1">
      <w:start w:val="1"/>
      <w:numFmt w:val="lowerRoman"/>
      <w:lvlText w:val="%6."/>
      <w:lvlJc w:val="right"/>
      <w:pPr>
        <w:ind w:left="4604" w:hanging="180"/>
      </w:pPr>
      <w:rPr>
        <w:rFonts w:cs="Times New Roman"/>
      </w:rPr>
    </w:lvl>
    <w:lvl w:ilvl="6" w:tplc="0419000F" w:tentative="1">
      <w:start w:val="1"/>
      <w:numFmt w:val="decimal"/>
      <w:lvlText w:val="%7."/>
      <w:lvlJc w:val="left"/>
      <w:pPr>
        <w:ind w:left="5324" w:hanging="360"/>
      </w:pPr>
      <w:rPr>
        <w:rFonts w:cs="Times New Roman"/>
      </w:rPr>
    </w:lvl>
    <w:lvl w:ilvl="7" w:tplc="04190019" w:tentative="1">
      <w:start w:val="1"/>
      <w:numFmt w:val="lowerLetter"/>
      <w:lvlText w:val="%8."/>
      <w:lvlJc w:val="left"/>
      <w:pPr>
        <w:ind w:left="6044" w:hanging="360"/>
      </w:pPr>
      <w:rPr>
        <w:rFonts w:cs="Times New Roman"/>
      </w:rPr>
    </w:lvl>
    <w:lvl w:ilvl="8" w:tplc="0419001B" w:tentative="1">
      <w:start w:val="1"/>
      <w:numFmt w:val="lowerRoman"/>
      <w:lvlText w:val="%9."/>
      <w:lvlJc w:val="right"/>
      <w:pPr>
        <w:ind w:left="6764" w:hanging="180"/>
      </w:pPr>
      <w:rPr>
        <w:rFonts w:cs="Times New Roman"/>
      </w:rPr>
    </w:lvl>
  </w:abstractNum>
  <w:abstractNum w:abstractNumId="23">
    <w:nsid w:val="54EE6B04"/>
    <w:multiLevelType w:val="hybridMultilevel"/>
    <w:tmpl w:val="90E62D24"/>
    <w:lvl w:ilvl="0" w:tplc="EE40A61A">
      <w:start w:val="1"/>
      <w:numFmt w:val="bullet"/>
      <w:lvlText w:val=""/>
      <w:lvlJc w:val="left"/>
      <w:pPr>
        <w:ind w:left="1785" w:hanging="360"/>
      </w:pPr>
      <w:rPr>
        <w:rFonts w:ascii="Symbol" w:hAnsi="Symbol" w:hint="default"/>
      </w:rPr>
    </w:lvl>
    <w:lvl w:ilvl="1" w:tplc="04190003" w:tentative="1">
      <w:start w:val="1"/>
      <w:numFmt w:val="bullet"/>
      <w:lvlText w:val="o"/>
      <w:lvlJc w:val="left"/>
      <w:pPr>
        <w:ind w:left="2505" w:hanging="360"/>
      </w:pPr>
      <w:rPr>
        <w:rFonts w:ascii="Courier New" w:hAnsi="Courier New" w:hint="default"/>
      </w:rPr>
    </w:lvl>
    <w:lvl w:ilvl="2" w:tplc="04190005" w:tentative="1">
      <w:start w:val="1"/>
      <w:numFmt w:val="bullet"/>
      <w:lvlText w:val=""/>
      <w:lvlJc w:val="left"/>
      <w:pPr>
        <w:ind w:left="3225" w:hanging="360"/>
      </w:pPr>
      <w:rPr>
        <w:rFonts w:ascii="Wingdings" w:hAnsi="Wingdings" w:hint="default"/>
      </w:rPr>
    </w:lvl>
    <w:lvl w:ilvl="3" w:tplc="04190001" w:tentative="1">
      <w:start w:val="1"/>
      <w:numFmt w:val="bullet"/>
      <w:lvlText w:val=""/>
      <w:lvlJc w:val="left"/>
      <w:pPr>
        <w:ind w:left="3945" w:hanging="360"/>
      </w:pPr>
      <w:rPr>
        <w:rFonts w:ascii="Symbol" w:hAnsi="Symbol" w:hint="default"/>
      </w:rPr>
    </w:lvl>
    <w:lvl w:ilvl="4" w:tplc="04190003" w:tentative="1">
      <w:start w:val="1"/>
      <w:numFmt w:val="bullet"/>
      <w:lvlText w:val="o"/>
      <w:lvlJc w:val="left"/>
      <w:pPr>
        <w:ind w:left="4665" w:hanging="360"/>
      </w:pPr>
      <w:rPr>
        <w:rFonts w:ascii="Courier New" w:hAnsi="Courier New" w:hint="default"/>
      </w:rPr>
    </w:lvl>
    <w:lvl w:ilvl="5" w:tplc="04190005" w:tentative="1">
      <w:start w:val="1"/>
      <w:numFmt w:val="bullet"/>
      <w:lvlText w:val=""/>
      <w:lvlJc w:val="left"/>
      <w:pPr>
        <w:ind w:left="5385" w:hanging="360"/>
      </w:pPr>
      <w:rPr>
        <w:rFonts w:ascii="Wingdings" w:hAnsi="Wingdings" w:hint="default"/>
      </w:rPr>
    </w:lvl>
    <w:lvl w:ilvl="6" w:tplc="04190001" w:tentative="1">
      <w:start w:val="1"/>
      <w:numFmt w:val="bullet"/>
      <w:lvlText w:val=""/>
      <w:lvlJc w:val="left"/>
      <w:pPr>
        <w:ind w:left="6105" w:hanging="360"/>
      </w:pPr>
      <w:rPr>
        <w:rFonts w:ascii="Symbol" w:hAnsi="Symbol" w:hint="default"/>
      </w:rPr>
    </w:lvl>
    <w:lvl w:ilvl="7" w:tplc="04190003" w:tentative="1">
      <w:start w:val="1"/>
      <w:numFmt w:val="bullet"/>
      <w:lvlText w:val="o"/>
      <w:lvlJc w:val="left"/>
      <w:pPr>
        <w:ind w:left="6825" w:hanging="360"/>
      </w:pPr>
      <w:rPr>
        <w:rFonts w:ascii="Courier New" w:hAnsi="Courier New" w:hint="default"/>
      </w:rPr>
    </w:lvl>
    <w:lvl w:ilvl="8" w:tplc="04190005" w:tentative="1">
      <w:start w:val="1"/>
      <w:numFmt w:val="bullet"/>
      <w:lvlText w:val=""/>
      <w:lvlJc w:val="left"/>
      <w:pPr>
        <w:ind w:left="7545" w:hanging="360"/>
      </w:pPr>
      <w:rPr>
        <w:rFonts w:ascii="Wingdings" w:hAnsi="Wingdings" w:hint="default"/>
      </w:rPr>
    </w:lvl>
  </w:abstractNum>
  <w:abstractNum w:abstractNumId="24">
    <w:nsid w:val="5558615D"/>
    <w:multiLevelType w:val="hybridMultilevel"/>
    <w:tmpl w:val="D3669158"/>
    <w:lvl w:ilvl="0" w:tplc="90F446D6">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5">
    <w:nsid w:val="561F2258"/>
    <w:multiLevelType w:val="multilevel"/>
    <w:tmpl w:val="1686832A"/>
    <w:lvl w:ilvl="0">
      <w:start w:val="7"/>
      <w:numFmt w:val="decimal"/>
      <w:lvlText w:val="%1."/>
      <w:lvlJc w:val="left"/>
      <w:pPr>
        <w:tabs>
          <w:tab w:val="num" w:pos="510"/>
        </w:tabs>
        <w:ind w:left="510" w:hanging="510"/>
      </w:pPr>
      <w:rPr>
        <w:rFonts w:cs="Times New Roman" w:hint="default"/>
        <w:b w:val="0"/>
      </w:rPr>
    </w:lvl>
    <w:lvl w:ilvl="1">
      <w:start w:val="1"/>
      <w:numFmt w:val="decimal"/>
      <w:lvlText w:val="%1.%2."/>
      <w:lvlJc w:val="left"/>
      <w:pPr>
        <w:tabs>
          <w:tab w:val="num" w:pos="1215"/>
        </w:tabs>
        <w:ind w:left="1215" w:hanging="510"/>
      </w:pPr>
      <w:rPr>
        <w:rFonts w:cs="Times New Roman" w:hint="default"/>
        <w:b w:val="0"/>
      </w:rPr>
    </w:lvl>
    <w:lvl w:ilvl="2">
      <w:start w:val="1"/>
      <w:numFmt w:val="decimal"/>
      <w:lvlText w:val="%1.%2.%3."/>
      <w:lvlJc w:val="left"/>
      <w:pPr>
        <w:tabs>
          <w:tab w:val="num" w:pos="2130"/>
        </w:tabs>
        <w:ind w:left="2130" w:hanging="720"/>
      </w:pPr>
      <w:rPr>
        <w:rFonts w:cs="Times New Roman" w:hint="default"/>
        <w:b w:val="0"/>
      </w:rPr>
    </w:lvl>
    <w:lvl w:ilvl="3">
      <w:start w:val="1"/>
      <w:numFmt w:val="decimal"/>
      <w:lvlText w:val="%1.%2.%3.%4."/>
      <w:lvlJc w:val="left"/>
      <w:pPr>
        <w:tabs>
          <w:tab w:val="num" w:pos="2835"/>
        </w:tabs>
        <w:ind w:left="2835" w:hanging="720"/>
      </w:pPr>
      <w:rPr>
        <w:rFonts w:cs="Times New Roman" w:hint="default"/>
        <w:b w:val="0"/>
      </w:rPr>
    </w:lvl>
    <w:lvl w:ilvl="4">
      <w:start w:val="1"/>
      <w:numFmt w:val="decimal"/>
      <w:lvlText w:val="%1.%2.%3.%4.%5."/>
      <w:lvlJc w:val="left"/>
      <w:pPr>
        <w:tabs>
          <w:tab w:val="num" w:pos="3900"/>
        </w:tabs>
        <w:ind w:left="3900" w:hanging="1080"/>
      </w:pPr>
      <w:rPr>
        <w:rFonts w:cs="Times New Roman" w:hint="default"/>
        <w:b w:val="0"/>
      </w:rPr>
    </w:lvl>
    <w:lvl w:ilvl="5">
      <w:start w:val="1"/>
      <w:numFmt w:val="decimal"/>
      <w:lvlText w:val="%1.%2.%3.%4.%5.%6."/>
      <w:lvlJc w:val="left"/>
      <w:pPr>
        <w:tabs>
          <w:tab w:val="num" w:pos="4605"/>
        </w:tabs>
        <w:ind w:left="4605" w:hanging="1080"/>
      </w:pPr>
      <w:rPr>
        <w:rFonts w:cs="Times New Roman" w:hint="default"/>
        <w:b w:val="0"/>
      </w:rPr>
    </w:lvl>
    <w:lvl w:ilvl="6">
      <w:start w:val="1"/>
      <w:numFmt w:val="decimal"/>
      <w:lvlText w:val="%1.%2.%3.%4.%5.%6.%7."/>
      <w:lvlJc w:val="left"/>
      <w:pPr>
        <w:tabs>
          <w:tab w:val="num" w:pos="5670"/>
        </w:tabs>
        <w:ind w:left="5670" w:hanging="1440"/>
      </w:pPr>
      <w:rPr>
        <w:rFonts w:cs="Times New Roman" w:hint="default"/>
        <w:b w:val="0"/>
      </w:rPr>
    </w:lvl>
    <w:lvl w:ilvl="7">
      <w:start w:val="1"/>
      <w:numFmt w:val="decimal"/>
      <w:lvlText w:val="%1.%2.%3.%4.%5.%6.%7.%8."/>
      <w:lvlJc w:val="left"/>
      <w:pPr>
        <w:tabs>
          <w:tab w:val="num" w:pos="6375"/>
        </w:tabs>
        <w:ind w:left="6375" w:hanging="1440"/>
      </w:pPr>
      <w:rPr>
        <w:rFonts w:cs="Times New Roman" w:hint="default"/>
        <w:b w:val="0"/>
      </w:rPr>
    </w:lvl>
    <w:lvl w:ilvl="8">
      <w:start w:val="1"/>
      <w:numFmt w:val="decimal"/>
      <w:lvlText w:val="%1.%2.%3.%4.%5.%6.%7.%8.%9."/>
      <w:lvlJc w:val="left"/>
      <w:pPr>
        <w:tabs>
          <w:tab w:val="num" w:pos="7440"/>
        </w:tabs>
        <w:ind w:left="7440" w:hanging="1800"/>
      </w:pPr>
      <w:rPr>
        <w:rFonts w:cs="Times New Roman" w:hint="default"/>
        <w:b w:val="0"/>
      </w:rPr>
    </w:lvl>
  </w:abstractNum>
  <w:abstractNum w:abstractNumId="26">
    <w:nsid w:val="5C08579D"/>
    <w:multiLevelType w:val="multilevel"/>
    <w:tmpl w:val="C4B25E1A"/>
    <w:lvl w:ilvl="0">
      <w:start w:val="3"/>
      <w:numFmt w:val="decimal"/>
      <w:lvlText w:val="%1"/>
      <w:lvlJc w:val="left"/>
      <w:pPr>
        <w:ind w:left="360" w:hanging="360"/>
      </w:pPr>
      <w:rPr>
        <w:rFonts w:cs="Times New Roman" w:hint="default"/>
      </w:rPr>
    </w:lvl>
    <w:lvl w:ilvl="1">
      <w:start w:val="2"/>
      <w:numFmt w:val="decimal"/>
      <w:lvlText w:val="%1.%2"/>
      <w:lvlJc w:val="left"/>
      <w:pPr>
        <w:ind w:left="1069" w:hanging="360"/>
      </w:pPr>
      <w:rPr>
        <w:rFonts w:cs="Times New Roman" w:hint="default"/>
      </w:rPr>
    </w:lvl>
    <w:lvl w:ilvl="2">
      <w:start w:val="1"/>
      <w:numFmt w:val="decimal"/>
      <w:lvlText w:val="%1.%2.%3"/>
      <w:lvlJc w:val="left"/>
      <w:pPr>
        <w:ind w:left="2138" w:hanging="720"/>
      </w:pPr>
      <w:rPr>
        <w:rFonts w:cs="Times New Roman" w:hint="default"/>
      </w:rPr>
    </w:lvl>
    <w:lvl w:ilvl="3">
      <w:start w:val="1"/>
      <w:numFmt w:val="decimal"/>
      <w:lvlText w:val="%1.%2.%3.%4"/>
      <w:lvlJc w:val="left"/>
      <w:pPr>
        <w:ind w:left="2847" w:hanging="720"/>
      </w:pPr>
      <w:rPr>
        <w:rFonts w:cs="Times New Roman" w:hint="default"/>
      </w:rPr>
    </w:lvl>
    <w:lvl w:ilvl="4">
      <w:start w:val="1"/>
      <w:numFmt w:val="decimal"/>
      <w:lvlText w:val="%1.%2.%3.%4.%5"/>
      <w:lvlJc w:val="left"/>
      <w:pPr>
        <w:ind w:left="3916" w:hanging="1080"/>
      </w:pPr>
      <w:rPr>
        <w:rFonts w:cs="Times New Roman" w:hint="default"/>
      </w:rPr>
    </w:lvl>
    <w:lvl w:ilvl="5">
      <w:start w:val="1"/>
      <w:numFmt w:val="decimal"/>
      <w:lvlText w:val="%1.%2.%3.%4.%5.%6"/>
      <w:lvlJc w:val="left"/>
      <w:pPr>
        <w:ind w:left="4625" w:hanging="1080"/>
      </w:pPr>
      <w:rPr>
        <w:rFonts w:cs="Times New Roman" w:hint="default"/>
      </w:rPr>
    </w:lvl>
    <w:lvl w:ilvl="6">
      <w:start w:val="1"/>
      <w:numFmt w:val="decimal"/>
      <w:lvlText w:val="%1.%2.%3.%4.%5.%6.%7"/>
      <w:lvlJc w:val="left"/>
      <w:pPr>
        <w:ind w:left="5694" w:hanging="1440"/>
      </w:pPr>
      <w:rPr>
        <w:rFonts w:cs="Times New Roman" w:hint="default"/>
      </w:rPr>
    </w:lvl>
    <w:lvl w:ilvl="7">
      <w:start w:val="1"/>
      <w:numFmt w:val="decimal"/>
      <w:lvlText w:val="%1.%2.%3.%4.%5.%6.%7.%8"/>
      <w:lvlJc w:val="left"/>
      <w:pPr>
        <w:ind w:left="6403" w:hanging="1440"/>
      </w:pPr>
      <w:rPr>
        <w:rFonts w:cs="Times New Roman" w:hint="default"/>
      </w:rPr>
    </w:lvl>
    <w:lvl w:ilvl="8">
      <w:start w:val="1"/>
      <w:numFmt w:val="decimal"/>
      <w:lvlText w:val="%1.%2.%3.%4.%5.%6.%7.%8.%9"/>
      <w:lvlJc w:val="left"/>
      <w:pPr>
        <w:ind w:left="7472" w:hanging="1800"/>
      </w:pPr>
      <w:rPr>
        <w:rFonts w:cs="Times New Roman" w:hint="default"/>
      </w:rPr>
    </w:lvl>
  </w:abstractNum>
  <w:abstractNum w:abstractNumId="27">
    <w:nsid w:val="60D23653"/>
    <w:multiLevelType w:val="hybridMultilevel"/>
    <w:tmpl w:val="E1C49BF6"/>
    <w:lvl w:ilvl="0" w:tplc="9C5E62EA">
      <w:start w:val="1"/>
      <w:numFmt w:val="upperRoman"/>
      <w:lvlText w:val="%1."/>
      <w:lvlJc w:val="right"/>
      <w:pPr>
        <w:ind w:left="1004" w:hanging="360"/>
      </w:pPr>
      <w:rPr>
        <w:rFonts w:cs="Times New Roman" w:hint="default"/>
      </w:rPr>
    </w:lvl>
    <w:lvl w:ilvl="1" w:tplc="04190019" w:tentative="1">
      <w:start w:val="1"/>
      <w:numFmt w:val="lowerLetter"/>
      <w:lvlText w:val="%2."/>
      <w:lvlJc w:val="left"/>
      <w:pPr>
        <w:ind w:left="1724" w:hanging="360"/>
      </w:pPr>
      <w:rPr>
        <w:rFonts w:cs="Times New Roman"/>
      </w:rPr>
    </w:lvl>
    <w:lvl w:ilvl="2" w:tplc="0419001B" w:tentative="1">
      <w:start w:val="1"/>
      <w:numFmt w:val="lowerRoman"/>
      <w:lvlText w:val="%3."/>
      <w:lvlJc w:val="right"/>
      <w:pPr>
        <w:ind w:left="2444" w:hanging="180"/>
      </w:pPr>
      <w:rPr>
        <w:rFonts w:cs="Times New Roman"/>
      </w:rPr>
    </w:lvl>
    <w:lvl w:ilvl="3" w:tplc="0419000F" w:tentative="1">
      <w:start w:val="1"/>
      <w:numFmt w:val="decimal"/>
      <w:lvlText w:val="%4."/>
      <w:lvlJc w:val="left"/>
      <w:pPr>
        <w:ind w:left="3164" w:hanging="360"/>
      </w:pPr>
      <w:rPr>
        <w:rFonts w:cs="Times New Roman"/>
      </w:rPr>
    </w:lvl>
    <w:lvl w:ilvl="4" w:tplc="04190019" w:tentative="1">
      <w:start w:val="1"/>
      <w:numFmt w:val="lowerLetter"/>
      <w:lvlText w:val="%5."/>
      <w:lvlJc w:val="left"/>
      <w:pPr>
        <w:ind w:left="3884" w:hanging="360"/>
      </w:pPr>
      <w:rPr>
        <w:rFonts w:cs="Times New Roman"/>
      </w:rPr>
    </w:lvl>
    <w:lvl w:ilvl="5" w:tplc="0419001B" w:tentative="1">
      <w:start w:val="1"/>
      <w:numFmt w:val="lowerRoman"/>
      <w:lvlText w:val="%6."/>
      <w:lvlJc w:val="right"/>
      <w:pPr>
        <w:ind w:left="4604" w:hanging="180"/>
      </w:pPr>
      <w:rPr>
        <w:rFonts w:cs="Times New Roman"/>
      </w:rPr>
    </w:lvl>
    <w:lvl w:ilvl="6" w:tplc="0419000F" w:tentative="1">
      <w:start w:val="1"/>
      <w:numFmt w:val="decimal"/>
      <w:lvlText w:val="%7."/>
      <w:lvlJc w:val="left"/>
      <w:pPr>
        <w:ind w:left="5324" w:hanging="360"/>
      </w:pPr>
      <w:rPr>
        <w:rFonts w:cs="Times New Roman"/>
      </w:rPr>
    </w:lvl>
    <w:lvl w:ilvl="7" w:tplc="04190019" w:tentative="1">
      <w:start w:val="1"/>
      <w:numFmt w:val="lowerLetter"/>
      <w:lvlText w:val="%8."/>
      <w:lvlJc w:val="left"/>
      <w:pPr>
        <w:ind w:left="6044" w:hanging="360"/>
      </w:pPr>
      <w:rPr>
        <w:rFonts w:cs="Times New Roman"/>
      </w:rPr>
    </w:lvl>
    <w:lvl w:ilvl="8" w:tplc="0419001B" w:tentative="1">
      <w:start w:val="1"/>
      <w:numFmt w:val="lowerRoman"/>
      <w:lvlText w:val="%9."/>
      <w:lvlJc w:val="right"/>
      <w:pPr>
        <w:ind w:left="6764" w:hanging="180"/>
      </w:pPr>
      <w:rPr>
        <w:rFonts w:cs="Times New Roman"/>
      </w:rPr>
    </w:lvl>
  </w:abstractNum>
  <w:abstractNum w:abstractNumId="28">
    <w:nsid w:val="625354C4"/>
    <w:multiLevelType w:val="multilevel"/>
    <w:tmpl w:val="834A1AC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9">
    <w:nsid w:val="63602861"/>
    <w:multiLevelType w:val="hybridMultilevel"/>
    <w:tmpl w:val="61B6F36E"/>
    <w:lvl w:ilvl="0" w:tplc="0419000F">
      <w:start w:val="1"/>
      <w:numFmt w:val="decimal"/>
      <w:lvlText w:val="%1."/>
      <w:lvlJc w:val="left"/>
      <w:pPr>
        <w:tabs>
          <w:tab w:val="num" w:pos="1004"/>
        </w:tabs>
        <w:ind w:left="1004" w:hanging="360"/>
      </w:pPr>
      <w:rPr>
        <w:rFonts w:cs="Times New Roman"/>
      </w:rPr>
    </w:lvl>
    <w:lvl w:ilvl="1" w:tplc="04190019" w:tentative="1">
      <w:start w:val="1"/>
      <w:numFmt w:val="lowerLetter"/>
      <w:lvlText w:val="%2."/>
      <w:lvlJc w:val="left"/>
      <w:pPr>
        <w:ind w:left="1724" w:hanging="360"/>
      </w:pPr>
      <w:rPr>
        <w:rFonts w:cs="Times New Roman"/>
      </w:rPr>
    </w:lvl>
    <w:lvl w:ilvl="2" w:tplc="0419001B" w:tentative="1">
      <w:start w:val="1"/>
      <w:numFmt w:val="lowerRoman"/>
      <w:lvlText w:val="%3."/>
      <w:lvlJc w:val="right"/>
      <w:pPr>
        <w:ind w:left="2444" w:hanging="180"/>
      </w:pPr>
      <w:rPr>
        <w:rFonts w:cs="Times New Roman"/>
      </w:rPr>
    </w:lvl>
    <w:lvl w:ilvl="3" w:tplc="0419000F" w:tentative="1">
      <w:start w:val="1"/>
      <w:numFmt w:val="decimal"/>
      <w:lvlText w:val="%4."/>
      <w:lvlJc w:val="left"/>
      <w:pPr>
        <w:ind w:left="3164" w:hanging="360"/>
      </w:pPr>
      <w:rPr>
        <w:rFonts w:cs="Times New Roman"/>
      </w:rPr>
    </w:lvl>
    <w:lvl w:ilvl="4" w:tplc="04190019" w:tentative="1">
      <w:start w:val="1"/>
      <w:numFmt w:val="lowerLetter"/>
      <w:lvlText w:val="%5."/>
      <w:lvlJc w:val="left"/>
      <w:pPr>
        <w:ind w:left="3884" w:hanging="360"/>
      </w:pPr>
      <w:rPr>
        <w:rFonts w:cs="Times New Roman"/>
      </w:rPr>
    </w:lvl>
    <w:lvl w:ilvl="5" w:tplc="0419001B" w:tentative="1">
      <w:start w:val="1"/>
      <w:numFmt w:val="lowerRoman"/>
      <w:lvlText w:val="%6."/>
      <w:lvlJc w:val="right"/>
      <w:pPr>
        <w:ind w:left="4604" w:hanging="180"/>
      </w:pPr>
      <w:rPr>
        <w:rFonts w:cs="Times New Roman"/>
      </w:rPr>
    </w:lvl>
    <w:lvl w:ilvl="6" w:tplc="0419000F" w:tentative="1">
      <w:start w:val="1"/>
      <w:numFmt w:val="decimal"/>
      <w:lvlText w:val="%7."/>
      <w:lvlJc w:val="left"/>
      <w:pPr>
        <w:ind w:left="5324" w:hanging="360"/>
      </w:pPr>
      <w:rPr>
        <w:rFonts w:cs="Times New Roman"/>
      </w:rPr>
    </w:lvl>
    <w:lvl w:ilvl="7" w:tplc="04190019" w:tentative="1">
      <w:start w:val="1"/>
      <w:numFmt w:val="lowerLetter"/>
      <w:lvlText w:val="%8."/>
      <w:lvlJc w:val="left"/>
      <w:pPr>
        <w:ind w:left="6044" w:hanging="360"/>
      </w:pPr>
      <w:rPr>
        <w:rFonts w:cs="Times New Roman"/>
      </w:rPr>
    </w:lvl>
    <w:lvl w:ilvl="8" w:tplc="0419001B" w:tentative="1">
      <w:start w:val="1"/>
      <w:numFmt w:val="lowerRoman"/>
      <w:lvlText w:val="%9."/>
      <w:lvlJc w:val="right"/>
      <w:pPr>
        <w:ind w:left="6764" w:hanging="180"/>
      </w:pPr>
      <w:rPr>
        <w:rFonts w:cs="Times New Roman"/>
      </w:rPr>
    </w:lvl>
  </w:abstractNum>
  <w:abstractNum w:abstractNumId="30">
    <w:nsid w:val="650366BB"/>
    <w:multiLevelType w:val="multilevel"/>
    <w:tmpl w:val="A2923C7A"/>
    <w:lvl w:ilvl="0">
      <w:start w:val="6"/>
      <w:numFmt w:val="decimal"/>
      <w:lvlText w:val="%1"/>
      <w:lvlJc w:val="left"/>
      <w:pPr>
        <w:tabs>
          <w:tab w:val="num" w:pos="600"/>
        </w:tabs>
        <w:ind w:left="600" w:hanging="600"/>
      </w:pPr>
      <w:rPr>
        <w:rFonts w:cs="Times New Roman" w:hint="default"/>
      </w:rPr>
    </w:lvl>
    <w:lvl w:ilvl="1">
      <w:start w:val="1"/>
      <w:numFmt w:val="decimal"/>
      <w:lvlText w:val="%1.%2"/>
      <w:lvlJc w:val="left"/>
      <w:pPr>
        <w:tabs>
          <w:tab w:val="num" w:pos="1320"/>
        </w:tabs>
        <w:ind w:left="1320" w:hanging="600"/>
      </w:pPr>
      <w:rPr>
        <w:rFonts w:cs="Times New Roman" w:hint="default"/>
      </w:rPr>
    </w:lvl>
    <w:lvl w:ilvl="2">
      <w:start w:val="1"/>
      <w:numFmt w:val="decimal"/>
      <w:lvlText w:val="%1.%2.%3"/>
      <w:lvlJc w:val="left"/>
      <w:pPr>
        <w:tabs>
          <w:tab w:val="num" w:pos="2160"/>
        </w:tabs>
        <w:ind w:left="2160" w:hanging="720"/>
      </w:pPr>
      <w:rPr>
        <w:rFonts w:cs="Times New Roman" w:hint="default"/>
      </w:rPr>
    </w:lvl>
    <w:lvl w:ilvl="3">
      <w:start w:val="1"/>
      <w:numFmt w:val="decimal"/>
      <w:lvlText w:val="%1.%2.%3.%4"/>
      <w:lvlJc w:val="left"/>
      <w:pPr>
        <w:tabs>
          <w:tab w:val="num" w:pos="2880"/>
        </w:tabs>
        <w:ind w:left="2880" w:hanging="720"/>
      </w:pPr>
      <w:rPr>
        <w:rFonts w:cs="Times New Roman" w:hint="default"/>
      </w:rPr>
    </w:lvl>
    <w:lvl w:ilvl="4">
      <w:start w:val="1"/>
      <w:numFmt w:val="decimal"/>
      <w:lvlText w:val="%1.%2.%3.%4.%5"/>
      <w:lvlJc w:val="left"/>
      <w:pPr>
        <w:tabs>
          <w:tab w:val="num" w:pos="3960"/>
        </w:tabs>
        <w:ind w:left="3960" w:hanging="1080"/>
      </w:pPr>
      <w:rPr>
        <w:rFonts w:cs="Times New Roman" w:hint="default"/>
      </w:rPr>
    </w:lvl>
    <w:lvl w:ilvl="5">
      <w:start w:val="1"/>
      <w:numFmt w:val="decimal"/>
      <w:lvlText w:val="%1.%2.%3.%4.%5.%6"/>
      <w:lvlJc w:val="left"/>
      <w:pPr>
        <w:tabs>
          <w:tab w:val="num" w:pos="4680"/>
        </w:tabs>
        <w:ind w:left="4680" w:hanging="1080"/>
      </w:pPr>
      <w:rPr>
        <w:rFonts w:cs="Times New Roman" w:hint="default"/>
      </w:rPr>
    </w:lvl>
    <w:lvl w:ilvl="6">
      <w:start w:val="1"/>
      <w:numFmt w:val="decimal"/>
      <w:lvlText w:val="%1.%2.%3.%4.%5.%6.%7"/>
      <w:lvlJc w:val="left"/>
      <w:pPr>
        <w:tabs>
          <w:tab w:val="num" w:pos="5760"/>
        </w:tabs>
        <w:ind w:left="5760" w:hanging="1440"/>
      </w:pPr>
      <w:rPr>
        <w:rFonts w:cs="Times New Roman" w:hint="default"/>
      </w:rPr>
    </w:lvl>
    <w:lvl w:ilvl="7">
      <w:start w:val="1"/>
      <w:numFmt w:val="decimal"/>
      <w:lvlText w:val="%1.%2.%3.%4.%5.%6.%7.%8"/>
      <w:lvlJc w:val="left"/>
      <w:pPr>
        <w:tabs>
          <w:tab w:val="num" w:pos="6480"/>
        </w:tabs>
        <w:ind w:left="6480" w:hanging="1440"/>
      </w:pPr>
      <w:rPr>
        <w:rFonts w:cs="Times New Roman" w:hint="default"/>
      </w:rPr>
    </w:lvl>
    <w:lvl w:ilvl="8">
      <w:start w:val="1"/>
      <w:numFmt w:val="decimal"/>
      <w:lvlText w:val="%1.%2.%3.%4.%5.%6.%7.%8.%9"/>
      <w:lvlJc w:val="left"/>
      <w:pPr>
        <w:tabs>
          <w:tab w:val="num" w:pos="7560"/>
        </w:tabs>
        <w:ind w:left="7560" w:hanging="1800"/>
      </w:pPr>
      <w:rPr>
        <w:rFonts w:cs="Times New Roman" w:hint="default"/>
      </w:rPr>
    </w:lvl>
  </w:abstractNum>
  <w:abstractNum w:abstractNumId="31">
    <w:nsid w:val="6A6D33AA"/>
    <w:multiLevelType w:val="hybridMultilevel"/>
    <w:tmpl w:val="18723E4E"/>
    <w:lvl w:ilvl="0" w:tplc="0419000F">
      <w:start w:val="1"/>
      <w:numFmt w:val="decimal"/>
      <w:lvlText w:val="%1."/>
      <w:lvlJc w:val="left"/>
      <w:pPr>
        <w:ind w:left="1004" w:hanging="360"/>
      </w:pPr>
      <w:rPr>
        <w:rFonts w:cs="Times New Roman"/>
      </w:rPr>
    </w:lvl>
    <w:lvl w:ilvl="1" w:tplc="04190019" w:tentative="1">
      <w:start w:val="1"/>
      <w:numFmt w:val="lowerLetter"/>
      <w:lvlText w:val="%2."/>
      <w:lvlJc w:val="left"/>
      <w:pPr>
        <w:ind w:left="1724" w:hanging="360"/>
      </w:pPr>
      <w:rPr>
        <w:rFonts w:cs="Times New Roman"/>
      </w:rPr>
    </w:lvl>
    <w:lvl w:ilvl="2" w:tplc="0419001B" w:tentative="1">
      <w:start w:val="1"/>
      <w:numFmt w:val="lowerRoman"/>
      <w:lvlText w:val="%3."/>
      <w:lvlJc w:val="right"/>
      <w:pPr>
        <w:ind w:left="2444" w:hanging="180"/>
      </w:pPr>
      <w:rPr>
        <w:rFonts w:cs="Times New Roman"/>
      </w:rPr>
    </w:lvl>
    <w:lvl w:ilvl="3" w:tplc="0419000F" w:tentative="1">
      <w:start w:val="1"/>
      <w:numFmt w:val="decimal"/>
      <w:lvlText w:val="%4."/>
      <w:lvlJc w:val="left"/>
      <w:pPr>
        <w:ind w:left="3164" w:hanging="360"/>
      </w:pPr>
      <w:rPr>
        <w:rFonts w:cs="Times New Roman"/>
      </w:rPr>
    </w:lvl>
    <w:lvl w:ilvl="4" w:tplc="04190019" w:tentative="1">
      <w:start w:val="1"/>
      <w:numFmt w:val="lowerLetter"/>
      <w:lvlText w:val="%5."/>
      <w:lvlJc w:val="left"/>
      <w:pPr>
        <w:ind w:left="3884" w:hanging="360"/>
      </w:pPr>
      <w:rPr>
        <w:rFonts w:cs="Times New Roman"/>
      </w:rPr>
    </w:lvl>
    <w:lvl w:ilvl="5" w:tplc="0419001B" w:tentative="1">
      <w:start w:val="1"/>
      <w:numFmt w:val="lowerRoman"/>
      <w:lvlText w:val="%6."/>
      <w:lvlJc w:val="right"/>
      <w:pPr>
        <w:ind w:left="4604" w:hanging="180"/>
      </w:pPr>
      <w:rPr>
        <w:rFonts w:cs="Times New Roman"/>
      </w:rPr>
    </w:lvl>
    <w:lvl w:ilvl="6" w:tplc="0419000F" w:tentative="1">
      <w:start w:val="1"/>
      <w:numFmt w:val="decimal"/>
      <w:lvlText w:val="%7."/>
      <w:lvlJc w:val="left"/>
      <w:pPr>
        <w:ind w:left="5324" w:hanging="360"/>
      </w:pPr>
      <w:rPr>
        <w:rFonts w:cs="Times New Roman"/>
      </w:rPr>
    </w:lvl>
    <w:lvl w:ilvl="7" w:tplc="04190019" w:tentative="1">
      <w:start w:val="1"/>
      <w:numFmt w:val="lowerLetter"/>
      <w:lvlText w:val="%8."/>
      <w:lvlJc w:val="left"/>
      <w:pPr>
        <w:ind w:left="6044" w:hanging="360"/>
      </w:pPr>
      <w:rPr>
        <w:rFonts w:cs="Times New Roman"/>
      </w:rPr>
    </w:lvl>
    <w:lvl w:ilvl="8" w:tplc="0419001B" w:tentative="1">
      <w:start w:val="1"/>
      <w:numFmt w:val="lowerRoman"/>
      <w:lvlText w:val="%9."/>
      <w:lvlJc w:val="right"/>
      <w:pPr>
        <w:ind w:left="6764" w:hanging="180"/>
      </w:pPr>
      <w:rPr>
        <w:rFonts w:cs="Times New Roman"/>
      </w:rPr>
    </w:lvl>
  </w:abstractNum>
  <w:abstractNum w:abstractNumId="32">
    <w:nsid w:val="6BFE2FF1"/>
    <w:multiLevelType w:val="hybridMultilevel"/>
    <w:tmpl w:val="56EAE29C"/>
    <w:lvl w:ilvl="0" w:tplc="90F446D6">
      <w:start w:val="1"/>
      <w:numFmt w:val="bullet"/>
      <w:lvlText w:val=""/>
      <w:lvlJc w:val="left"/>
      <w:pPr>
        <w:ind w:left="1505" w:hanging="360"/>
      </w:pPr>
      <w:rPr>
        <w:rFonts w:ascii="Symbol" w:hAnsi="Symbol" w:hint="default"/>
      </w:rPr>
    </w:lvl>
    <w:lvl w:ilvl="1" w:tplc="04190003" w:tentative="1">
      <w:start w:val="1"/>
      <w:numFmt w:val="bullet"/>
      <w:lvlText w:val="o"/>
      <w:lvlJc w:val="left"/>
      <w:pPr>
        <w:ind w:left="2225" w:hanging="360"/>
      </w:pPr>
      <w:rPr>
        <w:rFonts w:ascii="Courier New" w:hAnsi="Courier New" w:hint="default"/>
      </w:rPr>
    </w:lvl>
    <w:lvl w:ilvl="2" w:tplc="04190005" w:tentative="1">
      <w:start w:val="1"/>
      <w:numFmt w:val="bullet"/>
      <w:lvlText w:val=""/>
      <w:lvlJc w:val="left"/>
      <w:pPr>
        <w:ind w:left="2945" w:hanging="360"/>
      </w:pPr>
      <w:rPr>
        <w:rFonts w:ascii="Wingdings" w:hAnsi="Wingdings" w:hint="default"/>
      </w:rPr>
    </w:lvl>
    <w:lvl w:ilvl="3" w:tplc="04190001" w:tentative="1">
      <w:start w:val="1"/>
      <w:numFmt w:val="bullet"/>
      <w:lvlText w:val=""/>
      <w:lvlJc w:val="left"/>
      <w:pPr>
        <w:ind w:left="3665" w:hanging="360"/>
      </w:pPr>
      <w:rPr>
        <w:rFonts w:ascii="Symbol" w:hAnsi="Symbol" w:hint="default"/>
      </w:rPr>
    </w:lvl>
    <w:lvl w:ilvl="4" w:tplc="04190003" w:tentative="1">
      <w:start w:val="1"/>
      <w:numFmt w:val="bullet"/>
      <w:lvlText w:val="o"/>
      <w:lvlJc w:val="left"/>
      <w:pPr>
        <w:ind w:left="4385" w:hanging="360"/>
      </w:pPr>
      <w:rPr>
        <w:rFonts w:ascii="Courier New" w:hAnsi="Courier New" w:hint="default"/>
      </w:rPr>
    </w:lvl>
    <w:lvl w:ilvl="5" w:tplc="04190005" w:tentative="1">
      <w:start w:val="1"/>
      <w:numFmt w:val="bullet"/>
      <w:lvlText w:val=""/>
      <w:lvlJc w:val="left"/>
      <w:pPr>
        <w:ind w:left="5105" w:hanging="360"/>
      </w:pPr>
      <w:rPr>
        <w:rFonts w:ascii="Wingdings" w:hAnsi="Wingdings" w:hint="default"/>
      </w:rPr>
    </w:lvl>
    <w:lvl w:ilvl="6" w:tplc="04190001" w:tentative="1">
      <w:start w:val="1"/>
      <w:numFmt w:val="bullet"/>
      <w:lvlText w:val=""/>
      <w:lvlJc w:val="left"/>
      <w:pPr>
        <w:ind w:left="5825" w:hanging="360"/>
      </w:pPr>
      <w:rPr>
        <w:rFonts w:ascii="Symbol" w:hAnsi="Symbol" w:hint="default"/>
      </w:rPr>
    </w:lvl>
    <w:lvl w:ilvl="7" w:tplc="04190003" w:tentative="1">
      <w:start w:val="1"/>
      <w:numFmt w:val="bullet"/>
      <w:lvlText w:val="o"/>
      <w:lvlJc w:val="left"/>
      <w:pPr>
        <w:ind w:left="6545" w:hanging="360"/>
      </w:pPr>
      <w:rPr>
        <w:rFonts w:ascii="Courier New" w:hAnsi="Courier New" w:hint="default"/>
      </w:rPr>
    </w:lvl>
    <w:lvl w:ilvl="8" w:tplc="04190005" w:tentative="1">
      <w:start w:val="1"/>
      <w:numFmt w:val="bullet"/>
      <w:lvlText w:val=""/>
      <w:lvlJc w:val="left"/>
      <w:pPr>
        <w:ind w:left="7265" w:hanging="360"/>
      </w:pPr>
      <w:rPr>
        <w:rFonts w:ascii="Wingdings" w:hAnsi="Wingdings" w:hint="default"/>
      </w:rPr>
    </w:lvl>
  </w:abstractNum>
  <w:abstractNum w:abstractNumId="33">
    <w:nsid w:val="6C1418BB"/>
    <w:multiLevelType w:val="multilevel"/>
    <w:tmpl w:val="E5046788"/>
    <w:lvl w:ilvl="0">
      <w:start w:val="1"/>
      <w:numFmt w:val="bullet"/>
      <w:lvlText w:val="-"/>
      <w:lvlJc w:val="left"/>
      <w:rPr>
        <w:rFonts w:ascii="Times New Roman" w:eastAsia="Times New Roman" w:hAnsi="Times New Roman"/>
        <w:b w:val="0"/>
        <w:i w:val="0"/>
        <w:smallCaps w:val="0"/>
        <w:strike w:val="0"/>
        <w:color w:val="000000"/>
        <w:spacing w:val="0"/>
        <w:w w:val="100"/>
        <w:position w:val="0"/>
        <w:sz w:val="28"/>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34">
    <w:nsid w:val="6DD41E26"/>
    <w:multiLevelType w:val="multilevel"/>
    <w:tmpl w:val="8794D69C"/>
    <w:lvl w:ilvl="0">
      <w:start w:val="1"/>
      <w:numFmt w:val="bullet"/>
      <w:lvlText w:val="-"/>
      <w:lvlJc w:val="left"/>
      <w:rPr>
        <w:rFonts w:ascii="Times New Roman" w:eastAsia="Times New Roman" w:hAnsi="Times New Roman"/>
        <w:b w:val="0"/>
        <w:i w:val="0"/>
        <w:smallCaps w:val="0"/>
        <w:strike w:val="0"/>
        <w:color w:val="000000"/>
        <w:spacing w:val="0"/>
        <w:w w:val="100"/>
        <w:position w:val="0"/>
        <w:sz w:val="23"/>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35">
    <w:nsid w:val="736A6735"/>
    <w:multiLevelType w:val="hybridMultilevel"/>
    <w:tmpl w:val="3F90C7A0"/>
    <w:lvl w:ilvl="0" w:tplc="99DE850A">
      <w:start w:val="9"/>
      <w:numFmt w:val="decimal"/>
      <w:lvlText w:val="%1."/>
      <w:lvlJc w:val="left"/>
      <w:pPr>
        <w:ind w:left="851" w:hanging="360"/>
      </w:pPr>
      <w:rPr>
        <w:rFonts w:cs="Times New Roman" w:hint="default"/>
      </w:rPr>
    </w:lvl>
    <w:lvl w:ilvl="1" w:tplc="04190019" w:tentative="1">
      <w:start w:val="1"/>
      <w:numFmt w:val="lowerLetter"/>
      <w:lvlText w:val="%2."/>
      <w:lvlJc w:val="left"/>
      <w:pPr>
        <w:ind w:left="1571" w:hanging="360"/>
      </w:pPr>
      <w:rPr>
        <w:rFonts w:cs="Times New Roman"/>
      </w:rPr>
    </w:lvl>
    <w:lvl w:ilvl="2" w:tplc="0419001B" w:tentative="1">
      <w:start w:val="1"/>
      <w:numFmt w:val="lowerRoman"/>
      <w:lvlText w:val="%3."/>
      <w:lvlJc w:val="right"/>
      <w:pPr>
        <w:ind w:left="2291" w:hanging="180"/>
      </w:pPr>
      <w:rPr>
        <w:rFonts w:cs="Times New Roman"/>
      </w:rPr>
    </w:lvl>
    <w:lvl w:ilvl="3" w:tplc="0419000F" w:tentative="1">
      <w:start w:val="1"/>
      <w:numFmt w:val="decimal"/>
      <w:lvlText w:val="%4."/>
      <w:lvlJc w:val="left"/>
      <w:pPr>
        <w:ind w:left="3011" w:hanging="360"/>
      </w:pPr>
      <w:rPr>
        <w:rFonts w:cs="Times New Roman"/>
      </w:rPr>
    </w:lvl>
    <w:lvl w:ilvl="4" w:tplc="04190019" w:tentative="1">
      <w:start w:val="1"/>
      <w:numFmt w:val="lowerLetter"/>
      <w:lvlText w:val="%5."/>
      <w:lvlJc w:val="left"/>
      <w:pPr>
        <w:ind w:left="3731" w:hanging="360"/>
      </w:pPr>
      <w:rPr>
        <w:rFonts w:cs="Times New Roman"/>
      </w:rPr>
    </w:lvl>
    <w:lvl w:ilvl="5" w:tplc="0419001B" w:tentative="1">
      <w:start w:val="1"/>
      <w:numFmt w:val="lowerRoman"/>
      <w:lvlText w:val="%6."/>
      <w:lvlJc w:val="right"/>
      <w:pPr>
        <w:ind w:left="4451" w:hanging="180"/>
      </w:pPr>
      <w:rPr>
        <w:rFonts w:cs="Times New Roman"/>
      </w:rPr>
    </w:lvl>
    <w:lvl w:ilvl="6" w:tplc="0419000F" w:tentative="1">
      <w:start w:val="1"/>
      <w:numFmt w:val="decimal"/>
      <w:lvlText w:val="%7."/>
      <w:lvlJc w:val="left"/>
      <w:pPr>
        <w:ind w:left="5171" w:hanging="360"/>
      </w:pPr>
      <w:rPr>
        <w:rFonts w:cs="Times New Roman"/>
      </w:rPr>
    </w:lvl>
    <w:lvl w:ilvl="7" w:tplc="04190019" w:tentative="1">
      <w:start w:val="1"/>
      <w:numFmt w:val="lowerLetter"/>
      <w:lvlText w:val="%8."/>
      <w:lvlJc w:val="left"/>
      <w:pPr>
        <w:ind w:left="5891" w:hanging="360"/>
      </w:pPr>
      <w:rPr>
        <w:rFonts w:cs="Times New Roman"/>
      </w:rPr>
    </w:lvl>
    <w:lvl w:ilvl="8" w:tplc="0419001B" w:tentative="1">
      <w:start w:val="1"/>
      <w:numFmt w:val="lowerRoman"/>
      <w:lvlText w:val="%9."/>
      <w:lvlJc w:val="right"/>
      <w:pPr>
        <w:ind w:left="6611" w:hanging="180"/>
      </w:pPr>
      <w:rPr>
        <w:rFonts w:cs="Times New Roman"/>
      </w:rPr>
    </w:lvl>
  </w:abstractNum>
  <w:abstractNum w:abstractNumId="36">
    <w:nsid w:val="7A305A62"/>
    <w:multiLevelType w:val="hybridMultilevel"/>
    <w:tmpl w:val="4B9637D2"/>
    <w:lvl w:ilvl="0" w:tplc="93247448">
      <w:start w:val="1"/>
      <w:numFmt w:val="decimal"/>
      <w:lvlText w:val="%1)"/>
      <w:lvlJc w:val="left"/>
      <w:pPr>
        <w:ind w:left="1631" w:hanging="360"/>
      </w:pPr>
      <w:rPr>
        <w:rFonts w:cs="Times New Roman" w:hint="default"/>
      </w:rPr>
    </w:lvl>
    <w:lvl w:ilvl="1" w:tplc="04190019" w:tentative="1">
      <w:start w:val="1"/>
      <w:numFmt w:val="lowerLetter"/>
      <w:lvlText w:val="%2."/>
      <w:lvlJc w:val="left"/>
      <w:pPr>
        <w:ind w:left="2351" w:hanging="360"/>
      </w:pPr>
      <w:rPr>
        <w:rFonts w:cs="Times New Roman"/>
      </w:rPr>
    </w:lvl>
    <w:lvl w:ilvl="2" w:tplc="0419001B" w:tentative="1">
      <w:start w:val="1"/>
      <w:numFmt w:val="lowerRoman"/>
      <w:lvlText w:val="%3."/>
      <w:lvlJc w:val="right"/>
      <w:pPr>
        <w:ind w:left="3071" w:hanging="180"/>
      </w:pPr>
      <w:rPr>
        <w:rFonts w:cs="Times New Roman"/>
      </w:rPr>
    </w:lvl>
    <w:lvl w:ilvl="3" w:tplc="0419000F" w:tentative="1">
      <w:start w:val="1"/>
      <w:numFmt w:val="decimal"/>
      <w:lvlText w:val="%4."/>
      <w:lvlJc w:val="left"/>
      <w:pPr>
        <w:ind w:left="3791" w:hanging="360"/>
      </w:pPr>
      <w:rPr>
        <w:rFonts w:cs="Times New Roman"/>
      </w:rPr>
    </w:lvl>
    <w:lvl w:ilvl="4" w:tplc="04190019" w:tentative="1">
      <w:start w:val="1"/>
      <w:numFmt w:val="lowerLetter"/>
      <w:lvlText w:val="%5."/>
      <w:lvlJc w:val="left"/>
      <w:pPr>
        <w:ind w:left="4511" w:hanging="360"/>
      </w:pPr>
      <w:rPr>
        <w:rFonts w:cs="Times New Roman"/>
      </w:rPr>
    </w:lvl>
    <w:lvl w:ilvl="5" w:tplc="0419001B" w:tentative="1">
      <w:start w:val="1"/>
      <w:numFmt w:val="lowerRoman"/>
      <w:lvlText w:val="%6."/>
      <w:lvlJc w:val="right"/>
      <w:pPr>
        <w:ind w:left="5231" w:hanging="180"/>
      </w:pPr>
      <w:rPr>
        <w:rFonts w:cs="Times New Roman"/>
      </w:rPr>
    </w:lvl>
    <w:lvl w:ilvl="6" w:tplc="0419000F" w:tentative="1">
      <w:start w:val="1"/>
      <w:numFmt w:val="decimal"/>
      <w:lvlText w:val="%7."/>
      <w:lvlJc w:val="left"/>
      <w:pPr>
        <w:ind w:left="5951" w:hanging="360"/>
      </w:pPr>
      <w:rPr>
        <w:rFonts w:cs="Times New Roman"/>
      </w:rPr>
    </w:lvl>
    <w:lvl w:ilvl="7" w:tplc="04190019" w:tentative="1">
      <w:start w:val="1"/>
      <w:numFmt w:val="lowerLetter"/>
      <w:lvlText w:val="%8."/>
      <w:lvlJc w:val="left"/>
      <w:pPr>
        <w:ind w:left="6671" w:hanging="360"/>
      </w:pPr>
      <w:rPr>
        <w:rFonts w:cs="Times New Roman"/>
      </w:rPr>
    </w:lvl>
    <w:lvl w:ilvl="8" w:tplc="0419001B" w:tentative="1">
      <w:start w:val="1"/>
      <w:numFmt w:val="lowerRoman"/>
      <w:lvlText w:val="%9."/>
      <w:lvlJc w:val="right"/>
      <w:pPr>
        <w:ind w:left="7391" w:hanging="180"/>
      </w:pPr>
      <w:rPr>
        <w:rFonts w:cs="Times New Roman"/>
      </w:rPr>
    </w:lvl>
  </w:abstractNum>
  <w:num w:numId="1">
    <w:abstractNumId w:val="28"/>
  </w:num>
  <w:num w:numId="2">
    <w:abstractNumId w:val="19"/>
  </w:num>
  <w:num w:numId="3">
    <w:abstractNumId w:val="9"/>
  </w:num>
  <w:num w:numId="4">
    <w:abstractNumId w:val="13"/>
  </w:num>
  <w:num w:numId="5">
    <w:abstractNumId w:val="1"/>
  </w:num>
  <w:num w:numId="6">
    <w:abstractNumId w:val="33"/>
  </w:num>
  <w:num w:numId="7">
    <w:abstractNumId w:val="6"/>
  </w:num>
  <w:num w:numId="8">
    <w:abstractNumId w:val="32"/>
  </w:num>
  <w:num w:numId="9">
    <w:abstractNumId w:val="24"/>
  </w:num>
  <w:num w:numId="10">
    <w:abstractNumId w:val="36"/>
  </w:num>
  <w:num w:numId="11">
    <w:abstractNumId w:val="2"/>
  </w:num>
  <w:num w:numId="12">
    <w:abstractNumId w:val="31"/>
  </w:num>
  <w:num w:numId="13">
    <w:abstractNumId w:val="22"/>
  </w:num>
  <w:num w:numId="14">
    <w:abstractNumId w:val="23"/>
  </w:num>
  <w:num w:numId="15">
    <w:abstractNumId w:val="14"/>
  </w:num>
  <w:num w:numId="16">
    <w:abstractNumId w:val="29"/>
  </w:num>
  <w:num w:numId="17">
    <w:abstractNumId w:val="27"/>
  </w:num>
  <w:num w:numId="18">
    <w:abstractNumId w:val="0"/>
  </w:num>
  <w:num w:numId="19">
    <w:abstractNumId w:val="17"/>
  </w:num>
  <w:num w:numId="20">
    <w:abstractNumId w:val="10"/>
  </w:num>
  <w:num w:numId="21">
    <w:abstractNumId w:val="5"/>
  </w:num>
  <w:num w:numId="22">
    <w:abstractNumId w:val="18"/>
  </w:num>
  <w:num w:numId="23">
    <w:abstractNumId w:val="30"/>
  </w:num>
  <w:num w:numId="24">
    <w:abstractNumId w:val="25"/>
  </w:num>
  <w:num w:numId="25">
    <w:abstractNumId w:val="20"/>
  </w:num>
  <w:num w:numId="26">
    <w:abstractNumId w:val="3"/>
  </w:num>
  <w:num w:numId="27">
    <w:abstractNumId w:val="4"/>
  </w:num>
  <w:num w:numId="28">
    <w:abstractNumId w:val="11"/>
  </w:num>
  <w:num w:numId="29">
    <w:abstractNumId w:val="34"/>
  </w:num>
  <w:num w:numId="30">
    <w:abstractNumId w:val="26"/>
  </w:num>
  <w:num w:numId="31">
    <w:abstractNumId w:val="8"/>
  </w:num>
  <w:num w:numId="32">
    <w:abstractNumId w:val="7"/>
  </w:num>
  <w:num w:numId="33">
    <w:abstractNumId w:val="35"/>
  </w:num>
  <w:num w:numId="34">
    <w:abstractNumId w:val="16"/>
  </w:num>
  <w:num w:numId="35">
    <w:abstractNumId w:val="21"/>
  </w:num>
  <w:num w:numId="36">
    <w:abstractNumId w:val="15"/>
  </w:num>
  <w:num w:numId="37">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08"/>
  <w:characterSpacingControl w:val="doNotCompress"/>
  <w:footnotePr>
    <w:footnote w:id="0"/>
    <w:footnote w:id="1"/>
  </w:footnotePr>
  <w:endnotePr>
    <w:endnote w:id="0"/>
    <w:endnote w:id="1"/>
  </w:endnotePr>
  <w:compat/>
  <w:rsids>
    <w:rsidRoot w:val="004B3085"/>
    <w:rsid w:val="00011772"/>
    <w:rsid w:val="00023B13"/>
    <w:rsid w:val="00025FEB"/>
    <w:rsid w:val="00027019"/>
    <w:rsid w:val="00037DEE"/>
    <w:rsid w:val="000421F0"/>
    <w:rsid w:val="00044F7D"/>
    <w:rsid w:val="000509E8"/>
    <w:rsid w:val="00051AEE"/>
    <w:rsid w:val="000553A4"/>
    <w:rsid w:val="00063407"/>
    <w:rsid w:val="00064F42"/>
    <w:rsid w:val="00082824"/>
    <w:rsid w:val="000A07F2"/>
    <w:rsid w:val="000A4974"/>
    <w:rsid w:val="000B6A79"/>
    <w:rsid w:val="000D6A87"/>
    <w:rsid w:val="000E7F1C"/>
    <w:rsid w:val="000F59B3"/>
    <w:rsid w:val="00114CDE"/>
    <w:rsid w:val="00116E1F"/>
    <w:rsid w:val="001215F6"/>
    <w:rsid w:val="00136C86"/>
    <w:rsid w:val="001604FD"/>
    <w:rsid w:val="00166E54"/>
    <w:rsid w:val="001878A1"/>
    <w:rsid w:val="00190559"/>
    <w:rsid w:val="0019602C"/>
    <w:rsid w:val="001A724A"/>
    <w:rsid w:val="001C53D8"/>
    <w:rsid w:val="001C66FB"/>
    <w:rsid w:val="001F105E"/>
    <w:rsid w:val="001F357B"/>
    <w:rsid w:val="00222435"/>
    <w:rsid w:val="00224638"/>
    <w:rsid w:val="0023659F"/>
    <w:rsid w:val="00245416"/>
    <w:rsid w:val="00253967"/>
    <w:rsid w:val="00271FE6"/>
    <w:rsid w:val="00274CA3"/>
    <w:rsid w:val="002838A4"/>
    <w:rsid w:val="0028466B"/>
    <w:rsid w:val="002869C9"/>
    <w:rsid w:val="00295CC3"/>
    <w:rsid w:val="002A249C"/>
    <w:rsid w:val="002B1066"/>
    <w:rsid w:val="002B331C"/>
    <w:rsid w:val="002B7B72"/>
    <w:rsid w:val="002D3A36"/>
    <w:rsid w:val="002E47A1"/>
    <w:rsid w:val="003012C5"/>
    <w:rsid w:val="00301646"/>
    <w:rsid w:val="00313D77"/>
    <w:rsid w:val="00326A1D"/>
    <w:rsid w:val="0035013D"/>
    <w:rsid w:val="00372F4E"/>
    <w:rsid w:val="00375EAA"/>
    <w:rsid w:val="003A1B7C"/>
    <w:rsid w:val="003A5490"/>
    <w:rsid w:val="003D40CE"/>
    <w:rsid w:val="003D551B"/>
    <w:rsid w:val="003E6958"/>
    <w:rsid w:val="003F6B18"/>
    <w:rsid w:val="004220C2"/>
    <w:rsid w:val="004306B3"/>
    <w:rsid w:val="00431754"/>
    <w:rsid w:val="00432F78"/>
    <w:rsid w:val="004450F3"/>
    <w:rsid w:val="00463C62"/>
    <w:rsid w:val="00472278"/>
    <w:rsid w:val="00491B13"/>
    <w:rsid w:val="004A2FB3"/>
    <w:rsid w:val="004B3085"/>
    <w:rsid w:val="004B7A16"/>
    <w:rsid w:val="004C6B16"/>
    <w:rsid w:val="004D14CF"/>
    <w:rsid w:val="004E13B1"/>
    <w:rsid w:val="004E4BCC"/>
    <w:rsid w:val="004E5E84"/>
    <w:rsid w:val="004F06DC"/>
    <w:rsid w:val="00510D60"/>
    <w:rsid w:val="0051249E"/>
    <w:rsid w:val="0052554B"/>
    <w:rsid w:val="00527AAE"/>
    <w:rsid w:val="005369B2"/>
    <w:rsid w:val="00545C54"/>
    <w:rsid w:val="00560EF9"/>
    <w:rsid w:val="00561893"/>
    <w:rsid w:val="00574F46"/>
    <w:rsid w:val="00576A1B"/>
    <w:rsid w:val="00582AA9"/>
    <w:rsid w:val="00584AC4"/>
    <w:rsid w:val="00584CD0"/>
    <w:rsid w:val="005A1D4F"/>
    <w:rsid w:val="005B0801"/>
    <w:rsid w:val="005B525F"/>
    <w:rsid w:val="005D6222"/>
    <w:rsid w:val="006218A5"/>
    <w:rsid w:val="006249AE"/>
    <w:rsid w:val="00625230"/>
    <w:rsid w:val="00627DB9"/>
    <w:rsid w:val="0063698D"/>
    <w:rsid w:val="00654B2A"/>
    <w:rsid w:val="00666C1B"/>
    <w:rsid w:val="006724D4"/>
    <w:rsid w:val="00681448"/>
    <w:rsid w:val="006A0273"/>
    <w:rsid w:val="006A0D31"/>
    <w:rsid w:val="006A5BB6"/>
    <w:rsid w:val="006D42A8"/>
    <w:rsid w:val="006E3885"/>
    <w:rsid w:val="006F6135"/>
    <w:rsid w:val="006F7395"/>
    <w:rsid w:val="007170E4"/>
    <w:rsid w:val="00722370"/>
    <w:rsid w:val="007407A6"/>
    <w:rsid w:val="00746905"/>
    <w:rsid w:val="00746909"/>
    <w:rsid w:val="00747ED7"/>
    <w:rsid w:val="007752C5"/>
    <w:rsid w:val="00783339"/>
    <w:rsid w:val="0079724D"/>
    <w:rsid w:val="007A6723"/>
    <w:rsid w:val="007D5B4B"/>
    <w:rsid w:val="007D66FC"/>
    <w:rsid w:val="007E0C6A"/>
    <w:rsid w:val="007E5C07"/>
    <w:rsid w:val="007E696D"/>
    <w:rsid w:val="007F4D40"/>
    <w:rsid w:val="00813608"/>
    <w:rsid w:val="00836430"/>
    <w:rsid w:val="008444E3"/>
    <w:rsid w:val="008468CD"/>
    <w:rsid w:val="008469FF"/>
    <w:rsid w:val="00857DA0"/>
    <w:rsid w:val="00866932"/>
    <w:rsid w:val="00873D70"/>
    <w:rsid w:val="00881DF7"/>
    <w:rsid w:val="00890D58"/>
    <w:rsid w:val="00892DBA"/>
    <w:rsid w:val="008C5755"/>
    <w:rsid w:val="008D1A27"/>
    <w:rsid w:val="008E34BF"/>
    <w:rsid w:val="00904A03"/>
    <w:rsid w:val="009105D7"/>
    <w:rsid w:val="00910D23"/>
    <w:rsid w:val="00923DF5"/>
    <w:rsid w:val="00932BF7"/>
    <w:rsid w:val="0094092B"/>
    <w:rsid w:val="00940F16"/>
    <w:rsid w:val="00943E60"/>
    <w:rsid w:val="009512E9"/>
    <w:rsid w:val="00971990"/>
    <w:rsid w:val="00975009"/>
    <w:rsid w:val="00990A16"/>
    <w:rsid w:val="009932D5"/>
    <w:rsid w:val="009B4447"/>
    <w:rsid w:val="009C71D0"/>
    <w:rsid w:val="009C737C"/>
    <w:rsid w:val="009D1659"/>
    <w:rsid w:val="009D7CCA"/>
    <w:rsid w:val="009F08C3"/>
    <w:rsid w:val="009F3210"/>
    <w:rsid w:val="009F54B7"/>
    <w:rsid w:val="00A349D9"/>
    <w:rsid w:val="00A44854"/>
    <w:rsid w:val="00A45175"/>
    <w:rsid w:val="00A479DC"/>
    <w:rsid w:val="00A66ADC"/>
    <w:rsid w:val="00A737CC"/>
    <w:rsid w:val="00AA34E9"/>
    <w:rsid w:val="00AA6C04"/>
    <w:rsid w:val="00AB6588"/>
    <w:rsid w:val="00AB71F3"/>
    <w:rsid w:val="00AC4DC8"/>
    <w:rsid w:val="00AF468C"/>
    <w:rsid w:val="00AF6B8F"/>
    <w:rsid w:val="00B10D7D"/>
    <w:rsid w:val="00B1349E"/>
    <w:rsid w:val="00B57E0B"/>
    <w:rsid w:val="00B71830"/>
    <w:rsid w:val="00B748CC"/>
    <w:rsid w:val="00B82843"/>
    <w:rsid w:val="00B92637"/>
    <w:rsid w:val="00B97D32"/>
    <w:rsid w:val="00BB1EF0"/>
    <w:rsid w:val="00BC1B71"/>
    <w:rsid w:val="00BD517A"/>
    <w:rsid w:val="00BF0B5E"/>
    <w:rsid w:val="00C0753C"/>
    <w:rsid w:val="00C166A8"/>
    <w:rsid w:val="00C2317D"/>
    <w:rsid w:val="00C2372B"/>
    <w:rsid w:val="00C248B4"/>
    <w:rsid w:val="00C35A36"/>
    <w:rsid w:val="00C362D9"/>
    <w:rsid w:val="00C422C3"/>
    <w:rsid w:val="00C426B2"/>
    <w:rsid w:val="00C81AD0"/>
    <w:rsid w:val="00C92482"/>
    <w:rsid w:val="00CA3B0D"/>
    <w:rsid w:val="00CB2323"/>
    <w:rsid w:val="00CC1AB5"/>
    <w:rsid w:val="00CF18B4"/>
    <w:rsid w:val="00CF78FF"/>
    <w:rsid w:val="00D00B17"/>
    <w:rsid w:val="00D152D7"/>
    <w:rsid w:val="00D153C5"/>
    <w:rsid w:val="00D15D69"/>
    <w:rsid w:val="00D2023F"/>
    <w:rsid w:val="00D248E1"/>
    <w:rsid w:val="00D26E7A"/>
    <w:rsid w:val="00D3773E"/>
    <w:rsid w:val="00D42A9F"/>
    <w:rsid w:val="00D444BD"/>
    <w:rsid w:val="00D520F3"/>
    <w:rsid w:val="00D5269D"/>
    <w:rsid w:val="00D84D81"/>
    <w:rsid w:val="00DC550B"/>
    <w:rsid w:val="00DC7537"/>
    <w:rsid w:val="00DD6708"/>
    <w:rsid w:val="00DE24F4"/>
    <w:rsid w:val="00DF07F0"/>
    <w:rsid w:val="00DF7FD8"/>
    <w:rsid w:val="00E2245A"/>
    <w:rsid w:val="00E27D3A"/>
    <w:rsid w:val="00E4196F"/>
    <w:rsid w:val="00E41EBD"/>
    <w:rsid w:val="00E6065B"/>
    <w:rsid w:val="00ED74AD"/>
    <w:rsid w:val="00EE4649"/>
    <w:rsid w:val="00EE7A6C"/>
    <w:rsid w:val="00EF03F9"/>
    <w:rsid w:val="00EF6E49"/>
    <w:rsid w:val="00F028EE"/>
    <w:rsid w:val="00F02AC1"/>
    <w:rsid w:val="00F04A08"/>
    <w:rsid w:val="00F11CE3"/>
    <w:rsid w:val="00F21189"/>
    <w:rsid w:val="00F2208A"/>
    <w:rsid w:val="00F2245A"/>
    <w:rsid w:val="00F2628F"/>
    <w:rsid w:val="00F30685"/>
    <w:rsid w:val="00F52048"/>
    <w:rsid w:val="00F64C9A"/>
    <w:rsid w:val="00F654FE"/>
    <w:rsid w:val="00F91E51"/>
    <w:rsid w:val="00F92028"/>
    <w:rsid w:val="00F953D8"/>
    <w:rsid w:val="00FA6034"/>
    <w:rsid w:val="00FB295C"/>
    <w:rsid w:val="00FB5274"/>
    <w:rsid w:val="00FB74C8"/>
    <w:rsid w:val="00FB7D57"/>
    <w:rsid w:val="00FC29D5"/>
    <w:rsid w:val="00FC646F"/>
    <w:rsid w:val="00FD4EA4"/>
    <w:rsid w:val="00FD609E"/>
    <w:rsid w:val="00FE5349"/>
    <w:rsid w:val="00FF42C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semiHidden="0" w:uiPriority="0" w:unhideWhenUsed="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Body Text 2" w:locked="1" w:semiHidden="0" w:uiPriority="0" w:unhideWhenUsed="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B2323"/>
    <w:pPr>
      <w:spacing w:after="200" w:line="276" w:lineRule="auto"/>
    </w:pPr>
  </w:style>
  <w:style w:type="paragraph" w:styleId="8">
    <w:name w:val="heading 8"/>
    <w:basedOn w:val="a"/>
    <w:next w:val="a"/>
    <w:link w:val="80"/>
    <w:uiPriority w:val="99"/>
    <w:qFormat/>
    <w:rsid w:val="004C6B16"/>
    <w:pPr>
      <w:keepNext/>
      <w:spacing w:after="0" w:line="240" w:lineRule="auto"/>
      <w:outlineLvl w:val="7"/>
    </w:pPr>
    <w:rPr>
      <w:rFonts w:ascii="Times New Roman" w:hAnsi="Times New Roman"/>
      <w:b/>
      <w:sz w:val="24"/>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80">
    <w:name w:val="Заголовок 8 Знак"/>
    <w:basedOn w:val="a0"/>
    <w:link w:val="8"/>
    <w:uiPriority w:val="99"/>
    <w:locked/>
    <w:rsid w:val="004C6B16"/>
    <w:rPr>
      <w:rFonts w:ascii="Times New Roman" w:hAnsi="Times New Roman" w:cs="Times New Roman"/>
      <w:b/>
      <w:sz w:val="20"/>
      <w:szCs w:val="20"/>
    </w:rPr>
  </w:style>
  <w:style w:type="paragraph" w:styleId="a3">
    <w:name w:val="header"/>
    <w:basedOn w:val="a"/>
    <w:link w:val="a4"/>
    <w:uiPriority w:val="99"/>
    <w:rsid w:val="004B3085"/>
    <w:pPr>
      <w:tabs>
        <w:tab w:val="center" w:pos="4677"/>
        <w:tab w:val="right" w:pos="9355"/>
      </w:tabs>
      <w:spacing w:after="0" w:line="240" w:lineRule="auto"/>
    </w:pPr>
  </w:style>
  <w:style w:type="character" w:customStyle="1" w:styleId="a4">
    <w:name w:val="Верхний колонтитул Знак"/>
    <w:basedOn w:val="a0"/>
    <w:link w:val="a3"/>
    <w:uiPriority w:val="99"/>
    <w:locked/>
    <w:rsid w:val="004B3085"/>
    <w:rPr>
      <w:rFonts w:cs="Times New Roman"/>
    </w:rPr>
  </w:style>
  <w:style w:type="paragraph" w:styleId="a5">
    <w:name w:val="footer"/>
    <w:basedOn w:val="a"/>
    <w:link w:val="a6"/>
    <w:uiPriority w:val="99"/>
    <w:rsid w:val="004B3085"/>
    <w:pPr>
      <w:tabs>
        <w:tab w:val="center" w:pos="4677"/>
        <w:tab w:val="right" w:pos="9355"/>
      </w:tabs>
      <w:spacing w:after="0" w:line="240" w:lineRule="auto"/>
    </w:pPr>
  </w:style>
  <w:style w:type="character" w:customStyle="1" w:styleId="a6">
    <w:name w:val="Нижний колонтитул Знак"/>
    <w:basedOn w:val="a0"/>
    <w:link w:val="a5"/>
    <w:uiPriority w:val="99"/>
    <w:locked/>
    <w:rsid w:val="004B3085"/>
    <w:rPr>
      <w:rFonts w:cs="Times New Roman"/>
    </w:rPr>
  </w:style>
  <w:style w:type="paragraph" w:styleId="a7">
    <w:name w:val="Balloon Text"/>
    <w:basedOn w:val="a"/>
    <w:link w:val="a8"/>
    <w:uiPriority w:val="99"/>
    <w:semiHidden/>
    <w:rsid w:val="004B3085"/>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locked/>
    <w:rsid w:val="004B3085"/>
    <w:rPr>
      <w:rFonts w:ascii="Tahoma" w:hAnsi="Tahoma" w:cs="Tahoma"/>
      <w:sz w:val="16"/>
      <w:szCs w:val="16"/>
    </w:rPr>
  </w:style>
  <w:style w:type="character" w:customStyle="1" w:styleId="3">
    <w:name w:val="Основной текст (3)_"/>
    <w:basedOn w:val="a0"/>
    <w:uiPriority w:val="99"/>
    <w:rsid w:val="004B3085"/>
    <w:rPr>
      <w:rFonts w:ascii="Times New Roman" w:hAnsi="Times New Roman" w:cs="Times New Roman"/>
      <w:b/>
      <w:bCs/>
      <w:sz w:val="28"/>
      <w:szCs w:val="28"/>
      <w:u w:val="none"/>
    </w:rPr>
  </w:style>
  <w:style w:type="character" w:customStyle="1" w:styleId="30">
    <w:name w:val="Основной текст (3)"/>
    <w:basedOn w:val="3"/>
    <w:uiPriority w:val="99"/>
    <w:rsid w:val="004B3085"/>
    <w:rPr>
      <w:color w:val="000000"/>
      <w:spacing w:val="0"/>
      <w:w w:val="100"/>
      <w:position w:val="0"/>
      <w:lang w:val="ru-RU"/>
    </w:rPr>
  </w:style>
  <w:style w:type="character" w:customStyle="1" w:styleId="31">
    <w:name w:val="Оглавление 3 Знак"/>
    <w:basedOn w:val="a0"/>
    <w:link w:val="32"/>
    <w:uiPriority w:val="99"/>
    <w:locked/>
    <w:rsid w:val="00472278"/>
    <w:rPr>
      <w:rFonts w:cs="Times New Roman"/>
      <w:b/>
      <w:sz w:val="32"/>
      <w:szCs w:val="32"/>
      <w:lang w:val="ru-RU" w:eastAsia="ru-RU" w:bidi="ar-SA"/>
    </w:rPr>
  </w:style>
  <w:style w:type="character" w:customStyle="1" w:styleId="a9">
    <w:name w:val="Оглавление"/>
    <w:basedOn w:val="31"/>
    <w:uiPriority w:val="99"/>
    <w:rsid w:val="004B3085"/>
    <w:rPr>
      <w:color w:val="000000"/>
      <w:spacing w:val="0"/>
      <w:w w:val="100"/>
      <w:position w:val="0"/>
    </w:rPr>
  </w:style>
  <w:style w:type="paragraph" w:styleId="32">
    <w:name w:val="toc 3"/>
    <w:basedOn w:val="a"/>
    <w:link w:val="31"/>
    <w:autoRedefine/>
    <w:uiPriority w:val="99"/>
    <w:rsid w:val="00472278"/>
    <w:pPr>
      <w:widowControl w:val="0"/>
      <w:tabs>
        <w:tab w:val="left" w:pos="142"/>
        <w:tab w:val="right" w:leader="dot" w:pos="10598"/>
      </w:tabs>
      <w:spacing w:after="0" w:line="470" w:lineRule="exact"/>
      <w:ind w:left="-142"/>
      <w:jc w:val="center"/>
    </w:pPr>
    <w:rPr>
      <w:rFonts w:ascii="Times New Roman" w:hAnsi="Times New Roman"/>
      <w:b/>
      <w:sz w:val="32"/>
      <w:szCs w:val="32"/>
    </w:rPr>
  </w:style>
  <w:style w:type="paragraph" w:styleId="5">
    <w:name w:val="toc 5"/>
    <w:basedOn w:val="a"/>
    <w:next w:val="a"/>
    <w:autoRedefine/>
    <w:uiPriority w:val="99"/>
    <w:rsid w:val="004B3085"/>
    <w:pPr>
      <w:spacing w:after="100"/>
      <w:ind w:left="880"/>
    </w:pPr>
  </w:style>
  <w:style w:type="paragraph" w:styleId="aa">
    <w:name w:val="List Paragraph"/>
    <w:basedOn w:val="a"/>
    <w:uiPriority w:val="99"/>
    <w:qFormat/>
    <w:rsid w:val="004B3085"/>
    <w:pPr>
      <w:ind w:left="720"/>
      <w:contextualSpacing/>
    </w:pPr>
  </w:style>
  <w:style w:type="character" w:customStyle="1" w:styleId="ab">
    <w:name w:val="Основной текст_"/>
    <w:basedOn w:val="a0"/>
    <w:link w:val="50"/>
    <w:uiPriority w:val="99"/>
    <w:locked/>
    <w:rsid w:val="0051249E"/>
    <w:rPr>
      <w:rFonts w:ascii="Arial" w:hAnsi="Arial" w:cs="Arial"/>
      <w:shd w:val="clear" w:color="auto" w:fill="FFFFFF"/>
    </w:rPr>
  </w:style>
  <w:style w:type="paragraph" w:customStyle="1" w:styleId="50">
    <w:name w:val="Основной текст5"/>
    <w:basedOn w:val="a"/>
    <w:link w:val="ab"/>
    <w:uiPriority w:val="99"/>
    <w:rsid w:val="0051249E"/>
    <w:pPr>
      <w:widowControl w:val="0"/>
      <w:shd w:val="clear" w:color="auto" w:fill="FFFFFF"/>
      <w:spacing w:before="240" w:after="780" w:line="240" w:lineRule="atLeast"/>
      <w:ind w:hanging="540"/>
      <w:jc w:val="center"/>
    </w:pPr>
    <w:rPr>
      <w:rFonts w:ascii="Arial" w:hAnsi="Arial" w:cs="Arial"/>
    </w:rPr>
  </w:style>
  <w:style w:type="character" w:customStyle="1" w:styleId="1">
    <w:name w:val="Основной текст1"/>
    <w:basedOn w:val="ab"/>
    <w:uiPriority w:val="99"/>
    <w:rsid w:val="000509E8"/>
    <w:rPr>
      <w:rFonts w:ascii="Times New Roman" w:hAnsi="Times New Roman" w:cs="Times New Roman"/>
      <w:color w:val="000000"/>
      <w:spacing w:val="0"/>
      <w:w w:val="100"/>
      <w:position w:val="0"/>
      <w:sz w:val="28"/>
      <w:szCs w:val="28"/>
      <w:u w:val="none"/>
      <w:lang w:val="ru-RU"/>
    </w:rPr>
  </w:style>
  <w:style w:type="character" w:customStyle="1" w:styleId="7Exact">
    <w:name w:val="Основной текст (7) Exact"/>
    <w:basedOn w:val="a0"/>
    <w:link w:val="7"/>
    <w:uiPriority w:val="99"/>
    <w:locked/>
    <w:rsid w:val="000509E8"/>
    <w:rPr>
      <w:rFonts w:ascii="Arial" w:hAnsi="Arial" w:cs="Arial"/>
      <w:spacing w:val="1"/>
      <w:sz w:val="13"/>
      <w:szCs w:val="13"/>
      <w:shd w:val="clear" w:color="auto" w:fill="FFFFFF"/>
    </w:rPr>
  </w:style>
  <w:style w:type="character" w:customStyle="1" w:styleId="ac">
    <w:name w:val="Основной текст + Полужирный"/>
    <w:basedOn w:val="ab"/>
    <w:uiPriority w:val="99"/>
    <w:rsid w:val="000509E8"/>
    <w:rPr>
      <w:rFonts w:ascii="Times New Roman" w:hAnsi="Times New Roman" w:cs="Times New Roman"/>
      <w:b/>
      <w:bCs/>
      <w:color w:val="000000"/>
      <w:spacing w:val="0"/>
      <w:w w:val="100"/>
      <w:position w:val="0"/>
      <w:sz w:val="28"/>
      <w:szCs w:val="28"/>
      <w:u w:val="none"/>
      <w:lang w:val="ru-RU"/>
    </w:rPr>
  </w:style>
  <w:style w:type="paragraph" w:customStyle="1" w:styleId="7">
    <w:name w:val="Основной текст (7)"/>
    <w:basedOn w:val="a"/>
    <w:link w:val="7Exact"/>
    <w:uiPriority w:val="99"/>
    <w:rsid w:val="000509E8"/>
    <w:pPr>
      <w:widowControl w:val="0"/>
      <w:shd w:val="clear" w:color="auto" w:fill="FFFFFF"/>
      <w:spacing w:after="0" w:line="240" w:lineRule="atLeast"/>
    </w:pPr>
    <w:rPr>
      <w:rFonts w:ascii="Arial" w:hAnsi="Arial" w:cs="Arial"/>
      <w:spacing w:val="1"/>
      <w:sz w:val="13"/>
      <w:szCs w:val="13"/>
    </w:rPr>
  </w:style>
  <w:style w:type="paragraph" w:customStyle="1" w:styleId="4">
    <w:name w:val="Основной текст4"/>
    <w:basedOn w:val="a"/>
    <w:uiPriority w:val="99"/>
    <w:rsid w:val="000509E8"/>
    <w:pPr>
      <w:widowControl w:val="0"/>
      <w:shd w:val="clear" w:color="auto" w:fill="FFFFFF"/>
      <w:spacing w:before="1260" w:after="240" w:line="240" w:lineRule="atLeast"/>
      <w:ind w:hanging="360"/>
      <w:jc w:val="both"/>
    </w:pPr>
    <w:rPr>
      <w:rFonts w:ascii="Times New Roman" w:hAnsi="Times New Roman"/>
      <w:color w:val="000000"/>
      <w:sz w:val="28"/>
      <w:szCs w:val="28"/>
    </w:rPr>
  </w:style>
  <w:style w:type="character" w:customStyle="1" w:styleId="33">
    <w:name w:val="Заголовок №3_"/>
    <w:basedOn w:val="a0"/>
    <w:uiPriority w:val="99"/>
    <w:rsid w:val="000509E8"/>
    <w:rPr>
      <w:rFonts w:ascii="Times New Roman" w:hAnsi="Times New Roman" w:cs="Times New Roman"/>
      <w:b/>
      <w:bCs/>
      <w:sz w:val="28"/>
      <w:szCs w:val="28"/>
      <w:u w:val="none"/>
    </w:rPr>
  </w:style>
  <w:style w:type="character" w:customStyle="1" w:styleId="34">
    <w:name w:val="Заголовок №3"/>
    <w:basedOn w:val="33"/>
    <w:uiPriority w:val="99"/>
    <w:rsid w:val="000509E8"/>
    <w:rPr>
      <w:color w:val="000000"/>
      <w:spacing w:val="0"/>
      <w:w w:val="100"/>
      <w:position w:val="0"/>
      <w:lang w:val="ru-RU"/>
    </w:rPr>
  </w:style>
  <w:style w:type="character" w:customStyle="1" w:styleId="320">
    <w:name w:val="Заголовок №3 (2)_"/>
    <w:basedOn w:val="a0"/>
    <w:uiPriority w:val="99"/>
    <w:rsid w:val="000509E8"/>
    <w:rPr>
      <w:rFonts w:ascii="Times New Roman" w:hAnsi="Times New Roman" w:cs="Times New Roman"/>
      <w:b/>
      <w:bCs/>
      <w:i/>
      <w:iCs/>
      <w:spacing w:val="-10"/>
      <w:sz w:val="28"/>
      <w:szCs w:val="28"/>
      <w:u w:val="none"/>
    </w:rPr>
  </w:style>
  <w:style w:type="character" w:customStyle="1" w:styleId="321">
    <w:name w:val="Заголовок №3 (2)"/>
    <w:basedOn w:val="320"/>
    <w:uiPriority w:val="99"/>
    <w:rsid w:val="000509E8"/>
    <w:rPr>
      <w:color w:val="000000"/>
      <w:w w:val="100"/>
      <w:position w:val="0"/>
      <w:lang w:val="ru-RU"/>
    </w:rPr>
  </w:style>
  <w:style w:type="character" w:customStyle="1" w:styleId="2">
    <w:name w:val="Основной текст2"/>
    <w:basedOn w:val="ab"/>
    <w:uiPriority w:val="99"/>
    <w:rsid w:val="000509E8"/>
    <w:rPr>
      <w:rFonts w:ascii="Times New Roman" w:hAnsi="Times New Roman" w:cs="Times New Roman"/>
      <w:color w:val="000000"/>
      <w:spacing w:val="0"/>
      <w:w w:val="100"/>
      <w:position w:val="0"/>
      <w:sz w:val="28"/>
      <w:szCs w:val="28"/>
      <w:u w:val="none"/>
      <w:lang w:val="ru-RU"/>
    </w:rPr>
  </w:style>
  <w:style w:type="character" w:customStyle="1" w:styleId="51">
    <w:name w:val="Основной текст (5)_"/>
    <w:basedOn w:val="a0"/>
    <w:link w:val="52"/>
    <w:uiPriority w:val="99"/>
    <w:locked/>
    <w:rsid w:val="00E4196F"/>
    <w:rPr>
      <w:rFonts w:ascii="Times New Roman" w:hAnsi="Times New Roman" w:cs="Times New Roman"/>
      <w:sz w:val="75"/>
      <w:szCs w:val="75"/>
      <w:shd w:val="clear" w:color="auto" w:fill="FFFFFF"/>
    </w:rPr>
  </w:style>
  <w:style w:type="paragraph" w:customStyle="1" w:styleId="52">
    <w:name w:val="Основной текст (5)"/>
    <w:basedOn w:val="a"/>
    <w:link w:val="51"/>
    <w:uiPriority w:val="99"/>
    <w:rsid w:val="00E4196F"/>
    <w:pPr>
      <w:widowControl w:val="0"/>
      <w:shd w:val="clear" w:color="auto" w:fill="FFFFFF"/>
      <w:spacing w:after="480" w:line="240" w:lineRule="atLeast"/>
      <w:jc w:val="right"/>
    </w:pPr>
    <w:rPr>
      <w:rFonts w:ascii="Times New Roman" w:hAnsi="Times New Roman"/>
      <w:sz w:val="75"/>
      <w:szCs w:val="75"/>
    </w:rPr>
  </w:style>
  <w:style w:type="paragraph" w:customStyle="1" w:styleId="ad">
    <w:name w:val="ТЗ Обычный"/>
    <w:basedOn w:val="a"/>
    <w:link w:val="ae"/>
    <w:uiPriority w:val="99"/>
    <w:rsid w:val="004C6B16"/>
    <w:pPr>
      <w:spacing w:after="0" w:line="240" w:lineRule="auto"/>
      <w:ind w:left="426"/>
      <w:jc w:val="both"/>
    </w:pPr>
    <w:rPr>
      <w:rFonts w:ascii="PT Sans" w:hAnsi="PT Sans"/>
      <w:color w:val="000000"/>
      <w:sz w:val="24"/>
      <w:szCs w:val="20"/>
    </w:rPr>
  </w:style>
  <w:style w:type="character" w:customStyle="1" w:styleId="ae">
    <w:name w:val="ТЗ Обычный Знак"/>
    <w:link w:val="ad"/>
    <w:uiPriority w:val="99"/>
    <w:locked/>
    <w:rsid w:val="004C6B16"/>
    <w:rPr>
      <w:rFonts w:ascii="PT Sans" w:hAnsi="PT Sans"/>
      <w:color w:val="000000"/>
      <w:sz w:val="24"/>
    </w:rPr>
  </w:style>
  <w:style w:type="paragraph" w:customStyle="1" w:styleId="ConsPlusNormal">
    <w:name w:val="ConsPlusNormal"/>
    <w:uiPriority w:val="99"/>
    <w:rsid w:val="004C6B16"/>
    <w:pPr>
      <w:widowControl w:val="0"/>
      <w:autoSpaceDE w:val="0"/>
      <w:autoSpaceDN w:val="0"/>
      <w:adjustRightInd w:val="0"/>
      <w:ind w:firstLine="720"/>
    </w:pPr>
    <w:rPr>
      <w:rFonts w:ascii="Arial" w:hAnsi="Arial" w:cs="Arial"/>
      <w:sz w:val="20"/>
      <w:szCs w:val="20"/>
    </w:rPr>
  </w:style>
  <w:style w:type="paragraph" w:styleId="20">
    <w:name w:val="Body Text 2"/>
    <w:basedOn w:val="a"/>
    <w:link w:val="21"/>
    <w:uiPriority w:val="99"/>
    <w:rsid w:val="004C6B16"/>
    <w:pPr>
      <w:spacing w:after="0" w:line="240" w:lineRule="auto"/>
      <w:jc w:val="both"/>
    </w:pPr>
    <w:rPr>
      <w:rFonts w:ascii="Times New Roman" w:hAnsi="Times New Roman"/>
      <w:sz w:val="24"/>
      <w:szCs w:val="20"/>
    </w:rPr>
  </w:style>
  <w:style w:type="character" w:customStyle="1" w:styleId="21">
    <w:name w:val="Основной текст 2 Знак"/>
    <w:basedOn w:val="a0"/>
    <w:link w:val="20"/>
    <w:uiPriority w:val="99"/>
    <w:locked/>
    <w:rsid w:val="004C6B16"/>
    <w:rPr>
      <w:rFonts w:ascii="Times New Roman" w:hAnsi="Times New Roman" w:cs="Times New Roman"/>
      <w:sz w:val="20"/>
      <w:szCs w:val="20"/>
    </w:rPr>
  </w:style>
  <w:style w:type="paragraph" w:customStyle="1" w:styleId="10">
    <w:name w:val="Обычный1"/>
    <w:uiPriority w:val="99"/>
    <w:rsid w:val="004C6B16"/>
    <w:pPr>
      <w:widowControl w:val="0"/>
    </w:pPr>
    <w:rPr>
      <w:rFonts w:ascii="Times New Roman" w:hAnsi="Times New Roman"/>
      <w:sz w:val="20"/>
      <w:szCs w:val="20"/>
    </w:rPr>
  </w:style>
  <w:style w:type="paragraph" w:customStyle="1" w:styleId="22">
    <w:name w:val="Обычный2"/>
    <w:uiPriority w:val="99"/>
    <w:rsid w:val="004C6B16"/>
    <w:pPr>
      <w:widowControl w:val="0"/>
    </w:pPr>
    <w:rPr>
      <w:rFonts w:ascii="Times New Roman" w:hAnsi="Times New Roman"/>
      <w:sz w:val="20"/>
      <w:szCs w:val="20"/>
    </w:rPr>
  </w:style>
  <w:style w:type="character" w:customStyle="1" w:styleId="12">
    <w:name w:val="Основной текст (12)_"/>
    <w:basedOn w:val="a0"/>
    <w:link w:val="120"/>
    <w:uiPriority w:val="99"/>
    <w:locked/>
    <w:rsid w:val="004C6B16"/>
    <w:rPr>
      <w:rFonts w:cs="Times New Roman"/>
      <w:sz w:val="23"/>
      <w:szCs w:val="23"/>
      <w:shd w:val="clear" w:color="auto" w:fill="FFFFFF"/>
    </w:rPr>
  </w:style>
  <w:style w:type="paragraph" w:customStyle="1" w:styleId="120">
    <w:name w:val="Основной текст (12)"/>
    <w:basedOn w:val="a"/>
    <w:link w:val="12"/>
    <w:uiPriority w:val="99"/>
    <w:rsid w:val="004C6B16"/>
    <w:pPr>
      <w:widowControl w:val="0"/>
      <w:shd w:val="clear" w:color="auto" w:fill="FFFFFF"/>
      <w:spacing w:before="60" w:after="0" w:line="274" w:lineRule="exact"/>
      <w:ind w:hanging="420"/>
      <w:jc w:val="both"/>
    </w:pPr>
    <w:rPr>
      <w:sz w:val="23"/>
      <w:szCs w:val="23"/>
    </w:rPr>
  </w:style>
  <w:style w:type="table" w:styleId="af">
    <w:name w:val="Table Grid"/>
    <w:basedOn w:val="a1"/>
    <w:uiPriority w:val="99"/>
    <w:rsid w:val="007A6723"/>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0">
    <w:name w:val="Основной текст (4)_"/>
    <w:basedOn w:val="a0"/>
    <w:link w:val="41"/>
    <w:uiPriority w:val="99"/>
    <w:locked/>
    <w:rsid w:val="00BB1EF0"/>
    <w:rPr>
      <w:rFonts w:ascii="Arial" w:hAnsi="Arial" w:cs="Arial"/>
      <w:b/>
      <w:bCs/>
      <w:shd w:val="clear" w:color="auto" w:fill="FFFFFF"/>
    </w:rPr>
  </w:style>
  <w:style w:type="paragraph" w:customStyle="1" w:styleId="41">
    <w:name w:val="Основной текст (4)"/>
    <w:basedOn w:val="a"/>
    <w:link w:val="40"/>
    <w:uiPriority w:val="99"/>
    <w:rsid w:val="00BB1EF0"/>
    <w:pPr>
      <w:widowControl w:val="0"/>
      <w:shd w:val="clear" w:color="auto" w:fill="FFFFFF"/>
      <w:spacing w:after="60" w:line="240" w:lineRule="atLeast"/>
      <w:ind w:hanging="440"/>
      <w:jc w:val="both"/>
    </w:pPr>
    <w:rPr>
      <w:rFonts w:ascii="Arial" w:hAnsi="Arial" w:cs="Arial"/>
      <w:b/>
      <w:bCs/>
    </w:rPr>
  </w:style>
  <w:style w:type="paragraph" w:customStyle="1" w:styleId="af0">
    <w:name w:val="Основной"/>
    <w:basedOn w:val="aa"/>
    <w:link w:val="af1"/>
    <w:uiPriority w:val="99"/>
    <w:rsid w:val="00B82843"/>
    <w:pPr>
      <w:spacing w:after="0" w:line="240" w:lineRule="auto"/>
      <w:ind w:left="0" w:right="170" w:firstLine="709"/>
      <w:contextualSpacing w:val="0"/>
      <w:jc w:val="both"/>
    </w:pPr>
    <w:rPr>
      <w:rFonts w:ascii="Times New Roman" w:hAnsi="Times New Roman"/>
      <w:sz w:val="24"/>
      <w:szCs w:val="20"/>
    </w:rPr>
  </w:style>
  <w:style w:type="character" w:customStyle="1" w:styleId="af1">
    <w:name w:val="Основной Знак"/>
    <w:basedOn w:val="a0"/>
    <w:link w:val="af0"/>
    <w:uiPriority w:val="99"/>
    <w:locked/>
    <w:rsid w:val="00B82843"/>
    <w:rPr>
      <w:rFonts w:cs="Times New Roman"/>
      <w:sz w:val="24"/>
      <w:lang w:val="ru-RU" w:eastAsia="ru-RU" w:bidi="ar-SA"/>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600F387-0C08-41FD-8D86-22DD49DA44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27</Pages>
  <Words>1454</Words>
  <Characters>8289</Characters>
  <Application>Microsoft Office Word</Application>
  <DocSecurity>0</DocSecurity>
  <Lines>69</Lines>
  <Paragraphs>19</Paragraphs>
  <ScaleCrop>false</ScaleCrop>
  <HeadingPairs>
    <vt:vector size="2" baseType="variant">
      <vt:variant>
        <vt:lpstr>Название</vt:lpstr>
      </vt:variant>
      <vt:variant>
        <vt:i4>1</vt:i4>
      </vt:variant>
    </vt:vector>
  </HeadingPairs>
  <TitlesOfParts>
    <vt:vector size="1" baseType="lpstr">
      <vt:lpstr>Проект межевания территории Чердынского городского поселения, Чердынского муниципального района, Пермского края.</vt:lpstr>
    </vt:vector>
  </TitlesOfParts>
  <Company>Ya Blondinko Edition</Company>
  <LinksUpToDate>false</LinksUpToDate>
  <CharactersWithSpaces>9724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Проект межевания территории Чердынского городского поселения, Чердынского муниципального района, Пермского края.</dc:title>
  <dc:creator>АГ</dc:creator>
  <cp:lastModifiedBy>ПК</cp:lastModifiedBy>
  <cp:revision>2</cp:revision>
  <cp:lastPrinted>2012-10-17T07:45:00Z</cp:lastPrinted>
  <dcterms:created xsi:type="dcterms:W3CDTF">2014-10-03T07:20:00Z</dcterms:created>
  <dcterms:modified xsi:type="dcterms:W3CDTF">2014-10-03T07:20:00Z</dcterms:modified>
</cp:coreProperties>
</file>