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740" w:rsidRPr="00AB0E53" w:rsidRDefault="00C223E1" w:rsidP="00217740">
      <w:pPr>
        <w:spacing w:line="360" w:lineRule="auto"/>
        <w:ind w:right="-1" w:firstLine="709"/>
        <w:jc w:val="center"/>
        <w:rPr>
          <w:rFonts w:ascii="Times New Roman" w:hAnsi="Times New Roman" w:cs="Times New Roman"/>
          <w:b/>
          <w:bCs/>
          <w:sz w:val="28"/>
          <w:szCs w:val="28"/>
        </w:rPr>
      </w:pPr>
      <w:r w:rsidRPr="00AB0E53">
        <w:rPr>
          <w:rFonts w:ascii="Times New Roman" w:hAnsi="Times New Roman" w:cs="Times New Roman"/>
          <w:b/>
          <w:sz w:val="28"/>
          <w:szCs w:val="28"/>
        </w:rPr>
        <w:t xml:space="preserve">ЧАСТЬ </w:t>
      </w:r>
      <w:r w:rsidRPr="00AB0E53">
        <w:rPr>
          <w:rFonts w:ascii="Times New Roman" w:hAnsi="Times New Roman" w:cs="Times New Roman"/>
          <w:b/>
          <w:sz w:val="28"/>
          <w:szCs w:val="28"/>
          <w:lang w:val="en-US"/>
        </w:rPr>
        <w:t>III</w:t>
      </w:r>
      <w:r w:rsidRPr="00AB0E53">
        <w:rPr>
          <w:rFonts w:ascii="Times New Roman" w:hAnsi="Times New Roman" w:cs="Times New Roman"/>
          <w:b/>
          <w:sz w:val="28"/>
          <w:szCs w:val="28"/>
        </w:rPr>
        <w:t>. Правила и область применения расчетных показателей, содержащихся в основной части нормативов градостроительного проектирования</w:t>
      </w:r>
    </w:p>
    <w:p w:rsidR="00C223E1" w:rsidRPr="00AB0E53" w:rsidRDefault="00C223E1" w:rsidP="00217740">
      <w:pPr>
        <w:spacing w:line="360" w:lineRule="auto"/>
        <w:ind w:right="-1" w:firstLine="709"/>
        <w:jc w:val="center"/>
        <w:rPr>
          <w:rFonts w:ascii="Times New Roman" w:hAnsi="Times New Roman" w:cs="Times New Roman"/>
          <w:b/>
          <w:bCs/>
          <w:sz w:val="28"/>
          <w:szCs w:val="28"/>
        </w:rPr>
      </w:pPr>
      <w:r w:rsidRPr="00AB0E53">
        <w:rPr>
          <w:rFonts w:ascii="Times New Roman" w:eastAsia="Times New Roman" w:hAnsi="Times New Roman" w:cs="Times New Roman"/>
          <w:b/>
          <w:bCs/>
          <w:kern w:val="32"/>
          <w:sz w:val="28"/>
          <w:szCs w:val="28"/>
        </w:rPr>
        <w:t>Раздел 16. Правила и область применения расчетных показателей</w:t>
      </w:r>
    </w:p>
    <w:p w:rsidR="00C223E1" w:rsidRPr="00AB0E53" w:rsidRDefault="00C223E1" w:rsidP="00C223E1">
      <w:pPr>
        <w:tabs>
          <w:tab w:val="left" w:pos="1134"/>
        </w:tabs>
        <w:autoSpaceDE w:val="0"/>
        <w:autoSpaceDN w:val="0"/>
        <w:adjustRightInd w:val="0"/>
        <w:spacing w:after="0" w:line="240" w:lineRule="auto"/>
        <w:ind w:right="-1" w:firstLine="709"/>
        <w:jc w:val="both"/>
        <w:rPr>
          <w:rFonts w:ascii="Times New Roman" w:hAnsi="Times New Roman" w:cs="Times New Roman"/>
          <w:bCs/>
          <w:sz w:val="28"/>
          <w:szCs w:val="28"/>
        </w:rPr>
      </w:pPr>
      <w:r w:rsidRPr="00AB0E53">
        <w:rPr>
          <w:rFonts w:ascii="Times New Roman" w:hAnsi="Times New Roman" w:cs="Times New Roman"/>
          <w:bCs/>
          <w:sz w:val="28"/>
          <w:szCs w:val="28"/>
        </w:rPr>
        <w:t xml:space="preserve">В Местных нормативах определяются виды объектов и территорий, создание и содержание которых муниципальное образование обеспечивает полностью или частично. Виды объектов и территорий обусловлены вопросами местного значения, исполнение которых возложено на муниципальное образование согласно Федеральному закону «Об общих принципах организации местного самоуправления в Российской Федерации. </w:t>
      </w:r>
    </w:p>
    <w:p w:rsidR="00C223E1" w:rsidRPr="00AB0E53" w:rsidRDefault="00C223E1" w:rsidP="00C223E1">
      <w:pPr>
        <w:tabs>
          <w:tab w:val="left" w:pos="1134"/>
        </w:tabs>
        <w:autoSpaceDE w:val="0"/>
        <w:autoSpaceDN w:val="0"/>
        <w:adjustRightInd w:val="0"/>
        <w:spacing w:after="0" w:line="240" w:lineRule="auto"/>
        <w:ind w:right="-1" w:firstLine="709"/>
        <w:jc w:val="both"/>
        <w:rPr>
          <w:rFonts w:ascii="Times New Roman" w:hAnsi="Times New Roman" w:cs="Times New Roman"/>
          <w:bCs/>
          <w:sz w:val="28"/>
          <w:szCs w:val="28"/>
        </w:rPr>
      </w:pPr>
      <w:r w:rsidRPr="00AB0E53">
        <w:rPr>
          <w:rFonts w:ascii="Times New Roman" w:hAnsi="Times New Roman" w:cs="Times New Roman"/>
          <w:bCs/>
          <w:sz w:val="28"/>
          <w:szCs w:val="28"/>
        </w:rPr>
        <w:t xml:space="preserve">Определенные Местными нормативами объекты и территории в соответствующих случаях (при использовании институтов комплексного освоения свободных от застройки территорий, развития застроенных территорий) могут создаваться за счёт победителей аукционов с участием, или без участия средств бюджета (о чём указывается по результатам соответствующих расчётов в проектах договоров до проведения аукционов). </w:t>
      </w:r>
    </w:p>
    <w:p w:rsidR="00C223E1" w:rsidRPr="00AB0E53" w:rsidRDefault="00C223E1" w:rsidP="00C223E1">
      <w:pPr>
        <w:tabs>
          <w:tab w:val="left" w:pos="1134"/>
        </w:tabs>
        <w:autoSpaceDE w:val="0"/>
        <w:autoSpaceDN w:val="0"/>
        <w:adjustRightInd w:val="0"/>
        <w:spacing w:after="0" w:line="240" w:lineRule="auto"/>
        <w:ind w:right="-1" w:firstLine="709"/>
        <w:jc w:val="both"/>
        <w:rPr>
          <w:rFonts w:ascii="Times New Roman" w:hAnsi="Times New Roman" w:cs="Times New Roman"/>
          <w:bCs/>
          <w:sz w:val="28"/>
          <w:szCs w:val="28"/>
        </w:rPr>
      </w:pPr>
      <w:r w:rsidRPr="00AB0E53">
        <w:rPr>
          <w:rFonts w:ascii="Times New Roman" w:hAnsi="Times New Roman" w:cs="Times New Roman"/>
          <w:bCs/>
          <w:sz w:val="28"/>
          <w:szCs w:val="28"/>
        </w:rPr>
        <w:t xml:space="preserve">Создание всех объектов, включая те, которые не определены Местными нормативами, происходит по выбору правообладателей земельных участков в соответствии с градостроительными регламентами, содержащимися в правилах землепользования и застройки. В частности, иные объекты социальной инфраструктуры, не определённые Местными нормативами, создаются за счёт частных лиц с участием, или без участия бюджетных средств различных уровней. </w:t>
      </w:r>
    </w:p>
    <w:p w:rsidR="00C223E1" w:rsidRPr="00AB0E53" w:rsidRDefault="00C223E1" w:rsidP="00C223E1">
      <w:pPr>
        <w:tabs>
          <w:tab w:val="left" w:pos="1134"/>
        </w:tabs>
        <w:autoSpaceDE w:val="0"/>
        <w:autoSpaceDN w:val="0"/>
        <w:adjustRightInd w:val="0"/>
        <w:spacing w:after="0" w:line="240" w:lineRule="auto"/>
        <w:ind w:right="-1" w:firstLine="709"/>
        <w:jc w:val="both"/>
        <w:rPr>
          <w:rFonts w:ascii="Times New Roman" w:hAnsi="Times New Roman" w:cs="Times New Roman"/>
          <w:bCs/>
          <w:sz w:val="28"/>
          <w:szCs w:val="28"/>
        </w:rPr>
      </w:pPr>
      <w:r w:rsidRPr="00AB0E53">
        <w:rPr>
          <w:rFonts w:ascii="Times New Roman" w:hAnsi="Times New Roman" w:cs="Times New Roman"/>
          <w:bCs/>
          <w:sz w:val="28"/>
          <w:szCs w:val="28"/>
        </w:rPr>
        <w:t xml:space="preserve">Показатели, необходимые при осуществлении градостроительной деятельности в границах </w:t>
      </w:r>
      <w:r w:rsidR="00217740" w:rsidRPr="00AB0E53">
        <w:rPr>
          <w:rFonts w:ascii="Times New Roman" w:hAnsi="Times New Roman" w:cs="Times New Roman"/>
          <w:bCs/>
          <w:sz w:val="28"/>
          <w:szCs w:val="28"/>
        </w:rPr>
        <w:t>Чердынского</w:t>
      </w:r>
      <w:r w:rsidRPr="00AB0E53">
        <w:rPr>
          <w:rFonts w:ascii="Times New Roman" w:hAnsi="Times New Roman" w:cs="Times New Roman"/>
          <w:bCs/>
          <w:sz w:val="28"/>
          <w:szCs w:val="28"/>
        </w:rPr>
        <w:t xml:space="preserve"> </w:t>
      </w:r>
      <w:r w:rsidR="00F72130" w:rsidRPr="00AB0E53">
        <w:rPr>
          <w:rFonts w:ascii="Times New Roman" w:hAnsi="Times New Roman" w:cs="Times New Roman"/>
          <w:bCs/>
          <w:sz w:val="28"/>
          <w:szCs w:val="28"/>
        </w:rPr>
        <w:t>городского поселения</w:t>
      </w:r>
      <w:r w:rsidRPr="00AB0E53">
        <w:rPr>
          <w:rFonts w:ascii="Times New Roman" w:hAnsi="Times New Roman" w:cs="Times New Roman"/>
          <w:bCs/>
          <w:sz w:val="28"/>
          <w:szCs w:val="28"/>
        </w:rPr>
        <w:t xml:space="preserve"> и не установленные Местными нормативами, Правилами землепользования и застройки и Генеральным планом, принимаются в соответствии с региональными нормативами градостроительного проектирования, требованиями нормативных правовых актов Российской Федерации, области, органов местного самоуправления, образующих систему нормативных правовых актов, регламентирующих градостроительную деятельность и предназначенных для использования субъектами градостроительной деятельности на территории </w:t>
      </w:r>
      <w:r w:rsidR="00217740" w:rsidRPr="00AB0E53">
        <w:rPr>
          <w:rFonts w:ascii="Times New Roman" w:hAnsi="Times New Roman" w:cs="Times New Roman"/>
          <w:bCs/>
          <w:sz w:val="28"/>
          <w:szCs w:val="28"/>
        </w:rPr>
        <w:t>Чердынского</w:t>
      </w:r>
      <w:r w:rsidRPr="00AB0E53">
        <w:rPr>
          <w:rFonts w:ascii="Times New Roman" w:hAnsi="Times New Roman" w:cs="Times New Roman"/>
          <w:bCs/>
          <w:sz w:val="28"/>
          <w:szCs w:val="28"/>
        </w:rPr>
        <w:t xml:space="preserve"> </w:t>
      </w:r>
      <w:r w:rsidR="00F72130" w:rsidRPr="00AB0E53">
        <w:rPr>
          <w:rFonts w:ascii="Times New Roman" w:hAnsi="Times New Roman" w:cs="Times New Roman"/>
          <w:bCs/>
          <w:sz w:val="28"/>
          <w:szCs w:val="28"/>
        </w:rPr>
        <w:t>городского поселения</w:t>
      </w:r>
      <w:r w:rsidRPr="00AB0E53">
        <w:rPr>
          <w:rFonts w:ascii="Times New Roman" w:hAnsi="Times New Roman" w:cs="Times New Roman"/>
          <w:bCs/>
          <w:sz w:val="28"/>
          <w:szCs w:val="28"/>
        </w:rPr>
        <w:t>.</w:t>
      </w:r>
    </w:p>
    <w:p w:rsidR="00C223E1" w:rsidRPr="00AB0E53" w:rsidRDefault="00C223E1" w:rsidP="00C223E1">
      <w:pPr>
        <w:keepNext/>
        <w:keepLines/>
        <w:spacing w:before="200" w:after="240" w:line="240" w:lineRule="auto"/>
        <w:ind w:right="-1" w:firstLine="709"/>
        <w:jc w:val="both"/>
        <w:outlineLvl w:val="2"/>
        <w:rPr>
          <w:rFonts w:ascii="Times New Roman" w:eastAsia="Times New Roman" w:hAnsi="Times New Roman" w:cs="Times New Roman"/>
          <w:b/>
          <w:bCs/>
          <w:sz w:val="28"/>
          <w:szCs w:val="28"/>
        </w:rPr>
      </w:pPr>
      <w:bookmarkStart w:id="0" w:name="_Toc406927148"/>
      <w:r w:rsidRPr="00AB0E53">
        <w:rPr>
          <w:rFonts w:ascii="Times New Roman" w:eastAsia="Times New Roman" w:hAnsi="Times New Roman" w:cs="Times New Roman"/>
          <w:b/>
          <w:bCs/>
          <w:sz w:val="28"/>
          <w:szCs w:val="28"/>
        </w:rPr>
        <w:lastRenderedPageBreak/>
        <w:t>16.1. Правила применения Местных нормативов и расчетных показателей</w:t>
      </w:r>
      <w:bookmarkEnd w:id="0"/>
    </w:p>
    <w:p w:rsidR="00C223E1" w:rsidRPr="00AB0E53" w:rsidRDefault="00C223E1" w:rsidP="00217740">
      <w:pPr>
        <w:autoSpaceDE w:val="0"/>
        <w:autoSpaceDN w:val="0"/>
        <w:adjustRightInd w:val="0"/>
        <w:spacing w:after="0" w:line="240" w:lineRule="auto"/>
        <w:ind w:right="-1" w:firstLine="709"/>
        <w:jc w:val="both"/>
        <w:rPr>
          <w:rFonts w:ascii="Times New Roman" w:hAnsi="Times New Roman" w:cs="Times New Roman"/>
          <w:bCs/>
          <w:sz w:val="28"/>
          <w:szCs w:val="28"/>
        </w:rPr>
      </w:pPr>
      <w:r w:rsidRPr="00AB0E53">
        <w:rPr>
          <w:rFonts w:ascii="Times New Roman" w:hAnsi="Times New Roman" w:cs="Times New Roman"/>
          <w:bCs/>
          <w:sz w:val="28"/>
          <w:szCs w:val="28"/>
        </w:rPr>
        <w:t>При применении Местных нормативов и расчетных показателей, содержащихся в основной части Местных нормативов, следует учитывать следующие правила:</w:t>
      </w:r>
    </w:p>
    <w:p w:rsidR="00C223E1" w:rsidRPr="00AB0E53" w:rsidRDefault="00217740" w:rsidP="00217740">
      <w:pPr>
        <w:tabs>
          <w:tab w:val="left" w:pos="1134"/>
        </w:tabs>
        <w:spacing w:after="0" w:line="240" w:lineRule="auto"/>
        <w:ind w:right="-1" w:firstLine="709"/>
        <w:jc w:val="both"/>
        <w:rPr>
          <w:rFonts w:ascii="Times New Roman" w:hAnsi="Times New Roman" w:cs="Times New Roman"/>
          <w:bCs/>
          <w:sz w:val="28"/>
          <w:szCs w:val="28"/>
        </w:rPr>
      </w:pPr>
      <w:r w:rsidRPr="00AB0E53">
        <w:rPr>
          <w:rFonts w:ascii="Times New Roman" w:hAnsi="Times New Roman" w:cs="Times New Roman"/>
          <w:bCs/>
          <w:sz w:val="28"/>
          <w:szCs w:val="28"/>
        </w:rPr>
        <w:t xml:space="preserve">16.1.1. </w:t>
      </w:r>
      <w:r w:rsidR="00C223E1" w:rsidRPr="00AB0E53">
        <w:rPr>
          <w:rFonts w:ascii="Times New Roman" w:hAnsi="Times New Roman" w:cs="Times New Roman"/>
          <w:bCs/>
          <w:sz w:val="28"/>
          <w:szCs w:val="28"/>
        </w:rPr>
        <w:t>Планировочная организация территорий должна учитывать архитектурные традиции, ландшафтные и другие местные особенности;</w:t>
      </w:r>
    </w:p>
    <w:p w:rsidR="00C223E1" w:rsidRPr="00AB0E53" w:rsidRDefault="00C223E1" w:rsidP="00217740">
      <w:pPr>
        <w:tabs>
          <w:tab w:val="left" w:pos="1134"/>
        </w:tabs>
        <w:spacing w:after="0" w:line="240" w:lineRule="auto"/>
        <w:ind w:right="-1" w:firstLine="709"/>
        <w:jc w:val="both"/>
        <w:rPr>
          <w:rFonts w:ascii="Times New Roman" w:hAnsi="Times New Roman" w:cs="Times New Roman"/>
          <w:bCs/>
          <w:sz w:val="28"/>
          <w:szCs w:val="28"/>
        </w:rPr>
      </w:pPr>
      <w:r w:rsidRPr="00AB0E53">
        <w:rPr>
          <w:rFonts w:ascii="Times New Roman" w:hAnsi="Times New Roman" w:cs="Times New Roman"/>
          <w:bCs/>
          <w:sz w:val="28"/>
          <w:szCs w:val="28"/>
        </w:rPr>
        <w:t>16.1.2. Для территорий с преобладанием сложившейся жилой застройки должно быть предусмотрено:</w:t>
      </w:r>
    </w:p>
    <w:p w:rsidR="00C223E1" w:rsidRPr="00AB0E53" w:rsidRDefault="00C223E1" w:rsidP="00217740">
      <w:pPr>
        <w:numPr>
          <w:ilvl w:val="0"/>
          <w:numId w:val="2"/>
        </w:numPr>
        <w:tabs>
          <w:tab w:val="left" w:pos="993"/>
        </w:tabs>
        <w:autoSpaceDE w:val="0"/>
        <w:autoSpaceDN w:val="0"/>
        <w:adjustRightInd w:val="0"/>
        <w:spacing w:after="0" w:line="240" w:lineRule="auto"/>
        <w:ind w:left="0" w:right="-1" w:firstLine="709"/>
        <w:contextualSpacing/>
        <w:jc w:val="both"/>
        <w:rPr>
          <w:rFonts w:ascii="Times New Roman" w:eastAsia="Times New Roman" w:hAnsi="Times New Roman" w:cs="Times New Roman"/>
          <w:bCs/>
          <w:sz w:val="28"/>
          <w:szCs w:val="28"/>
          <w:lang w:eastAsia="ru-RU"/>
        </w:rPr>
      </w:pPr>
      <w:r w:rsidRPr="00AB0E53">
        <w:rPr>
          <w:rFonts w:ascii="Times New Roman" w:eastAsia="Times New Roman" w:hAnsi="Times New Roman" w:cs="Times New Roman"/>
          <w:bCs/>
          <w:sz w:val="28"/>
          <w:szCs w:val="28"/>
          <w:lang w:eastAsia="ru-RU"/>
        </w:rPr>
        <w:t>упорядочение планировочной структуры и сети улиц;</w:t>
      </w:r>
    </w:p>
    <w:p w:rsidR="00C223E1" w:rsidRPr="00AB0E53" w:rsidRDefault="00C223E1" w:rsidP="00217740">
      <w:pPr>
        <w:numPr>
          <w:ilvl w:val="0"/>
          <w:numId w:val="2"/>
        </w:numPr>
        <w:tabs>
          <w:tab w:val="left" w:pos="993"/>
        </w:tabs>
        <w:autoSpaceDE w:val="0"/>
        <w:autoSpaceDN w:val="0"/>
        <w:adjustRightInd w:val="0"/>
        <w:spacing w:before="226" w:after="0" w:line="240" w:lineRule="auto"/>
        <w:ind w:left="0" w:right="-1" w:firstLine="709"/>
        <w:contextualSpacing/>
        <w:jc w:val="both"/>
        <w:rPr>
          <w:rFonts w:ascii="Times New Roman" w:eastAsia="Times New Roman" w:hAnsi="Times New Roman" w:cs="Times New Roman"/>
          <w:bCs/>
          <w:sz w:val="28"/>
          <w:szCs w:val="28"/>
          <w:lang w:eastAsia="ru-RU"/>
        </w:rPr>
      </w:pPr>
      <w:r w:rsidRPr="00AB0E53">
        <w:rPr>
          <w:rFonts w:ascii="Times New Roman" w:eastAsia="Times New Roman" w:hAnsi="Times New Roman" w:cs="Times New Roman"/>
          <w:bCs/>
          <w:sz w:val="28"/>
          <w:szCs w:val="28"/>
          <w:lang w:eastAsia="ru-RU"/>
        </w:rPr>
        <w:t>благоустройство и озеленение территории;</w:t>
      </w:r>
    </w:p>
    <w:p w:rsidR="00C223E1" w:rsidRPr="00AB0E53" w:rsidRDefault="00C223E1" w:rsidP="00217740">
      <w:pPr>
        <w:numPr>
          <w:ilvl w:val="0"/>
          <w:numId w:val="2"/>
        </w:numPr>
        <w:tabs>
          <w:tab w:val="left" w:pos="993"/>
        </w:tabs>
        <w:autoSpaceDE w:val="0"/>
        <w:autoSpaceDN w:val="0"/>
        <w:adjustRightInd w:val="0"/>
        <w:spacing w:before="226" w:after="0" w:line="240" w:lineRule="auto"/>
        <w:ind w:left="0" w:right="-1" w:firstLine="709"/>
        <w:contextualSpacing/>
        <w:jc w:val="both"/>
        <w:rPr>
          <w:rFonts w:ascii="Times New Roman" w:eastAsia="Times New Roman" w:hAnsi="Times New Roman" w:cs="Times New Roman"/>
          <w:bCs/>
          <w:sz w:val="28"/>
          <w:szCs w:val="28"/>
          <w:lang w:eastAsia="ru-RU"/>
        </w:rPr>
      </w:pPr>
      <w:r w:rsidRPr="00AB0E53">
        <w:rPr>
          <w:rFonts w:ascii="Times New Roman" w:eastAsia="Times New Roman" w:hAnsi="Times New Roman" w:cs="Times New Roman"/>
          <w:bCs/>
          <w:sz w:val="28"/>
          <w:szCs w:val="28"/>
          <w:lang w:eastAsia="ru-RU"/>
        </w:rPr>
        <w:t>максимальное сохранение своеобразия архитектурного облика жилых и общественных зданий;</w:t>
      </w:r>
    </w:p>
    <w:p w:rsidR="00C223E1" w:rsidRPr="00AB0E53" w:rsidRDefault="00C223E1" w:rsidP="00217740">
      <w:pPr>
        <w:numPr>
          <w:ilvl w:val="0"/>
          <w:numId w:val="2"/>
        </w:numPr>
        <w:tabs>
          <w:tab w:val="left" w:pos="993"/>
        </w:tabs>
        <w:autoSpaceDE w:val="0"/>
        <w:autoSpaceDN w:val="0"/>
        <w:adjustRightInd w:val="0"/>
        <w:spacing w:before="226" w:after="0" w:line="240" w:lineRule="auto"/>
        <w:ind w:left="0" w:right="-1" w:firstLine="709"/>
        <w:contextualSpacing/>
        <w:jc w:val="both"/>
        <w:rPr>
          <w:rFonts w:ascii="Times New Roman" w:eastAsia="Times New Roman" w:hAnsi="Times New Roman" w:cs="Times New Roman"/>
          <w:bCs/>
          <w:sz w:val="28"/>
          <w:szCs w:val="28"/>
          <w:lang w:eastAsia="ru-RU"/>
        </w:rPr>
      </w:pPr>
      <w:r w:rsidRPr="00AB0E53">
        <w:rPr>
          <w:rFonts w:ascii="Times New Roman" w:eastAsia="Times New Roman" w:hAnsi="Times New Roman" w:cs="Times New Roman"/>
          <w:bCs/>
          <w:sz w:val="28"/>
          <w:szCs w:val="28"/>
          <w:lang w:eastAsia="ru-RU"/>
        </w:rPr>
        <w:t>приспособление под современное использование памятников истории и культуры с учетом требований законодательства Российской Федерации об объектах культурного наследия;</w:t>
      </w:r>
    </w:p>
    <w:p w:rsidR="00C223E1" w:rsidRPr="00AB0E53" w:rsidRDefault="00C223E1" w:rsidP="00217740">
      <w:pPr>
        <w:numPr>
          <w:ilvl w:val="0"/>
          <w:numId w:val="2"/>
        </w:numPr>
        <w:tabs>
          <w:tab w:val="left" w:pos="993"/>
        </w:tabs>
        <w:autoSpaceDE w:val="0"/>
        <w:autoSpaceDN w:val="0"/>
        <w:adjustRightInd w:val="0"/>
        <w:spacing w:before="226" w:after="0" w:line="240" w:lineRule="auto"/>
        <w:ind w:left="0" w:right="-1" w:firstLine="709"/>
        <w:contextualSpacing/>
        <w:jc w:val="both"/>
        <w:rPr>
          <w:rFonts w:ascii="Times New Roman" w:eastAsia="Times New Roman" w:hAnsi="Times New Roman" w:cs="Times New Roman"/>
          <w:bCs/>
          <w:sz w:val="28"/>
          <w:szCs w:val="28"/>
          <w:lang w:eastAsia="ru-RU"/>
        </w:rPr>
      </w:pPr>
      <w:r w:rsidRPr="00AB0E53">
        <w:rPr>
          <w:rFonts w:ascii="Times New Roman" w:eastAsia="Times New Roman" w:hAnsi="Times New Roman" w:cs="Times New Roman"/>
          <w:bCs/>
          <w:sz w:val="28"/>
          <w:szCs w:val="28"/>
          <w:lang w:eastAsia="ru-RU"/>
        </w:rPr>
        <w:t>пространственная взаимосвязь элементов планировочной структуры, жилой застройки, объектов социального и коммунально–бытового назначения, озелененных и иных территорий общего пользования.</w:t>
      </w:r>
    </w:p>
    <w:p w:rsidR="00C223E1" w:rsidRPr="00AB0E53"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C223E1" w:rsidRPr="00AB0E53" w:rsidRDefault="00C223E1" w:rsidP="00C223E1">
      <w:pPr>
        <w:widowControl w:val="0"/>
        <w:autoSpaceDE w:val="0"/>
        <w:autoSpaceDN w:val="0"/>
        <w:adjustRightInd w:val="0"/>
        <w:spacing w:before="108" w:after="108" w:line="240" w:lineRule="auto"/>
        <w:jc w:val="center"/>
        <w:outlineLvl w:val="0"/>
        <w:rPr>
          <w:rFonts w:ascii="Times New Roman" w:hAnsi="Times New Roman" w:cs="Times New Roman"/>
          <w:b/>
          <w:bCs/>
          <w:sz w:val="28"/>
          <w:szCs w:val="28"/>
        </w:rPr>
      </w:pPr>
      <w:r w:rsidRPr="00AB0E53">
        <w:rPr>
          <w:rFonts w:ascii="Times New Roman" w:hAnsi="Times New Roman" w:cs="Times New Roman"/>
          <w:b/>
          <w:bCs/>
          <w:sz w:val="28"/>
          <w:szCs w:val="28"/>
        </w:rPr>
        <w:t>16.2. Область применения расчетных показателей, содержащихся в основной части местных нормативов градостроительного проектирования</w:t>
      </w:r>
    </w:p>
    <w:p w:rsidR="00C223E1" w:rsidRPr="00AB0E53"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AB0E53">
        <w:rPr>
          <w:rFonts w:ascii="Times New Roman" w:hAnsi="Times New Roman" w:cs="Times New Roman"/>
          <w:sz w:val="28"/>
          <w:szCs w:val="28"/>
        </w:rPr>
        <w:t xml:space="preserve">Местные нормативы градостроительного проектирования </w:t>
      </w:r>
      <w:r w:rsidR="00217740" w:rsidRPr="00AB0E53">
        <w:rPr>
          <w:rFonts w:ascii="Times New Roman" w:hAnsi="Times New Roman" w:cs="Times New Roman"/>
          <w:sz w:val="28"/>
          <w:szCs w:val="28"/>
        </w:rPr>
        <w:t>Чердынского</w:t>
      </w:r>
      <w:r w:rsidRPr="00AB0E53">
        <w:rPr>
          <w:rFonts w:ascii="Times New Roman" w:hAnsi="Times New Roman" w:cs="Times New Roman"/>
          <w:sz w:val="28"/>
          <w:szCs w:val="28"/>
        </w:rPr>
        <w:t xml:space="preserve"> </w:t>
      </w:r>
      <w:r w:rsidR="00F72130" w:rsidRPr="00AB0E53">
        <w:rPr>
          <w:rFonts w:ascii="Times New Roman" w:hAnsi="Times New Roman" w:cs="Times New Roman"/>
          <w:sz w:val="28"/>
          <w:szCs w:val="28"/>
        </w:rPr>
        <w:t>городского поселения</w:t>
      </w:r>
      <w:r w:rsidRPr="00AB0E53">
        <w:rPr>
          <w:rFonts w:ascii="Times New Roman" w:hAnsi="Times New Roman" w:cs="Times New Roman"/>
          <w:sz w:val="28"/>
          <w:szCs w:val="28"/>
        </w:rPr>
        <w:t xml:space="preserve"> (далее – Нормативы) являются обязательными для применения всеми участниками градостроительной деятельности </w:t>
      </w:r>
      <w:r w:rsidR="00217740" w:rsidRPr="00AB0E53">
        <w:rPr>
          <w:rFonts w:ascii="Times New Roman" w:hAnsi="Times New Roman" w:cs="Times New Roman"/>
          <w:sz w:val="28"/>
          <w:szCs w:val="28"/>
        </w:rPr>
        <w:t>Чердынского</w:t>
      </w:r>
      <w:r w:rsidRPr="00AB0E53">
        <w:rPr>
          <w:rFonts w:ascii="Times New Roman" w:hAnsi="Times New Roman" w:cs="Times New Roman"/>
          <w:sz w:val="28"/>
          <w:szCs w:val="28"/>
        </w:rPr>
        <w:t xml:space="preserve"> </w:t>
      </w:r>
      <w:r w:rsidR="00F72130" w:rsidRPr="00AB0E53">
        <w:rPr>
          <w:rFonts w:ascii="Times New Roman" w:hAnsi="Times New Roman" w:cs="Times New Roman"/>
          <w:sz w:val="28"/>
          <w:szCs w:val="28"/>
        </w:rPr>
        <w:t>городского поселения</w:t>
      </w:r>
      <w:r w:rsidRPr="00AB0E53">
        <w:rPr>
          <w:rFonts w:ascii="Times New Roman" w:hAnsi="Times New Roman" w:cs="Times New Roman"/>
          <w:sz w:val="28"/>
          <w:szCs w:val="28"/>
        </w:rPr>
        <w:t xml:space="preserve"> и учитываются при разработке правил землепользования и застройки, документации по планировке территорий, подготовке проектной документации применительно к строящимся, реконструируемым объектам капитального строительства в муниципальном районе.</w:t>
      </w:r>
    </w:p>
    <w:p w:rsidR="00C223E1" w:rsidRPr="00AB0E53"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AB0E53">
        <w:rPr>
          <w:rFonts w:ascii="Times New Roman" w:hAnsi="Times New Roman" w:cs="Times New Roman"/>
          <w:sz w:val="28"/>
          <w:szCs w:val="28"/>
        </w:rPr>
        <w:t xml:space="preserve">При разработке и утверждении местных нормативов градостроительного проектирования </w:t>
      </w:r>
      <w:r w:rsidR="00217740" w:rsidRPr="00AB0E53">
        <w:rPr>
          <w:rFonts w:ascii="Times New Roman" w:hAnsi="Times New Roman" w:cs="Times New Roman"/>
          <w:sz w:val="28"/>
          <w:szCs w:val="28"/>
        </w:rPr>
        <w:t>Чердынского</w:t>
      </w:r>
      <w:r w:rsidRPr="00AB0E53">
        <w:rPr>
          <w:rFonts w:ascii="Times New Roman" w:hAnsi="Times New Roman" w:cs="Times New Roman"/>
          <w:sz w:val="28"/>
          <w:szCs w:val="28"/>
        </w:rPr>
        <w:t xml:space="preserve"> </w:t>
      </w:r>
      <w:r w:rsidR="00F72130" w:rsidRPr="00AB0E53">
        <w:rPr>
          <w:rFonts w:ascii="Times New Roman" w:hAnsi="Times New Roman" w:cs="Times New Roman"/>
          <w:sz w:val="28"/>
          <w:szCs w:val="28"/>
        </w:rPr>
        <w:t>городского поселения</w:t>
      </w:r>
      <w:r w:rsidRPr="00AB0E53">
        <w:rPr>
          <w:rFonts w:ascii="Times New Roman" w:hAnsi="Times New Roman" w:cs="Times New Roman"/>
          <w:sz w:val="28"/>
          <w:szCs w:val="28"/>
        </w:rPr>
        <w:t xml:space="preserve"> не допускается устанавливать минимальные расчетные показатели обеспечения благоприятных условий жизнедеятельности человека ниже, чем расчетные показатели обеспечения жизнедеятельности человека, содержащиеся в региональных нормативах Пермского края.</w:t>
      </w:r>
    </w:p>
    <w:p w:rsidR="00C223E1" w:rsidRPr="00AB0E53"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AB0E53">
        <w:rPr>
          <w:rFonts w:ascii="Times New Roman" w:hAnsi="Times New Roman" w:cs="Times New Roman"/>
          <w:sz w:val="28"/>
          <w:szCs w:val="28"/>
        </w:rPr>
        <w:t xml:space="preserve">В соответствии с </w:t>
      </w:r>
      <w:hyperlink r:id="rId7" w:history="1">
        <w:r w:rsidRPr="00AB0E53">
          <w:rPr>
            <w:rFonts w:ascii="Times New Roman" w:hAnsi="Times New Roman" w:cs="Times New Roman"/>
            <w:sz w:val="28"/>
            <w:szCs w:val="28"/>
          </w:rPr>
          <w:t>Приказом</w:t>
        </w:r>
      </w:hyperlink>
      <w:r w:rsidRPr="00AB0E53">
        <w:rPr>
          <w:rFonts w:ascii="Times New Roman" w:hAnsi="Times New Roman" w:cs="Times New Roman"/>
          <w:sz w:val="28"/>
          <w:szCs w:val="28"/>
        </w:rPr>
        <w:t xml:space="preserve"> Минрегиона РФ от 26.05.2011 N 244 "Об утверждении Методических рекомендаций по разработке проектов генеральных планов поселений и городских округов", Местные нормативы градостроительного проектирования представляют собой совокупность стандартов по разработке документов территориального планирования, </w:t>
      </w:r>
      <w:r w:rsidRPr="00AB0E53">
        <w:rPr>
          <w:rFonts w:ascii="Times New Roman" w:hAnsi="Times New Roman" w:cs="Times New Roman"/>
          <w:sz w:val="28"/>
          <w:szCs w:val="28"/>
        </w:rPr>
        <w:lastRenderedPageBreak/>
        <w:t>градостроительного зонирования и документации по планировке территории, включая стандарты обеспечения безопасности и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предусматривающих качественные и количественные требования к размещению объектов капитального строительства, территориальных и функциональных зон в целях недопущения причинения вреда жизни и здоровью физических лиц, имуществу физических и юридических лиц, государственному и муниципальному имуществу, окружающей среде, объектам культурного наследия, элементов планировочной структуры, публичных сервитутов, обеспечивающих устойчивое развитие территорий.</w:t>
      </w:r>
    </w:p>
    <w:p w:rsidR="00C223E1" w:rsidRPr="00AB0E53"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AB0E53">
        <w:rPr>
          <w:rFonts w:ascii="Times New Roman" w:hAnsi="Times New Roman" w:cs="Times New Roman"/>
          <w:sz w:val="28"/>
          <w:szCs w:val="28"/>
        </w:rPr>
        <w:t>Нормативы устанавливаются с учетом природно–климатических, социально–демографических, национальных, территориальных особенностей поселений, расположенных на территории края, и содержат минимальные расчетные показатели обеспечения благоприятных условий жизнедеятельности человека (далее – показатели), в том числе показатели обеспечения объектами социального и коммунально–бытового назначения, доступности объектов социального назначения для населения (включая инвалидов), объектами инженерной инфраструктуры, благоустройства территории.</w:t>
      </w:r>
    </w:p>
    <w:p w:rsidR="00C223E1" w:rsidRPr="00AB0E53" w:rsidRDefault="006764ED" w:rsidP="00C223E1">
      <w:pPr>
        <w:autoSpaceDE w:val="0"/>
        <w:autoSpaceDN w:val="0"/>
        <w:adjustRightInd w:val="0"/>
        <w:spacing w:after="0" w:line="240" w:lineRule="auto"/>
        <w:ind w:firstLine="720"/>
        <w:jc w:val="both"/>
        <w:rPr>
          <w:rFonts w:ascii="Times New Roman" w:hAnsi="Times New Roman" w:cs="Times New Roman"/>
          <w:sz w:val="28"/>
          <w:szCs w:val="28"/>
        </w:rPr>
      </w:pPr>
      <w:hyperlink r:id="rId8" w:history="1">
        <w:r w:rsidR="00C223E1" w:rsidRPr="00AB0E53">
          <w:rPr>
            <w:rFonts w:ascii="Times New Roman" w:hAnsi="Times New Roman" w:cs="Times New Roman"/>
            <w:sz w:val="28"/>
            <w:szCs w:val="28"/>
          </w:rPr>
          <w:t>Градостроительный Кодекс</w:t>
        </w:r>
      </w:hyperlink>
      <w:r w:rsidR="00C223E1" w:rsidRPr="00AB0E53">
        <w:rPr>
          <w:rFonts w:ascii="Times New Roman" w:hAnsi="Times New Roman" w:cs="Times New Roman"/>
          <w:sz w:val="28"/>
          <w:szCs w:val="28"/>
        </w:rPr>
        <w:t xml:space="preserve"> РФ устанавливает содержание нормативов градостроительного проектирования (</w:t>
      </w:r>
      <w:hyperlink r:id="rId9" w:history="1">
        <w:r w:rsidR="00C223E1" w:rsidRPr="00AB0E53">
          <w:rPr>
            <w:rFonts w:ascii="Times New Roman" w:hAnsi="Times New Roman" w:cs="Times New Roman"/>
            <w:sz w:val="28"/>
            <w:szCs w:val="28"/>
          </w:rPr>
          <w:t>ч. 5 ст. 29.2</w:t>
        </w:r>
      </w:hyperlink>
      <w:r w:rsidR="00C223E1" w:rsidRPr="00AB0E53">
        <w:rPr>
          <w:rFonts w:ascii="Times New Roman" w:hAnsi="Times New Roman" w:cs="Times New Roman"/>
          <w:sz w:val="28"/>
          <w:szCs w:val="28"/>
        </w:rPr>
        <w:t>), а также случаи применения нормативов градостроительного проектирования (</w:t>
      </w:r>
      <w:hyperlink r:id="rId10" w:history="1">
        <w:r w:rsidR="00C223E1" w:rsidRPr="00AB0E53">
          <w:rPr>
            <w:rFonts w:ascii="Times New Roman" w:hAnsi="Times New Roman" w:cs="Times New Roman"/>
            <w:sz w:val="28"/>
            <w:szCs w:val="28"/>
          </w:rPr>
          <w:t>ч. 4 ст. 29.2</w:t>
        </w:r>
      </w:hyperlink>
      <w:r w:rsidR="00C223E1" w:rsidRPr="00AB0E53">
        <w:rPr>
          <w:rFonts w:ascii="Times New Roman" w:hAnsi="Times New Roman" w:cs="Times New Roman"/>
          <w:sz w:val="28"/>
          <w:szCs w:val="28"/>
        </w:rPr>
        <w:t xml:space="preserve">, </w:t>
      </w:r>
      <w:hyperlink r:id="rId11" w:history="1">
        <w:r w:rsidR="00C223E1" w:rsidRPr="00AB0E53">
          <w:rPr>
            <w:rFonts w:ascii="Times New Roman" w:hAnsi="Times New Roman" w:cs="Times New Roman"/>
            <w:sz w:val="28"/>
            <w:szCs w:val="28"/>
          </w:rPr>
          <w:t>ч. 5 ст. 29.4</w:t>
        </w:r>
      </w:hyperlink>
      <w:r w:rsidR="00C223E1" w:rsidRPr="00AB0E53">
        <w:rPr>
          <w:rFonts w:ascii="Times New Roman" w:hAnsi="Times New Roman" w:cs="Times New Roman"/>
          <w:sz w:val="28"/>
          <w:szCs w:val="28"/>
        </w:rPr>
        <w:t>).</w:t>
      </w:r>
    </w:p>
    <w:p w:rsidR="00C223E1" w:rsidRPr="00AB0E53"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AB0E53">
        <w:rPr>
          <w:rFonts w:ascii="Times New Roman" w:hAnsi="Times New Roman" w:cs="Times New Roman"/>
          <w:sz w:val="28"/>
          <w:szCs w:val="28"/>
        </w:rPr>
        <w:t xml:space="preserve">В соответствии с </w:t>
      </w:r>
      <w:hyperlink r:id="rId12" w:history="1">
        <w:r w:rsidR="00217740" w:rsidRPr="00AB0E53">
          <w:rPr>
            <w:rFonts w:ascii="Times New Roman" w:hAnsi="Times New Roman" w:cs="Times New Roman"/>
            <w:sz w:val="28"/>
            <w:szCs w:val="28"/>
          </w:rPr>
          <w:t>п.</w:t>
        </w:r>
        <w:r w:rsidRPr="00AB0E53">
          <w:rPr>
            <w:rFonts w:ascii="Times New Roman" w:hAnsi="Times New Roman" w:cs="Times New Roman"/>
            <w:sz w:val="28"/>
            <w:szCs w:val="28"/>
          </w:rPr>
          <w:t>1.1</w:t>
        </w:r>
      </w:hyperlink>
      <w:r w:rsidRPr="00AB0E53">
        <w:rPr>
          <w:rFonts w:ascii="Times New Roman" w:hAnsi="Times New Roman" w:cs="Times New Roman"/>
          <w:sz w:val="28"/>
          <w:szCs w:val="28"/>
        </w:rPr>
        <w:t>. СП 42.13330.2011. "Свод правил. Градостроительство. Планировка и застройка городских и сельских поселений. Актуализированная редакция СНиП 2.07.01–89*", распространяющегося на проектирование новых и реконструкцию существующих городских и сельских поселений и включающего основные требования к их планировке и застройке, конкретизация требований свода правил осуществляется при разработке нормативов градостроительного проектирования.</w:t>
      </w:r>
    </w:p>
    <w:p w:rsidR="00C223E1" w:rsidRPr="00AB0E53"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AB0E53">
        <w:rPr>
          <w:rFonts w:ascii="Times New Roman" w:hAnsi="Times New Roman" w:cs="Times New Roman"/>
          <w:sz w:val="28"/>
          <w:szCs w:val="28"/>
        </w:rPr>
        <w:t xml:space="preserve">Согласно </w:t>
      </w:r>
      <w:hyperlink r:id="rId13" w:history="1">
        <w:r w:rsidR="00217740" w:rsidRPr="00AB0E53">
          <w:rPr>
            <w:rFonts w:ascii="Times New Roman" w:hAnsi="Times New Roman" w:cs="Times New Roman"/>
            <w:sz w:val="28"/>
            <w:szCs w:val="28"/>
          </w:rPr>
          <w:t>п.</w:t>
        </w:r>
        <w:r w:rsidRPr="00AB0E53">
          <w:rPr>
            <w:rFonts w:ascii="Times New Roman" w:hAnsi="Times New Roman" w:cs="Times New Roman"/>
            <w:sz w:val="28"/>
            <w:szCs w:val="28"/>
          </w:rPr>
          <w:t>1.3</w:t>
        </w:r>
      </w:hyperlink>
      <w:r w:rsidRPr="00AB0E53">
        <w:rPr>
          <w:rFonts w:ascii="Times New Roman" w:hAnsi="Times New Roman" w:cs="Times New Roman"/>
          <w:sz w:val="28"/>
          <w:szCs w:val="28"/>
        </w:rPr>
        <w:t>. СП 42.13330.2011. "Свод правил. Градостроительство. Планировка и застройка городских и сельских поселений. Актуализированная редакция СНиП 2.07.0189*" требования данного документа с момента его ввода в действие предъявляются к вновь разрабатываемой градостроительной и проектной документации, а также к иным видам деятельности, приводящим к изменению сложившегося состояния территории, недвижимости и среды проживания.</w:t>
      </w:r>
    </w:p>
    <w:p w:rsidR="00C223E1" w:rsidRPr="00AB0E53"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AB0E53">
        <w:rPr>
          <w:rFonts w:ascii="Times New Roman" w:hAnsi="Times New Roman" w:cs="Times New Roman"/>
          <w:sz w:val="28"/>
          <w:szCs w:val="28"/>
        </w:rPr>
        <w:t xml:space="preserve">Местные нормативы градостроительного проектирования применяются при разработке местных нормативов градостроительного проектирования, при подготовке, согласовании, экспертизе, утверждении и реализации документов территориального планирования (схем территориального планирования муниципальных районов, генеральных планов поселений), документации по </w:t>
      </w:r>
      <w:r w:rsidRPr="00AB0E53">
        <w:rPr>
          <w:rFonts w:ascii="Times New Roman" w:hAnsi="Times New Roman" w:cs="Times New Roman"/>
          <w:sz w:val="28"/>
          <w:szCs w:val="28"/>
        </w:rPr>
        <w:lastRenderedPageBreak/>
        <w:t>планировке территорий, правил землепользования и застройки с учетом перспективы их развития, а также используются для принятия решений органами государственной власти, органами местного самоуправления, при осуществлении градостроительной деятельности физическими и юридическими лицами.</w:t>
      </w:r>
    </w:p>
    <w:p w:rsidR="00C223E1" w:rsidRPr="00AB0E53"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AB0E53">
        <w:rPr>
          <w:rFonts w:ascii="Times New Roman" w:hAnsi="Times New Roman" w:cs="Times New Roman"/>
          <w:sz w:val="28"/>
          <w:szCs w:val="28"/>
        </w:rPr>
        <w:t xml:space="preserve">Местные нормативы градостроительного проектирования распространяются на предлагаемые к размещению объекты жилищного строительства, социальной инфраструктуры, производственной инфраструктуры, </w:t>
      </w:r>
      <w:r w:rsidR="00F72130" w:rsidRPr="00AB0E53">
        <w:rPr>
          <w:rFonts w:ascii="Times New Roman" w:hAnsi="Times New Roman" w:cs="Times New Roman"/>
          <w:sz w:val="28"/>
          <w:szCs w:val="28"/>
        </w:rPr>
        <w:t xml:space="preserve"> </w:t>
      </w:r>
      <w:r w:rsidRPr="00AB0E53">
        <w:rPr>
          <w:rFonts w:ascii="Times New Roman" w:hAnsi="Times New Roman" w:cs="Times New Roman"/>
          <w:sz w:val="28"/>
          <w:szCs w:val="28"/>
        </w:rPr>
        <w:t>коммунально–бытового, транспортного назначения, объекты инженерной инфраструктуры и благоустройства.</w:t>
      </w:r>
    </w:p>
    <w:p w:rsidR="00C223E1" w:rsidRPr="00AB0E53"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AB0E53">
        <w:rPr>
          <w:rFonts w:ascii="Times New Roman" w:hAnsi="Times New Roman" w:cs="Times New Roman"/>
          <w:sz w:val="28"/>
          <w:szCs w:val="28"/>
        </w:rPr>
        <w:t>Проблемы обеспечения качества жизни населения при планировании управления развитием территории в современной России.</w:t>
      </w:r>
    </w:p>
    <w:p w:rsidR="00C223E1" w:rsidRPr="00AB0E53"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AB0E53">
        <w:rPr>
          <w:rFonts w:ascii="Times New Roman" w:hAnsi="Times New Roman" w:cs="Times New Roman"/>
          <w:sz w:val="28"/>
          <w:szCs w:val="28"/>
        </w:rPr>
        <w:t>Качество жизни является одной из важнейших социальных категорий. Под качеством жизни понимаются обеспеченность населения необходимыми материальными благами и услугами, достигнутый уровень их потребления и степень удовлетворения разумных (рациональных) потребностей, а также совокупность условий жизни, труда и занятости, быта и досуга населения, его здоровье, образование, природную среду обитания и т.д. Качество решений градостроительного документа определяется тем, насколько они обеспечивают рост качества жизни населения.</w:t>
      </w:r>
    </w:p>
    <w:p w:rsidR="00C223E1" w:rsidRPr="00AB0E53"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p>
    <w:p w:rsidR="00C223E1" w:rsidRPr="00AB0E53" w:rsidRDefault="00C223E1" w:rsidP="00C223E1">
      <w:pPr>
        <w:autoSpaceDE w:val="0"/>
        <w:autoSpaceDN w:val="0"/>
        <w:adjustRightInd w:val="0"/>
        <w:spacing w:after="0" w:line="240" w:lineRule="auto"/>
        <w:ind w:firstLine="720"/>
        <w:jc w:val="center"/>
        <w:rPr>
          <w:rFonts w:ascii="Times New Roman" w:hAnsi="Times New Roman" w:cs="Times New Roman"/>
          <w:b/>
          <w:bCs/>
          <w:sz w:val="28"/>
          <w:szCs w:val="28"/>
        </w:rPr>
      </w:pPr>
      <w:r w:rsidRPr="00AB0E53">
        <w:rPr>
          <w:rFonts w:ascii="Times New Roman" w:hAnsi="Times New Roman" w:cs="Times New Roman"/>
          <w:b/>
          <w:bCs/>
          <w:sz w:val="28"/>
          <w:szCs w:val="28"/>
        </w:rPr>
        <w:t>16.3. Правила применения расчетных показателей, содержащихся в основной части местных нормативов градостроительного проектирования</w:t>
      </w:r>
    </w:p>
    <w:p w:rsidR="00C223E1" w:rsidRPr="00AB0E53" w:rsidRDefault="00C223E1" w:rsidP="00C223E1">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p>
    <w:p w:rsidR="00C223E1" w:rsidRPr="00AB0E53" w:rsidRDefault="00C223E1" w:rsidP="00C223E1">
      <w:pPr>
        <w:widowControl w:val="0"/>
        <w:tabs>
          <w:tab w:val="left" w:pos="709"/>
        </w:tabs>
        <w:autoSpaceDE w:val="0"/>
        <w:autoSpaceDN w:val="0"/>
        <w:adjustRightInd w:val="0"/>
        <w:spacing w:before="108" w:after="108" w:line="240" w:lineRule="auto"/>
        <w:ind w:firstLine="709"/>
        <w:jc w:val="center"/>
        <w:outlineLvl w:val="0"/>
        <w:rPr>
          <w:rFonts w:ascii="Times New Roman" w:hAnsi="Times New Roman" w:cs="Times New Roman"/>
          <w:b/>
          <w:bCs/>
          <w:sz w:val="28"/>
          <w:szCs w:val="28"/>
        </w:rPr>
      </w:pPr>
      <w:r w:rsidRPr="00AB0E53">
        <w:rPr>
          <w:rFonts w:ascii="Times New Roman" w:hAnsi="Times New Roman" w:cs="Times New Roman"/>
          <w:b/>
          <w:bCs/>
          <w:sz w:val="28"/>
          <w:szCs w:val="28"/>
        </w:rPr>
        <w:t>Перечень нормируемых показателей, применяемых при разработке градостроительной документации</w:t>
      </w:r>
    </w:p>
    <w:p w:rsidR="00C223E1" w:rsidRPr="00AB0E53" w:rsidRDefault="00C223E1" w:rsidP="00C223E1">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
    <w:tbl>
      <w:tblPr>
        <w:tblW w:w="10632" w:type="dxa"/>
        <w:tblInd w:w="-885"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3119"/>
        <w:gridCol w:w="1409"/>
        <w:gridCol w:w="1001"/>
        <w:gridCol w:w="1276"/>
        <w:gridCol w:w="1275"/>
        <w:gridCol w:w="851"/>
        <w:gridCol w:w="850"/>
      </w:tblGrid>
      <w:tr w:rsidR="00C223E1" w:rsidRPr="00AB0E53" w:rsidTr="00217740">
        <w:tc>
          <w:tcPr>
            <w:tcW w:w="851" w:type="dxa"/>
            <w:tcBorders>
              <w:top w:val="single" w:sz="4" w:space="0" w:color="auto"/>
              <w:bottom w:val="nil"/>
              <w:right w:val="nil"/>
            </w:tcBorders>
          </w:tcPr>
          <w:p w:rsidR="00C223E1" w:rsidRPr="00AB0E53" w:rsidRDefault="00C223E1" w:rsidP="00C223E1">
            <w:pPr>
              <w:widowControl w:val="0"/>
              <w:autoSpaceDE w:val="0"/>
              <w:autoSpaceDN w:val="0"/>
              <w:adjustRightInd w:val="0"/>
              <w:spacing w:after="0" w:line="240" w:lineRule="auto"/>
              <w:jc w:val="center"/>
              <w:rPr>
                <w:rFonts w:ascii="Times New Roman" w:hAnsi="Times New Roman" w:cs="Times New Roman"/>
                <w:sz w:val="28"/>
                <w:szCs w:val="28"/>
              </w:rPr>
            </w:pPr>
            <w:r w:rsidRPr="00AB0E53">
              <w:rPr>
                <w:rFonts w:ascii="Times New Roman" w:hAnsi="Times New Roman" w:cs="Times New Roman"/>
                <w:sz w:val="28"/>
                <w:szCs w:val="28"/>
              </w:rPr>
              <w:t>N п/п</w:t>
            </w:r>
          </w:p>
        </w:tc>
        <w:tc>
          <w:tcPr>
            <w:tcW w:w="3119" w:type="dxa"/>
            <w:tcBorders>
              <w:top w:val="single" w:sz="4" w:space="0" w:color="auto"/>
              <w:left w:val="single" w:sz="4" w:space="0" w:color="auto"/>
              <w:bottom w:val="nil"/>
              <w:right w:val="nil"/>
            </w:tcBorders>
          </w:tcPr>
          <w:p w:rsidR="00C223E1" w:rsidRPr="00AB0E53" w:rsidRDefault="00C223E1" w:rsidP="00C223E1">
            <w:pPr>
              <w:widowControl w:val="0"/>
              <w:autoSpaceDE w:val="0"/>
              <w:autoSpaceDN w:val="0"/>
              <w:adjustRightInd w:val="0"/>
              <w:spacing w:after="0" w:line="240" w:lineRule="auto"/>
              <w:jc w:val="center"/>
              <w:rPr>
                <w:rFonts w:ascii="Times New Roman" w:hAnsi="Times New Roman" w:cs="Times New Roman"/>
                <w:sz w:val="28"/>
                <w:szCs w:val="28"/>
              </w:rPr>
            </w:pPr>
            <w:r w:rsidRPr="00AB0E53">
              <w:rPr>
                <w:rFonts w:ascii="Times New Roman" w:hAnsi="Times New Roman" w:cs="Times New Roman"/>
                <w:sz w:val="28"/>
                <w:szCs w:val="28"/>
              </w:rPr>
              <w:t>Наименование нормируемого показателя</w:t>
            </w:r>
          </w:p>
        </w:tc>
        <w:tc>
          <w:tcPr>
            <w:tcW w:w="1409" w:type="dxa"/>
            <w:tcBorders>
              <w:top w:val="single" w:sz="4" w:space="0" w:color="auto"/>
              <w:left w:val="single" w:sz="4" w:space="0" w:color="auto"/>
              <w:bottom w:val="nil"/>
              <w:right w:val="nil"/>
            </w:tcBorders>
          </w:tcPr>
          <w:p w:rsidR="00C223E1" w:rsidRPr="00AB0E53" w:rsidRDefault="00C223E1" w:rsidP="00C223E1">
            <w:pPr>
              <w:widowControl w:val="0"/>
              <w:autoSpaceDE w:val="0"/>
              <w:autoSpaceDN w:val="0"/>
              <w:adjustRightInd w:val="0"/>
              <w:spacing w:after="0" w:line="240" w:lineRule="auto"/>
              <w:jc w:val="center"/>
              <w:rPr>
                <w:rFonts w:ascii="Times New Roman" w:hAnsi="Times New Roman" w:cs="Times New Roman"/>
                <w:sz w:val="28"/>
                <w:szCs w:val="28"/>
              </w:rPr>
            </w:pPr>
            <w:r w:rsidRPr="00AB0E53">
              <w:rPr>
                <w:rFonts w:ascii="Times New Roman" w:hAnsi="Times New Roman" w:cs="Times New Roman"/>
                <w:sz w:val="28"/>
                <w:szCs w:val="28"/>
              </w:rPr>
              <w:t>Единицы измерения нормируемого показателя</w:t>
            </w:r>
          </w:p>
        </w:tc>
        <w:tc>
          <w:tcPr>
            <w:tcW w:w="1001" w:type="dxa"/>
            <w:tcBorders>
              <w:top w:val="single" w:sz="4" w:space="0" w:color="auto"/>
              <w:left w:val="single" w:sz="4" w:space="0" w:color="auto"/>
              <w:bottom w:val="nil"/>
              <w:right w:val="nil"/>
            </w:tcBorders>
          </w:tcPr>
          <w:p w:rsidR="00C223E1" w:rsidRPr="00AB0E53" w:rsidRDefault="00C223E1" w:rsidP="00C223E1">
            <w:pPr>
              <w:widowControl w:val="0"/>
              <w:autoSpaceDE w:val="0"/>
              <w:autoSpaceDN w:val="0"/>
              <w:adjustRightInd w:val="0"/>
              <w:spacing w:after="0" w:line="240" w:lineRule="auto"/>
              <w:jc w:val="center"/>
              <w:rPr>
                <w:rFonts w:ascii="Times New Roman" w:hAnsi="Times New Roman" w:cs="Times New Roman"/>
                <w:sz w:val="28"/>
                <w:szCs w:val="28"/>
              </w:rPr>
            </w:pPr>
            <w:r w:rsidRPr="00AB0E53">
              <w:rPr>
                <w:rFonts w:ascii="Times New Roman" w:hAnsi="Times New Roman" w:cs="Times New Roman"/>
                <w:sz w:val="28"/>
                <w:szCs w:val="28"/>
              </w:rPr>
              <w:t>СТП МО</w:t>
            </w:r>
          </w:p>
        </w:tc>
        <w:tc>
          <w:tcPr>
            <w:tcW w:w="1276" w:type="dxa"/>
            <w:tcBorders>
              <w:top w:val="single" w:sz="4" w:space="0" w:color="auto"/>
              <w:left w:val="single" w:sz="4" w:space="0" w:color="auto"/>
              <w:bottom w:val="nil"/>
              <w:right w:val="nil"/>
            </w:tcBorders>
          </w:tcPr>
          <w:p w:rsidR="00C223E1" w:rsidRPr="00AB0E53" w:rsidRDefault="00C223E1" w:rsidP="00C223E1">
            <w:pPr>
              <w:widowControl w:val="0"/>
              <w:autoSpaceDE w:val="0"/>
              <w:autoSpaceDN w:val="0"/>
              <w:adjustRightInd w:val="0"/>
              <w:spacing w:after="0" w:line="240" w:lineRule="auto"/>
              <w:jc w:val="center"/>
              <w:rPr>
                <w:rFonts w:ascii="Times New Roman" w:hAnsi="Times New Roman" w:cs="Times New Roman"/>
                <w:sz w:val="28"/>
                <w:szCs w:val="28"/>
              </w:rPr>
            </w:pPr>
            <w:r w:rsidRPr="00AB0E53">
              <w:rPr>
                <w:rFonts w:ascii="Times New Roman" w:hAnsi="Times New Roman" w:cs="Times New Roman"/>
                <w:sz w:val="28"/>
                <w:szCs w:val="28"/>
              </w:rPr>
              <w:t>ГП городского поселения</w:t>
            </w:r>
          </w:p>
        </w:tc>
        <w:tc>
          <w:tcPr>
            <w:tcW w:w="1275" w:type="dxa"/>
            <w:tcBorders>
              <w:top w:val="single" w:sz="4" w:space="0" w:color="auto"/>
              <w:left w:val="single" w:sz="4" w:space="0" w:color="auto"/>
              <w:bottom w:val="nil"/>
              <w:right w:val="nil"/>
            </w:tcBorders>
          </w:tcPr>
          <w:p w:rsidR="00C223E1" w:rsidRPr="00AB0E53" w:rsidRDefault="00C223E1" w:rsidP="00C223E1">
            <w:pPr>
              <w:widowControl w:val="0"/>
              <w:autoSpaceDE w:val="0"/>
              <w:autoSpaceDN w:val="0"/>
              <w:adjustRightInd w:val="0"/>
              <w:spacing w:after="0" w:line="240" w:lineRule="auto"/>
              <w:jc w:val="center"/>
              <w:rPr>
                <w:rFonts w:ascii="Times New Roman" w:hAnsi="Times New Roman" w:cs="Times New Roman"/>
                <w:sz w:val="28"/>
                <w:szCs w:val="28"/>
              </w:rPr>
            </w:pPr>
            <w:r w:rsidRPr="00AB0E53">
              <w:rPr>
                <w:rFonts w:ascii="Times New Roman" w:hAnsi="Times New Roman" w:cs="Times New Roman"/>
                <w:sz w:val="28"/>
                <w:szCs w:val="28"/>
              </w:rPr>
              <w:t>ГП сельского поселения</w:t>
            </w:r>
          </w:p>
        </w:tc>
        <w:tc>
          <w:tcPr>
            <w:tcW w:w="851" w:type="dxa"/>
            <w:tcBorders>
              <w:top w:val="single" w:sz="4" w:space="0" w:color="auto"/>
              <w:left w:val="single" w:sz="4" w:space="0" w:color="auto"/>
              <w:bottom w:val="nil"/>
              <w:right w:val="nil"/>
            </w:tcBorders>
          </w:tcPr>
          <w:p w:rsidR="00C223E1" w:rsidRPr="00AB0E53" w:rsidRDefault="00C223E1" w:rsidP="00C223E1">
            <w:pPr>
              <w:widowControl w:val="0"/>
              <w:autoSpaceDE w:val="0"/>
              <w:autoSpaceDN w:val="0"/>
              <w:adjustRightInd w:val="0"/>
              <w:spacing w:after="0" w:line="240" w:lineRule="auto"/>
              <w:jc w:val="center"/>
              <w:rPr>
                <w:rFonts w:ascii="Times New Roman" w:hAnsi="Times New Roman" w:cs="Times New Roman"/>
                <w:sz w:val="28"/>
                <w:szCs w:val="28"/>
              </w:rPr>
            </w:pPr>
            <w:r w:rsidRPr="00AB0E53">
              <w:rPr>
                <w:rFonts w:ascii="Times New Roman" w:hAnsi="Times New Roman" w:cs="Times New Roman"/>
                <w:sz w:val="28"/>
                <w:szCs w:val="28"/>
              </w:rPr>
              <w:t>ДПТ</w:t>
            </w:r>
          </w:p>
        </w:tc>
        <w:tc>
          <w:tcPr>
            <w:tcW w:w="850" w:type="dxa"/>
            <w:tcBorders>
              <w:top w:val="single" w:sz="4" w:space="0" w:color="auto"/>
              <w:left w:val="single" w:sz="4" w:space="0" w:color="auto"/>
              <w:bottom w:val="nil"/>
            </w:tcBorders>
          </w:tcPr>
          <w:p w:rsidR="00C223E1" w:rsidRPr="00AB0E53" w:rsidRDefault="00C223E1" w:rsidP="00C223E1">
            <w:pPr>
              <w:widowControl w:val="0"/>
              <w:autoSpaceDE w:val="0"/>
              <w:autoSpaceDN w:val="0"/>
              <w:adjustRightInd w:val="0"/>
              <w:spacing w:after="0" w:line="240" w:lineRule="auto"/>
              <w:jc w:val="center"/>
              <w:rPr>
                <w:rFonts w:ascii="Times New Roman" w:hAnsi="Times New Roman" w:cs="Times New Roman"/>
                <w:sz w:val="28"/>
                <w:szCs w:val="28"/>
              </w:rPr>
            </w:pPr>
            <w:r w:rsidRPr="00AB0E53">
              <w:rPr>
                <w:rFonts w:ascii="Times New Roman" w:hAnsi="Times New Roman" w:cs="Times New Roman"/>
                <w:sz w:val="28"/>
                <w:szCs w:val="28"/>
              </w:rPr>
              <w:t>ПЗЗ</w:t>
            </w:r>
          </w:p>
        </w:tc>
      </w:tr>
      <w:tr w:rsidR="00C223E1" w:rsidRPr="00AB0E53" w:rsidTr="00217740">
        <w:tc>
          <w:tcPr>
            <w:tcW w:w="851" w:type="dxa"/>
            <w:tcBorders>
              <w:top w:val="single" w:sz="4" w:space="0" w:color="auto"/>
              <w:bottom w:val="nil"/>
              <w:right w:val="nil"/>
            </w:tcBorders>
          </w:tcPr>
          <w:p w:rsidR="00C223E1" w:rsidRPr="00AB0E53" w:rsidRDefault="00C223E1" w:rsidP="00C223E1">
            <w:pPr>
              <w:widowControl w:val="0"/>
              <w:autoSpaceDE w:val="0"/>
              <w:autoSpaceDN w:val="0"/>
              <w:adjustRightInd w:val="0"/>
              <w:spacing w:after="0" w:line="240" w:lineRule="auto"/>
              <w:jc w:val="center"/>
              <w:rPr>
                <w:rFonts w:ascii="Times New Roman" w:hAnsi="Times New Roman" w:cs="Times New Roman"/>
                <w:sz w:val="28"/>
                <w:szCs w:val="28"/>
              </w:rPr>
            </w:pPr>
            <w:r w:rsidRPr="00AB0E53">
              <w:rPr>
                <w:rFonts w:ascii="Times New Roman" w:hAnsi="Times New Roman" w:cs="Times New Roman"/>
                <w:sz w:val="28"/>
                <w:szCs w:val="28"/>
              </w:rPr>
              <w:t>1</w:t>
            </w:r>
          </w:p>
        </w:tc>
        <w:tc>
          <w:tcPr>
            <w:tcW w:w="3119" w:type="dxa"/>
            <w:tcBorders>
              <w:top w:val="single" w:sz="4" w:space="0" w:color="auto"/>
              <w:left w:val="single" w:sz="4" w:space="0" w:color="auto"/>
              <w:bottom w:val="nil"/>
              <w:right w:val="nil"/>
            </w:tcBorders>
          </w:tcPr>
          <w:p w:rsidR="00C223E1" w:rsidRPr="00AB0E53" w:rsidRDefault="00C223E1" w:rsidP="00C223E1">
            <w:pPr>
              <w:widowControl w:val="0"/>
              <w:autoSpaceDE w:val="0"/>
              <w:autoSpaceDN w:val="0"/>
              <w:adjustRightInd w:val="0"/>
              <w:spacing w:after="0" w:line="240" w:lineRule="auto"/>
              <w:jc w:val="center"/>
              <w:rPr>
                <w:rFonts w:ascii="Times New Roman" w:hAnsi="Times New Roman" w:cs="Times New Roman"/>
                <w:sz w:val="28"/>
                <w:szCs w:val="28"/>
              </w:rPr>
            </w:pPr>
            <w:r w:rsidRPr="00AB0E53">
              <w:rPr>
                <w:rFonts w:ascii="Times New Roman" w:hAnsi="Times New Roman" w:cs="Times New Roman"/>
                <w:sz w:val="28"/>
                <w:szCs w:val="28"/>
              </w:rPr>
              <w:t>2</w:t>
            </w:r>
          </w:p>
        </w:tc>
        <w:tc>
          <w:tcPr>
            <w:tcW w:w="1409" w:type="dxa"/>
            <w:tcBorders>
              <w:top w:val="single" w:sz="4" w:space="0" w:color="auto"/>
              <w:left w:val="single" w:sz="4" w:space="0" w:color="auto"/>
              <w:bottom w:val="nil"/>
              <w:right w:val="nil"/>
            </w:tcBorders>
          </w:tcPr>
          <w:p w:rsidR="00C223E1" w:rsidRPr="00AB0E53" w:rsidRDefault="00C223E1" w:rsidP="00C223E1">
            <w:pPr>
              <w:widowControl w:val="0"/>
              <w:autoSpaceDE w:val="0"/>
              <w:autoSpaceDN w:val="0"/>
              <w:adjustRightInd w:val="0"/>
              <w:spacing w:after="0" w:line="240" w:lineRule="auto"/>
              <w:jc w:val="center"/>
              <w:rPr>
                <w:rFonts w:ascii="Times New Roman" w:hAnsi="Times New Roman" w:cs="Times New Roman"/>
                <w:sz w:val="28"/>
                <w:szCs w:val="28"/>
              </w:rPr>
            </w:pPr>
            <w:r w:rsidRPr="00AB0E53">
              <w:rPr>
                <w:rFonts w:ascii="Times New Roman" w:hAnsi="Times New Roman" w:cs="Times New Roman"/>
                <w:sz w:val="28"/>
                <w:szCs w:val="28"/>
              </w:rPr>
              <w:t>3</w:t>
            </w:r>
          </w:p>
        </w:tc>
        <w:tc>
          <w:tcPr>
            <w:tcW w:w="1001" w:type="dxa"/>
            <w:tcBorders>
              <w:top w:val="single" w:sz="4" w:space="0" w:color="auto"/>
              <w:left w:val="single" w:sz="4" w:space="0" w:color="auto"/>
              <w:bottom w:val="nil"/>
              <w:right w:val="nil"/>
            </w:tcBorders>
          </w:tcPr>
          <w:p w:rsidR="00C223E1" w:rsidRPr="00AB0E53" w:rsidRDefault="00C223E1" w:rsidP="00C223E1">
            <w:pPr>
              <w:widowControl w:val="0"/>
              <w:autoSpaceDE w:val="0"/>
              <w:autoSpaceDN w:val="0"/>
              <w:adjustRightInd w:val="0"/>
              <w:spacing w:after="0" w:line="240" w:lineRule="auto"/>
              <w:jc w:val="center"/>
              <w:rPr>
                <w:rFonts w:ascii="Times New Roman" w:hAnsi="Times New Roman" w:cs="Times New Roman"/>
                <w:sz w:val="28"/>
                <w:szCs w:val="28"/>
              </w:rPr>
            </w:pPr>
            <w:r w:rsidRPr="00AB0E53">
              <w:rPr>
                <w:rFonts w:ascii="Times New Roman" w:hAnsi="Times New Roman" w:cs="Times New Roman"/>
                <w:sz w:val="28"/>
                <w:szCs w:val="28"/>
              </w:rPr>
              <w:t>4</w:t>
            </w:r>
          </w:p>
        </w:tc>
        <w:tc>
          <w:tcPr>
            <w:tcW w:w="1276" w:type="dxa"/>
            <w:tcBorders>
              <w:top w:val="single" w:sz="4" w:space="0" w:color="auto"/>
              <w:left w:val="single" w:sz="4" w:space="0" w:color="auto"/>
              <w:bottom w:val="nil"/>
              <w:right w:val="nil"/>
            </w:tcBorders>
          </w:tcPr>
          <w:p w:rsidR="00C223E1" w:rsidRPr="00AB0E53" w:rsidRDefault="00C223E1" w:rsidP="00C223E1">
            <w:pPr>
              <w:widowControl w:val="0"/>
              <w:autoSpaceDE w:val="0"/>
              <w:autoSpaceDN w:val="0"/>
              <w:adjustRightInd w:val="0"/>
              <w:spacing w:after="0" w:line="240" w:lineRule="auto"/>
              <w:jc w:val="center"/>
              <w:rPr>
                <w:rFonts w:ascii="Times New Roman" w:hAnsi="Times New Roman" w:cs="Times New Roman"/>
                <w:sz w:val="28"/>
                <w:szCs w:val="28"/>
              </w:rPr>
            </w:pPr>
            <w:r w:rsidRPr="00AB0E53">
              <w:rPr>
                <w:rFonts w:ascii="Times New Roman" w:hAnsi="Times New Roman" w:cs="Times New Roman"/>
                <w:sz w:val="28"/>
                <w:szCs w:val="28"/>
              </w:rPr>
              <w:t>5</w:t>
            </w:r>
          </w:p>
        </w:tc>
        <w:tc>
          <w:tcPr>
            <w:tcW w:w="1275" w:type="dxa"/>
            <w:tcBorders>
              <w:top w:val="single" w:sz="4" w:space="0" w:color="auto"/>
              <w:left w:val="single" w:sz="4" w:space="0" w:color="auto"/>
              <w:bottom w:val="nil"/>
              <w:right w:val="nil"/>
            </w:tcBorders>
          </w:tcPr>
          <w:p w:rsidR="00C223E1" w:rsidRPr="00AB0E53" w:rsidRDefault="00C223E1" w:rsidP="00C223E1">
            <w:pPr>
              <w:widowControl w:val="0"/>
              <w:autoSpaceDE w:val="0"/>
              <w:autoSpaceDN w:val="0"/>
              <w:adjustRightInd w:val="0"/>
              <w:spacing w:after="0" w:line="240" w:lineRule="auto"/>
              <w:jc w:val="center"/>
              <w:rPr>
                <w:rFonts w:ascii="Times New Roman" w:hAnsi="Times New Roman" w:cs="Times New Roman"/>
                <w:sz w:val="28"/>
                <w:szCs w:val="28"/>
              </w:rPr>
            </w:pPr>
            <w:r w:rsidRPr="00AB0E53">
              <w:rPr>
                <w:rFonts w:ascii="Times New Roman" w:hAnsi="Times New Roman" w:cs="Times New Roman"/>
                <w:sz w:val="28"/>
                <w:szCs w:val="28"/>
              </w:rPr>
              <w:t>6</w:t>
            </w:r>
          </w:p>
        </w:tc>
        <w:tc>
          <w:tcPr>
            <w:tcW w:w="851" w:type="dxa"/>
            <w:tcBorders>
              <w:top w:val="single" w:sz="4" w:space="0" w:color="auto"/>
              <w:left w:val="single" w:sz="4" w:space="0" w:color="auto"/>
              <w:bottom w:val="nil"/>
              <w:right w:val="nil"/>
            </w:tcBorders>
          </w:tcPr>
          <w:p w:rsidR="00C223E1" w:rsidRPr="00AB0E53" w:rsidRDefault="00C223E1" w:rsidP="00C223E1">
            <w:pPr>
              <w:widowControl w:val="0"/>
              <w:autoSpaceDE w:val="0"/>
              <w:autoSpaceDN w:val="0"/>
              <w:adjustRightInd w:val="0"/>
              <w:spacing w:after="0" w:line="240" w:lineRule="auto"/>
              <w:jc w:val="center"/>
              <w:rPr>
                <w:rFonts w:ascii="Times New Roman" w:hAnsi="Times New Roman" w:cs="Times New Roman"/>
                <w:sz w:val="28"/>
                <w:szCs w:val="28"/>
              </w:rPr>
            </w:pPr>
            <w:r w:rsidRPr="00AB0E53">
              <w:rPr>
                <w:rFonts w:ascii="Times New Roman" w:hAnsi="Times New Roman" w:cs="Times New Roman"/>
                <w:sz w:val="28"/>
                <w:szCs w:val="28"/>
              </w:rPr>
              <w:t>7</w:t>
            </w:r>
          </w:p>
        </w:tc>
        <w:tc>
          <w:tcPr>
            <w:tcW w:w="850" w:type="dxa"/>
            <w:tcBorders>
              <w:top w:val="single" w:sz="4" w:space="0" w:color="auto"/>
              <w:left w:val="single" w:sz="4" w:space="0" w:color="auto"/>
              <w:bottom w:val="nil"/>
            </w:tcBorders>
          </w:tcPr>
          <w:p w:rsidR="00C223E1" w:rsidRPr="00AB0E53" w:rsidRDefault="00C223E1" w:rsidP="00C223E1">
            <w:pPr>
              <w:widowControl w:val="0"/>
              <w:autoSpaceDE w:val="0"/>
              <w:autoSpaceDN w:val="0"/>
              <w:adjustRightInd w:val="0"/>
              <w:spacing w:after="0" w:line="240" w:lineRule="auto"/>
              <w:jc w:val="center"/>
              <w:rPr>
                <w:rFonts w:ascii="Times New Roman" w:hAnsi="Times New Roman" w:cs="Times New Roman"/>
                <w:sz w:val="28"/>
                <w:szCs w:val="28"/>
              </w:rPr>
            </w:pPr>
            <w:r w:rsidRPr="00AB0E53">
              <w:rPr>
                <w:rFonts w:ascii="Times New Roman" w:hAnsi="Times New Roman" w:cs="Times New Roman"/>
                <w:sz w:val="28"/>
                <w:szCs w:val="28"/>
              </w:rPr>
              <w:t>8</w:t>
            </w:r>
          </w:p>
        </w:tc>
      </w:tr>
      <w:tr w:rsidR="00C223E1" w:rsidRPr="00AB0E53" w:rsidTr="00217740">
        <w:tc>
          <w:tcPr>
            <w:tcW w:w="851" w:type="dxa"/>
            <w:tcBorders>
              <w:top w:val="single" w:sz="4" w:space="0" w:color="auto"/>
              <w:bottom w:val="nil"/>
              <w:right w:val="nil"/>
            </w:tcBorders>
          </w:tcPr>
          <w:p w:rsidR="00C223E1" w:rsidRPr="00AB0E53" w:rsidRDefault="00C223E1" w:rsidP="00C223E1">
            <w:pPr>
              <w:widowControl w:val="0"/>
              <w:autoSpaceDE w:val="0"/>
              <w:autoSpaceDN w:val="0"/>
              <w:adjustRightInd w:val="0"/>
              <w:spacing w:after="0" w:line="240" w:lineRule="auto"/>
              <w:rPr>
                <w:rFonts w:ascii="Times New Roman" w:hAnsi="Times New Roman" w:cs="Times New Roman"/>
                <w:sz w:val="28"/>
                <w:szCs w:val="28"/>
              </w:rPr>
            </w:pPr>
            <w:r w:rsidRPr="00AB0E53">
              <w:rPr>
                <w:rFonts w:ascii="Times New Roman" w:hAnsi="Times New Roman" w:cs="Times New Roman"/>
                <w:sz w:val="28"/>
                <w:szCs w:val="28"/>
              </w:rPr>
              <w:t>1.</w:t>
            </w:r>
          </w:p>
        </w:tc>
        <w:tc>
          <w:tcPr>
            <w:tcW w:w="3119" w:type="dxa"/>
            <w:tcBorders>
              <w:top w:val="single" w:sz="4" w:space="0" w:color="auto"/>
              <w:left w:val="single" w:sz="4" w:space="0" w:color="auto"/>
              <w:bottom w:val="nil"/>
              <w:right w:val="nil"/>
            </w:tcBorders>
          </w:tcPr>
          <w:p w:rsidR="00C223E1" w:rsidRPr="00AB0E53" w:rsidRDefault="00C223E1" w:rsidP="00C223E1">
            <w:pPr>
              <w:widowControl w:val="0"/>
              <w:autoSpaceDE w:val="0"/>
              <w:autoSpaceDN w:val="0"/>
              <w:adjustRightInd w:val="0"/>
              <w:spacing w:after="0" w:line="240" w:lineRule="auto"/>
              <w:rPr>
                <w:rFonts w:ascii="Times New Roman" w:hAnsi="Times New Roman" w:cs="Times New Roman"/>
                <w:sz w:val="28"/>
                <w:szCs w:val="28"/>
              </w:rPr>
            </w:pPr>
            <w:r w:rsidRPr="00AB0E53">
              <w:rPr>
                <w:rFonts w:ascii="Times New Roman" w:hAnsi="Times New Roman" w:cs="Times New Roman"/>
                <w:sz w:val="28"/>
                <w:szCs w:val="28"/>
              </w:rPr>
              <w:t>Пространственно–планировочная организация</w:t>
            </w:r>
          </w:p>
        </w:tc>
        <w:tc>
          <w:tcPr>
            <w:tcW w:w="1409" w:type="dxa"/>
            <w:tcBorders>
              <w:top w:val="single" w:sz="4" w:space="0" w:color="auto"/>
              <w:left w:val="single" w:sz="4" w:space="0" w:color="auto"/>
              <w:bottom w:val="nil"/>
              <w:right w:val="nil"/>
            </w:tcBorders>
          </w:tcPr>
          <w:p w:rsidR="00C223E1" w:rsidRPr="00AB0E53" w:rsidRDefault="00C223E1" w:rsidP="00C223E1">
            <w:pPr>
              <w:widowControl w:val="0"/>
              <w:autoSpaceDE w:val="0"/>
              <w:autoSpaceDN w:val="0"/>
              <w:adjustRightInd w:val="0"/>
              <w:spacing w:after="0" w:line="240" w:lineRule="auto"/>
              <w:jc w:val="both"/>
              <w:rPr>
                <w:rFonts w:ascii="Times New Roman" w:hAnsi="Times New Roman" w:cs="Times New Roman"/>
                <w:sz w:val="28"/>
                <w:szCs w:val="28"/>
              </w:rPr>
            </w:pPr>
          </w:p>
        </w:tc>
        <w:tc>
          <w:tcPr>
            <w:tcW w:w="1001" w:type="dxa"/>
            <w:tcBorders>
              <w:top w:val="single" w:sz="4" w:space="0" w:color="auto"/>
              <w:left w:val="single" w:sz="4" w:space="0" w:color="auto"/>
              <w:bottom w:val="nil"/>
              <w:right w:val="nil"/>
            </w:tcBorders>
          </w:tcPr>
          <w:p w:rsidR="00C223E1" w:rsidRPr="00AB0E53" w:rsidRDefault="00C223E1" w:rsidP="00C223E1">
            <w:pPr>
              <w:widowControl w:val="0"/>
              <w:autoSpaceDE w:val="0"/>
              <w:autoSpaceDN w:val="0"/>
              <w:adjustRightInd w:val="0"/>
              <w:spacing w:after="0" w:line="240" w:lineRule="auto"/>
              <w:jc w:val="both"/>
              <w:rPr>
                <w:rFonts w:ascii="Times New Roman" w:hAnsi="Times New Roman" w:cs="Times New Roman"/>
                <w:sz w:val="28"/>
                <w:szCs w:val="28"/>
              </w:rPr>
            </w:pPr>
          </w:p>
        </w:tc>
        <w:tc>
          <w:tcPr>
            <w:tcW w:w="1276" w:type="dxa"/>
            <w:tcBorders>
              <w:top w:val="single" w:sz="4" w:space="0" w:color="auto"/>
              <w:left w:val="single" w:sz="4" w:space="0" w:color="auto"/>
              <w:bottom w:val="nil"/>
              <w:right w:val="nil"/>
            </w:tcBorders>
          </w:tcPr>
          <w:p w:rsidR="00C223E1" w:rsidRPr="00AB0E53" w:rsidRDefault="00C223E1" w:rsidP="00C223E1">
            <w:pPr>
              <w:widowControl w:val="0"/>
              <w:autoSpaceDE w:val="0"/>
              <w:autoSpaceDN w:val="0"/>
              <w:adjustRightInd w:val="0"/>
              <w:spacing w:after="0" w:line="240" w:lineRule="auto"/>
              <w:jc w:val="both"/>
              <w:rPr>
                <w:rFonts w:ascii="Times New Roman" w:hAnsi="Times New Roman" w:cs="Times New Roman"/>
                <w:sz w:val="28"/>
                <w:szCs w:val="28"/>
              </w:rPr>
            </w:pPr>
          </w:p>
        </w:tc>
        <w:tc>
          <w:tcPr>
            <w:tcW w:w="1275" w:type="dxa"/>
            <w:tcBorders>
              <w:top w:val="single" w:sz="4" w:space="0" w:color="auto"/>
              <w:left w:val="single" w:sz="4" w:space="0" w:color="auto"/>
              <w:bottom w:val="nil"/>
              <w:right w:val="nil"/>
            </w:tcBorders>
          </w:tcPr>
          <w:p w:rsidR="00C223E1" w:rsidRPr="00AB0E53" w:rsidRDefault="00C223E1" w:rsidP="00C223E1">
            <w:pPr>
              <w:widowControl w:val="0"/>
              <w:autoSpaceDE w:val="0"/>
              <w:autoSpaceDN w:val="0"/>
              <w:adjustRightInd w:val="0"/>
              <w:spacing w:after="0" w:line="240" w:lineRule="auto"/>
              <w:jc w:val="both"/>
              <w:rPr>
                <w:rFonts w:ascii="Times New Roman" w:hAnsi="Times New Roman" w:cs="Times New Roman"/>
                <w:sz w:val="28"/>
                <w:szCs w:val="28"/>
              </w:rPr>
            </w:pPr>
          </w:p>
        </w:tc>
        <w:tc>
          <w:tcPr>
            <w:tcW w:w="851" w:type="dxa"/>
            <w:tcBorders>
              <w:top w:val="single" w:sz="4" w:space="0" w:color="auto"/>
              <w:left w:val="single" w:sz="4" w:space="0" w:color="auto"/>
              <w:bottom w:val="nil"/>
              <w:right w:val="nil"/>
            </w:tcBorders>
          </w:tcPr>
          <w:p w:rsidR="00C223E1" w:rsidRPr="00AB0E53" w:rsidRDefault="00C223E1" w:rsidP="00C223E1">
            <w:pPr>
              <w:widowControl w:val="0"/>
              <w:autoSpaceDE w:val="0"/>
              <w:autoSpaceDN w:val="0"/>
              <w:adjustRightInd w:val="0"/>
              <w:spacing w:after="0" w:line="240" w:lineRule="auto"/>
              <w:jc w:val="both"/>
              <w:rPr>
                <w:rFonts w:ascii="Times New Roman" w:hAnsi="Times New Roman" w:cs="Times New Roman"/>
                <w:sz w:val="28"/>
                <w:szCs w:val="28"/>
              </w:rPr>
            </w:pPr>
          </w:p>
        </w:tc>
        <w:tc>
          <w:tcPr>
            <w:tcW w:w="850" w:type="dxa"/>
            <w:tcBorders>
              <w:top w:val="single" w:sz="4" w:space="0" w:color="auto"/>
              <w:left w:val="single" w:sz="4" w:space="0" w:color="auto"/>
              <w:bottom w:val="nil"/>
            </w:tcBorders>
          </w:tcPr>
          <w:p w:rsidR="00C223E1" w:rsidRPr="00AB0E53" w:rsidRDefault="00C223E1" w:rsidP="00C223E1">
            <w:pPr>
              <w:widowControl w:val="0"/>
              <w:autoSpaceDE w:val="0"/>
              <w:autoSpaceDN w:val="0"/>
              <w:adjustRightInd w:val="0"/>
              <w:spacing w:after="0" w:line="240" w:lineRule="auto"/>
              <w:jc w:val="both"/>
              <w:rPr>
                <w:rFonts w:ascii="Times New Roman" w:hAnsi="Times New Roman" w:cs="Times New Roman"/>
                <w:sz w:val="28"/>
                <w:szCs w:val="28"/>
              </w:rPr>
            </w:pPr>
          </w:p>
        </w:tc>
      </w:tr>
      <w:tr w:rsidR="00C223E1" w:rsidRPr="00AB0E53" w:rsidTr="00217740">
        <w:tc>
          <w:tcPr>
            <w:tcW w:w="851" w:type="dxa"/>
            <w:tcBorders>
              <w:top w:val="single" w:sz="4" w:space="0" w:color="auto"/>
              <w:bottom w:val="nil"/>
              <w:right w:val="nil"/>
            </w:tcBorders>
          </w:tcPr>
          <w:p w:rsidR="00C223E1" w:rsidRPr="00AB0E53" w:rsidRDefault="00C223E1" w:rsidP="00C223E1">
            <w:pPr>
              <w:widowControl w:val="0"/>
              <w:autoSpaceDE w:val="0"/>
              <w:autoSpaceDN w:val="0"/>
              <w:adjustRightInd w:val="0"/>
              <w:spacing w:after="0" w:line="240" w:lineRule="auto"/>
              <w:rPr>
                <w:rFonts w:ascii="Times New Roman" w:hAnsi="Times New Roman" w:cs="Times New Roman"/>
                <w:sz w:val="28"/>
                <w:szCs w:val="28"/>
              </w:rPr>
            </w:pPr>
            <w:r w:rsidRPr="00AB0E53">
              <w:rPr>
                <w:rFonts w:ascii="Times New Roman" w:hAnsi="Times New Roman" w:cs="Times New Roman"/>
                <w:sz w:val="28"/>
                <w:szCs w:val="28"/>
              </w:rPr>
              <w:t>1.1</w:t>
            </w:r>
          </w:p>
        </w:tc>
        <w:tc>
          <w:tcPr>
            <w:tcW w:w="3119" w:type="dxa"/>
            <w:tcBorders>
              <w:top w:val="single" w:sz="4" w:space="0" w:color="auto"/>
              <w:left w:val="single" w:sz="4" w:space="0" w:color="auto"/>
              <w:bottom w:val="nil"/>
              <w:right w:val="nil"/>
            </w:tcBorders>
          </w:tcPr>
          <w:p w:rsidR="00C223E1" w:rsidRPr="00AB0E53" w:rsidRDefault="00C223E1" w:rsidP="00C223E1">
            <w:pPr>
              <w:widowControl w:val="0"/>
              <w:autoSpaceDE w:val="0"/>
              <w:autoSpaceDN w:val="0"/>
              <w:adjustRightInd w:val="0"/>
              <w:spacing w:after="0" w:line="240" w:lineRule="auto"/>
              <w:rPr>
                <w:rFonts w:ascii="Times New Roman" w:hAnsi="Times New Roman" w:cs="Times New Roman"/>
                <w:sz w:val="28"/>
                <w:szCs w:val="28"/>
              </w:rPr>
            </w:pPr>
            <w:r w:rsidRPr="00AB0E53">
              <w:rPr>
                <w:rFonts w:ascii="Times New Roman" w:hAnsi="Times New Roman" w:cs="Times New Roman"/>
                <w:sz w:val="28"/>
                <w:szCs w:val="28"/>
              </w:rPr>
              <w:t>Общая организация территории</w:t>
            </w:r>
          </w:p>
        </w:tc>
        <w:tc>
          <w:tcPr>
            <w:tcW w:w="1409" w:type="dxa"/>
            <w:tcBorders>
              <w:top w:val="single" w:sz="4" w:space="0" w:color="auto"/>
              <w:left w:val="single" w:sz="4" w:space="0" w:color="auto"/>
              <w:bottom w:val="nil"/>
              <w:right w:val="nil"/>
            </w:tcBorders>
          </w:tcPr>
          <w:p w:rsidR="00C223E1" w:rsidRPr="00AB0E53" w:rsidRDefault="00C223E1" w:rsidP="00C223E1">
            <w:pPr>
              <w:widowControl w:val="0"/>
              <w:autoSpaceDE w:val="0"/>
              <w:autoSpaceDN w:val="0"/>
              <w:adjustRightInd w:val="0"/>
              <w:spacing w:after="0" w:line="240" w:lineRule="auto"/>
              <w:jc w:val="both"/>
              <w:rPr>
                <w:rFonts w:ascii="Times New Roman" w:hAnsi="Times New Roman" w:cs="Times New Roman"/>
                <w:sz w:val="28"/>
                <w:szCs w:val="28"/>
              </w:rPr>
            </w:pPr>
          </w:p>
        </w:tc>
        <w:tc>
          <w:tcPr>
            <w:tcW w:w="1001" w:type="dxa"/>
            <w:tcBorders>
              <w:top w:val="single" w:sz="4" w:space="0" w:color="auto"/>
              <w:left w:val="single" w:sz="4" w:space="0" w:color="auto"/>
              <w:bottom w:val="nil"/>
              <w:right w:val="nil"/>
            </w:tcBorders>
          </w:tcPr>
          <w:p w:rsidR="00C223E1" w:rsidRPr="00AB0E53" w:rsidRDefault="00C223E1" w:rsidP="00C223E1">
            <w:pPr>
              <w:widowControl w:val="0"/>
              <w:autoSpaceDE w:val="0"/>
              <w:autoSpaceDN w:val="0"/>
              <w:adjustRightInd w:val="0"/>
              <w:spacing w:after="0" w:line="240" w:lineRule="auto"/>
              <w:jc w:val="both"/>
              <w:rPr>
                <w:rFonts w:ascii="Times New Roman" w:hAnsi="Times New Roman" w:cs="Times New Roman"/>
                <w:sz w:val="28"/>
                <w:szCs w:val="28"/>
              </w:rPr>
            </w:pPr>
          </w:p>
        </w:tc>
        <w:tc>
          <w:tcPr>
            <w:tcW w:w="1276" w:type="dxa"/>
            <w:tcBorders>
              <w:top w:val="single" w:sz="4" w:space="0" w:color="auto"/>
              <w:left w:val="single" w:sz="4" w:space="0" w:color="auto"/>
              <w:bottom w:val="nil"/>
              <w:right w:val="nil"/>
            </w:tcBorders>
          </w:tcPr>
          <w:p w:rsidR="00C223E1" w:rsidRPr="00AB0E53" w:rsidRDefault="00C223E1" w:rsidP="00C223E1">
            <w:pPr>
              <w:widowControl w:val="0"/>
              <w:autoSpaceDE w:val="0"/>
              <w:autoSpaceDN w:val="0"/>
              <w:adjustRightInd w:val="0"/>
              <w:spacing w:after="0" w:line="240" w:lineRule="auto"/>
              <w:jc w:val="both"/>
              <w:rPr>
                <w:rFonts w:ascii="Times New Roman" w:hAnsi="Times New Roman" w:cs="Times New Roman"/>
                <w:sz w:val="28"/>
                <w:szCs w:val="28"/>
              </w:rPr>
            </w:pPr>
          </w:p>
        </w:tc>
        <w:tc>
          <w:tcPr>
            <w:tcW w:w="1275" w:type="dxa"/>
            <w:tcBorders>
              <w:top w:val="single" w:sz="4" w:space="0" w:color="auto"/>
              <w:left w:val="single" w:sz="4" w:space="0" w:color="auto"/>
              <w:bottom w:val="nil"/>
              <w:right w:val="nil"/>
            </w:tcBorders>
          </w:tcPr>
          <w:p w:rsidR="00C223E1" w:rsidRPr="00AB0E53" w:rsidRDefault="00C223E1" w:rsidP="00C223E1">
            <w:pPr>
              <w:widowControl w:val="0"/>
              <w:autoSpaceDE w:val="0"/>
              <w:autoSpaceDN w:val="0"/>
              <w:adjustRightInd w:val="0"/>
              <w:spacing w:after="0" w:line="240" w:lineRule="auto"/>
              <w:jc w:val="both"/>
              <w:rPr>
                <w:rFonts w:ascii="Times New Roman" w:hAnsi="Times New Roman" w:cs="Times New Roman"/>
                <w:sz w:val="28"/>
                <w:szCs w:val="28"/>
              </w:rPr>
            </w:pPr>
          </w:p>
        </w:tc>
        <w:tc>
          <w:tcPr>
            <w:tcW w:w="851" w:type="dxa"/>
            <w:tcBorders>
              <w:top w:val="single" w:sz="4" w:space="0" w:color="auto"/>
              <w:left w:val="single" w:sz="4" w:space="0" w:color="auto"/>
              <w:bottom w:val="nil"/>
              <w:right w:val="nil"/>
            </w:tcBorders>
          </w:tcPr>
          <w:p w:rsidR="00C223E1" w:rsidRPr="00AB0E53" w:rsidRDefault="00C223E1" w:rsidP="00C223E1">
            <w:pPr>
              <w:widowControl w:val="0"/>
              <w:autoSpaceDE w:val="0"/>
              <w:autoSpaceDN w:val="0"/>
              <w:adjustRightInd w:val="0"/>
              <w:spacing w:after="0" w:line="240" w:lineRule="auto"/>
              <w:jc w:val="both"/>
              <w:rPr>
                <w:rFonts w:ascii="Times New Roman" w:hAnsi="Times New Roman" w:cs="Times New Roman"/>
                <w:sz w:val="28"/>
                <w:szCs w:val="28"/>
              </w:rPr>
            </w:pPr>
          </w:p>
        </w:tc>
        <w:tc>
          <w:tcPr>
            <w:tcW w:w="850" w:type="dxa"/>
            <w:tcBorders>
              <w:top w:val="single" w:sz="4" w:space="0" w:color="auto"/>
              <w:left w:val="single" w:sz="4" w:space="0" w:color="auto"/>
              <w:bottom w:val="nil"/>
            </w:tcBorders>
          </w:tcPr>
          <w:p w:rsidR="00C223E1" w:rsidRPr="00AB0E53" w:rsidRDefault="00C223E1" w:rsidP="00C223E1">
            <w:pPr>
              <w:widowControl w:val="0"/>
              <w:autoSpaceDE w:val="0"/>
              <w:autoSpaceDN w:val="0"/>
              <w:adjustRightInd w:val="0"/>
              <w:spacing w:after="0" w:line="240" w:lineRule="auto"/>
              <w:jc w:val="both"/>
              <w:rPr>
                <w:rFonts w:ascii="Times New Roman" w:hAnsi="Times New Roman" w:cs="Times New Roman"/>
                <w:sz w:val="28"/>
                <w:szCs w:val="28"/>
              </w:rPr>
            </w:pPr>
          </w:p>
        </w:tc>
      </w:tr>
      <w:tr w:rsidR="00C223E1" w:rsidRPr="00AB0E53" w:rsidTr="00217740">
        <w:tc>
          <w:tcPr>
            <w:tcW w:w="851" w:type="dxa"/>
            <w:tcBorders>
              <w:top w:val="single" w:sz="4" w:space="0" w:color="auto"/>
              <w:bottom w:val="nil"/>
              <w:right w:val="nil"/>
            </w:tcBorders>
          </w:tcPr>
          <w:p w:rsidR="00C223E1" w:rsidRPr="00AB0E53" w:rsidRDefault="00C223E1" w:rsidP="00C223E1">
            <w:pPr>
              <w:widowControl w:val="0"/>
              <w:autoSpaceDE w:val="0"/>
              <w:autoSpaceDN w:val="0"/>
              <w:adjustRightInd w:val="0"/>
              <w:spacing w:after="0" w:line="240" w:lineRule="auto"/>
              <w:rPr>
                <w:rFonts w:ascii="Times New Roman" w:hAnsi="Times New Roman" w:cs="Times New Roman"/>
                <w:sz w:val="28"/>
                <w:szCs w:val="28"/>
              </w:rPr>
            </w:pPr>
            <w:r w:rsidRPr="00AB0E53">
              <w:rPr>
                <w:rFonts w:ascii="Times New Roman" w:hAnsi="Times New Roman" w:cs="Times New Roman"/>
                <w:sz w:val="28"/>
                <w:szCs w:val="28"/>
              </w:rPr>
              <w:t>1.1.1</w:t>
            </w:r>
          </w:p>
        </w:tc>
        <w:tc>
          <w:tcPr>
            <w:tcW w:w="3119" w:type="dxa"/>
            <w:tcBorders>
              <w:top w:val="single" w:sz="4" w:space="0" w:color="auto"/>
              <w:left w:val="single" w:sz="4" w:space="0" w:color="auto"/>
              <w:bottom w:val="nil"/>
              <w:right w:val="nil"/>
            </w:tcBorders>
          </w:tcPr>
          <w:p w:rsidR="00C223E1" w:rsidRPr="00AB0E53" w:rsidRDefault="00C223E1" w:rsidP="00C223E1">
            <w:pPr>
              <w:widowControl w:val="0"/>
              <w:autoSpaceDE w:val="0"/>
              <w:autoSpaceDN w:val="0"/>
              <w:adjustRightInd w:val="0"/>
              <w:spacing w:after="0" w:line="240" w:lineRule="auto"/>
              <w:rPr>
                <w:rFonts w:ascii="Times New Roman" w:hAnsi="Times New Roman" w:cs="Times New Roman"/>
                <w:sz w:val="28"/>
                <w:szCs w:val="28"/>
              </w:rPr>
            </w:pPr>
            <w:r w:rsidRPr="00AB0E53">
              <w:rPr>
                <w:rFonts w:ascii="Times New Roman" w:hAnsi="Times New Roman" w:cs="Times New Roman"/>
                <w:sz w:val="28"/>
                <w:szCs w:val="28"/>
              </w:rPr>
              <w:t xml:space="preserve">нормативы площади и </w:t>
            </w:r>
            <w:r w:rsidRPr="00AB0E53">
              <w:rPr>
                <w:rFonts w:ascii="Times New Roman" w:hAnsi="Times New Roman" w:cs="Times New Roman"/>
                <w:sz w:val="28"/>
                <w:szCs w:val="28"/>
              </w:rPr>
              <w:lastRenderedPageBreak/>
              <w:t>распределения функциональных зон с отображением параметров планируемого развития</w:t>
            </w:r>
          </w:p>
        </w:tc>
        <w:tc>
          <w:tcPr>
            <w:tcW w:w="1409" w:type="dxa"/>
            <w:tcBorders>
              <w:top w:val="single" w:sz="4" w:space="0" w:color="auto"/>
              <w:left w:val="single" w:sz="4" w:space="0" w:color="auto"/>
              <w:bottom w:val="nil"/>
              <w:right w:val="nil"/>
            </w:tcBorders>
          </w:tcPr>
          <w:p w:rsidR="00C223E1" w:rsidRPr="00AB0E53" w:rsidRDefault="00C223E1" w:rsidP="00C223E1">
            <w:pPr>
              <w:widowControl w:val="0"/>
              <w:autoSpaceDE w:val="0"/>
              <w:autoSpaceDN w:val="0"/>
              <w:adjustRightInd w:val="0"/>
              <w:spacing w:after="0" w:line="240" w:lineRule="auto"/>
              <w:rPr>
                <w:rFonts w:ascii="Times New Roman" w:hAnsi="Times New Roman" w:cs="Times New Roman"/>
                <w:sz w:val="28"/>
                <w:szCs w:val="28"/>
              </w:rPr>
            </w:pPr>
            <w:r w:rsidRPr="00AB0E53">
              <w:rPr>
                <w:rFonts w:ascii="Times New Roman" w:hAnsi="Times New Roman" w:cs="Times New Roman"/>
                <w:sz w:val="28"/>
                <w:szCs w:val="28"/>
              </w:rPr>
              <w:lastRenderedPageBreak/>
              <w:t>га, %</w:t>
            </w:r>
          </w:p>
        </w:tc>
        <w:tc>
          <w:tcPr>
            <w:tcW w:w="1001" w:type="dxa"/>
            <w:tcBorders>
              <w:top w:val="single" w:sz="4" w:space="0" w:color="auto"/>
              <w:left w:val="single" w:sz="4" w:space="0" w:color="auto"/>
              <w:bottom w:val="nil"/>
              <w:right w:val="nil"/>
            </w:tcBorders>
          </w:tcPr>
          <w:p w:rsidR="00C223E1" w:rsidRPr="00AB0E53" w:rsidRDefault="00C223E1" w:rsidP="00C223E1">
            <w:pPr>
              <w:widowControl w:val="0"/>
              <w:autoSpaceDE w:val="0"/>
              <w:autoSpaceDN w:val="0"/>
              <w:adjustRightInd w:val="0"/>
              <w:spacing w:after="0" w:line="240" w:lineRule="auto"/>
              <w:jc w:val="both"/>
              <w:rPr>
                <w:rFonts w:ascii="Times New Roman" w:hAnsi="Times New Roman" w:cs="Times New Roman"/>
                <w:sz w:val="28"/>
                <w:szCs w:val="28"/>
              </w:rPr>
            </w:pPr>
          </w:p>
        </w:tc>
        <w:tc>
          <w:tcPr>
            <w:tcW w:w="1276" w:type="dxa"/>
            <w:tcBorders>
              <w:top w:val="single" w:sz="4" w:space="0" w:color="auto"/>
              <w:left w:val="single" w:sz="4" w:space="0" w:color="auto"/>
              <w:bottom w:val="nil"/>
              <w:right w:val="nil"/>
            </w:tcBorders>
          </w:tcPr>
          <w:p w:rsidR="00C223E1" w:rsidRPr="00AB0E53" w:rsidRDefault="00C223E1" w:rsidP="00C223E1">
            <w:pPr>
              <w:widowControl w:val="0"/>
              <w:autoSpaceDE w:val="0"/>
              <w:autoSpaceDN w:val="0"/>
              <w:adjustRightInd w:val="0"/>
              <w:spacing w:after="0" w:line="240" w:lineRule="auto"/>
              <w:rPr>
                <w:rFonts w:ascii="Times New Roman" w:hAnsi="Times New Roman" w:cs="Times New Roman"/>
                <w:sz w:val="28"/>
                <w:szCs w:val="28"/>
              </w:rPr>
            </w:pPr>
            <w:r w:rsidRPr="00AB0E53">
              <w:rPr>
                <w:rFonts w:ascii="Times New Roman" w:hAnsi="Times New Roman" w:cs="Times New Roman"/>
                <w:sz w:val="28"/>
                <w:szCs w:val="28"/>
              </w:rPr>
              <w:t>+</w:t>
            </w:r>
          </w:p>
        </w:tc>
        <w:tc>
          <w:tcPr>
            <w:tcW w:w="1275" w:type="dxa"/>
            <w:tcBorders>
              <w:top w:val="single" w:sz="4" w:space="0" w:color="auto"/>
              <w:left w:val="single" w:sz="4" w:space="0" w:color="auto"/>
              <w:bottom w:val="nil"/>
              <w:right w:val="nil"/>
            </w:tcBorders>
          </w:tcPr>
          <w:p w:rsidR="00C223E1" w:rsidRPr="00AB0E53" w:rsidRDefault="00C223E1" w:rsidP="00C223E1">
            <w:pPr>
              <w:widowControl w:val="0"/>
              <w:autoSpaceDE w:val="0"/>
              <w:autoSpaceDN w:val="0"/>
              <w:adjustRightInd w:val="0"/>
              <w:spacing w:after="0" w:line="240" w:lineRule="auto"/>
              <w:rPr>
                <w:rFonts w:ascii="Times New Roman" w:hAnsi="Times New Roman" w:cs="Times New Roman"/>
                <w:sz w:val="28"/>
                <w:szCs w:val="28"/>
              </w:rPr>
            </w:pPr>
            <w:r w:rsidRPr="00AB0E53">
              <w:rPr>
                <w:rFonts w:ascii="Times New Roman" w:hAnsi="Times New Roman" w:cs="Times New Roman"/>
                <w:sz w:val="28"/>
                <w:szCs w:val="28"/>
              </w:rPr>
              <w:t>+</w:t>
            </w:r>
          </w:p>
        </w:tc>
        <w:tc>
          <w:tcPr>
            <w:tcW w:w="851" w:type="dxa"/>
            <w:tcBorders>
              <w:top w:val="single" w:sz="4" w:space="0" w:color="auto"/>
              <w:left w:val="single" w:sz="4" w:space="0" w:color="auto"/>
              <w:bottom w:val="nil"/>
              <w:right w:val="nil"/>
            </w:tcBorders>
          </w:tcPr>
          <w:p w:rsidR="00C223E1" w:rsidRPr="00AB0E53" w:rsidRDefault="00C223E1" w:rsidP="00C223E1">
            <w:pPr>
              <w:widowControl w:val="0"/>
              <w:autoSpaceDE w:val="0"/>
              <w:autoSpaceDN w:val="0"/>
              <w:adjustRightInd w:val="0"/>
              <w:spacing w:after="0" w:line="240" w:lineRule="auto"/>
              <w:jc w:val="both"/>
              <w:rPr>
                <w:rFonts w:ascii="Times New Roman" w:hAnsi="Times New Roman" w:cs="Times New Roman"/>
                <w:sz w:val="28"/>
                <w:szCs w:val="28"/>
              </w:rPr>
            </w:pPr>
          </w:p>
        </w:tc>
        <w:tc>
          <w:tcPr>
            <w:tcW w:w="850" w:type="dxa"/>
            <w:tcBorders>
              <w:top w:val="single" w:sz="4" w:space="0" w:color="auto"/>
              <w:left w:val="single" w:sz="4" w:space="0" w:color="auto"/>
              <w:bottom w:val="nil"/>
            </w:tcBorders>
          </w:tcPr>
          <w:p w:rsidR="00C223E1" w:rsidRPr="00AB0E53" w:rsidRDefault="00C223E1" w:rsidP="00C223E1">
            <w:pPr>
              <w:widowControl w:val="0"/>
              <w:autoSpaceDE w:val="0"/>
              <w:autoSpaceDN w:val="0"/>
              <w:adjustRightInd w:val="0"/>
              <w:spacing w:after="0" w:line="240" w:lineRule="auto"/>
              <w:jc w:val="both"/>
              <w:rPr>
                <w:rFonts w:ascii="Times New Roman" w:hAnsi="Times New Roman" w:cs="Times New Roman"/>
                <w:sz w:val="28"/>
                <w:szCs w:val="28"/>
              </w:rPr>
            </w:pPr>
          </w:p>
        </w:tc>
      </w:tr>
      <w:tr w:rsidR="00C223E1" w:rsidRPr="00AB0E53" w:rsidTr="00217740">
        <w:tc>
          <w:tcPr>
            <w:tcW w:w="851" w:type="dxa"/>
            <w:tcBorders>
              <w:top w:val="single" w:sz="4" w:space="0" w:color="auto"/>
              <w:bottom w:val="nil"/>
              <w:right w:val="nil"/>
            </w:tcBorders>
          </w:tcPr>
          <w:p w:rsidR="00C223E1" w:rsidRPr="00AB0E53" w:rsidRDefault="00C223E1" w:rsidP="00C223E1">
            <w:pPr>
              <w:widowControl w:val="0"/>
              <w:autoSpaceDE w:val="0"/>
              <w:autoSpaceDN w:val="0"/>
              <w:adjustRightInd w:val="0"/>
              <w:spacing w:after="0" w:line="240" w:lineRule="auto"/>
              <w:rPr>
                <w:rFonts w:ascii="Times New Roman" w:hAnsi="Times New Roman" w:cs="Times New Roman"/>
                <w:sz w:val="28"/>
                <w:szCs w:val="28"/>
              </w:rPr>
            </w:pPr>
            <w:r w:rsidRPr="00AB0E53">
              <w:rPr>
                <w:rFonts w:ascii="Times New Roman" w:hAnsi="Times New Roman" w:cs="Times New Roman"/>
                <w:sz w:val="28"/>
                <w:szCs w:val="28"/>
              </w:rPr>
              <w:lastRenderedPageBreak/>
              <w:t>1.1.2</w:t>
            </w:r>
          </w:p>
        </w:tc>
        <w:tc>
          <w:tcPr>
            <w:tcW w:w="3119" w:type="dxa"/>
            <w:tcBorders>
              <w:top w:val="single" w:sz="4" w:space="0" w:color="auto"/>
              <w:left w:val="single" w:sz="4" w:space="0" w:color="auto"/>
              <w:bottom w:val="nil"/>
              <w:right w:val="nil"/>
            </w:tcBorders>
          </w:tcPr>
          <w:p w:rsidR="00C223E1" w:rsidRPr="00AB0E53" w:rsidRDefault="00C223E1" w:rsidP="00C223E1">
            <w:pPr>
              <w:widowControl w:val="0"/>
              <w:autoSpaceDE w:val="0"/>
              <w:autoSpaceDN w:val="0"/>
              <w:adjustRightInd w:val="0"/>
              <w:spacing w:after="0" w:line="240" w:lineRule="auto"/>
              <w:rPr>
                <w:rFonts w:ascii="Times New Roman" w:hAnsi="Times New Roman" w:cs="Times New Roman"/>
                <w:sz w:val="28"/>
                <w:szCs w:val="28"/>
              </w:rPr>
            </w:pPr>
            <w:r w:rsidRPr="00AB0E53">
              <w:rPr>
                <w:rFonts w:ascii="Times New Roman" w:hAnsi="Times New Roman" w:cs="Times New Roman"/>
                <w:sz w:val="28"/>
                <w:szCs w:val="28"/>
              </w:rPr>
              <w:t>нормативы площади и распределения территорий общего пользования</w:t>
            </w:r>
          </w:p>
        </w:tc>
        <w:tc>
          <w:tcPr>
            <w:tcW w:w="1409" w:type="dxa"/>
            <w:tcBorders>
              <w:top w:val="single" w:sz="4" w:space="0" w:color="auto"/>
              <w:left w:val="single" w:sz="4" w:space="0" w:color="auto"/>
              <w:bottom w:val="nil"/>
              <w:right w:val="nil"/>
            </w:tcBorders>
          </w:tcPr>
          <w:p w:rsidR="00C223E1" w:rsidRPr="00AB0E53" w:rsidRDefault="00C223E1" w:rsidP="00C223E1">
            <w:pPr>
              <w:widowControl w:val="0"/>
              <w:autoSpaceDE w:val="0"/>
              <w:autoSpaceDN w:val="0"/>
              <w:adjustRightInd w:val="0"/>
              <w:spacing w:after="0" w:line="240" w:lineRule="auto"/>
              <w:rPr>
                <w:rFonts w:ascii="Times New Roman" w:hAnsi="Times New Roman" w:cs="Times New Roman"/>
                <w:sz w:val="28"/>
                <w:szCs w:val="28"/>
              </w:rPr>
            </w:pPr>
            <w:r w:rsidRPr="00AB0E53">
              <w:rPr>
                <w:rFonts w:ascii="Times New Roman" w:hAnsi="Times New Roman" w:cs="Times New Roman"/>
                <w:sz w:val="28"/>
                <w:szCs w:val="28"/>
              </w:rPr>
              <w:t>га, %</w:t>
            </w:r>
          </w:p>
        </w:tc>
        <w:tc>
          <w:tcPr>
            <w:tcW w:w="1001" w:type="dxa"/>
            <w:tcBorders>
              <w:top w:val="single" w:sz="4" w:space="0" w:color="auto"/>
              <w:left w:val="single" w:sz="4" w:space="0" w:color="auto"/>
              <w:bottom w:val="nil"/>
              <w:right w:val="nil"/>
            </w:tcBorders>
          </w:tcPr>
          <w:p w:rsidR="00C223E1" w:rsidRPr="00AB0E53" w:rsidRDefault="00C223E1" w:rsidP="00C223E1">
            <w:pPr>
              <w:widowControl w:val="0"/>
              <w:autoSpaceDE w:val="0"/>
              <w:autoSpaceDN w:val="0"/>
              <w:adjustRightInd w:val="0"/>
              <w:spacing w:after="0" w:line="240" w:lineRule="auto"/>
              <w:jc w:val="both"/>
              <w:rPr>
                <w:rFonts w:ascii="Times New Roman" w:hAnsi="Times New Roman" w:cs="Times New Roman"/>
                <w:sz w:val="28"/>
                <w:szCs w:val="28"/>
              </w:rPr>
            </w:pPr>
          </w:p>
        </w:tc>
        <w:tc>
          <w:tcPr>
            <w:tcW w:w="1276" w:type="dxa"/>
            <w:tcBorders>
              <w:top w:val="single" w:sz="4" w:space="0" w:color="auto"/>
              <w:left w:val="single" w:sz="4" w:space="0" w:color="auto"/>
              <w:bottom w:val="nil"/>
              <w:right w:val="nil"/>
            </w:tcBorders>
          </w:tcPr>
          <w:p w:rsidR="00C223E1" w:rsidRPr="00AB0E53" w:rsidRDefault="00C223E1" w:rsidP="00C223E1">
            <w:pPr>
              <w:widowControl w:val="0"/>
              <w:autoSpaceDE w:val="0"/>
              <w:autoSpaceDN w:val="0"/>
              <w:adjustRightInd w:val="0"/>
              <w:spacing w:after="0" w:line="240" w:lineRule="auto"/>
              <w:rPr>
                <w:rFonts w:ascii="Times New Roman" w:hAnsi="Times New Roman" w:cs="Times New Roman"/>
                <w:sz w:val="28"/>
                <w:szCs w:val="28"/>
              </w:rPr>
            </w:pPr>
            <w:r w:rsidRPr="00AB0E53">
              <w:rPr>
                <w:rFonts w:ascii="Times New Roman" w:hAnsi="Times New Roman" w:cs="Times New Roman"/>
                <w:sz w:val="28"/>
                <w:szCs w:val="28"/>
              </w:rPr>
              <w:t>+</w:t>
            </w:r>
          </w:p>
        </w:tc>
        <w:tc>
          <w:tcPr>
            <w:tcW w:w="1275" w:type="dxa"/>
            <w:tcBorders>
              <w:top w:val="single" w:sz="4" w:space="0" w:color="auto"/>
              <w:left w:val="single" w:sz="4" w:space="0" w:color="auto"/>
              <w:bottom w:val="nil"/>
              <w:right w:val="nil"/>
            </w:tcBorders>
          </w:tcPr>
          <w:p w:rsidR="00C223E1" w:rsidRPr="00AB0E53" w:rsidRDefault="00C223E1" w:rsidP="00C223E1">
            <w:pPr>
              <w:widowControl w:val="0"/>
              <w:autoSpaceDE w:val="0"/>
              <w:autoSpaceDN w:val="0"/>
              <w:adjustRightInd w:val="0"/>
              <w:spacing w:after="0" w:line="240" w:lineRule="auto"/>
              <w:rPr>
                <w:rFonts w:ascii="Times New Roman" w:hAnsi="Times New Roman" w:cs="Times New Roman"/>
                <w:sz w:val="28"/>
                <w:szCs w:val="28"/>
              </w:rPr>
            </w:pPr>
            <w:r w:rsidRPr="00AB0E53">
              <w:rPr>
                <w:rFonts w:ascii="Times New Roman" w:hAnsi="Times New Roman" w:cs="Times New Roman"/>
                <w:sz w:val="28"/>
                <w:szCs w:val="28"/>
              </w:rPr>
              <w:t>+</w:t>
            </w:r>
          </w:p>
        </w:tc>
        <w:tc>
          <w:tcPr>
            <w:tcW w:w="851" w:type="dxa"/>
            <w:tcBorders>
              <w:top w:val="single" w:sz="4" w:space="0" w:color="auto"/>
              <w:left w:val="single" w:sz="4" w:space="0" w:color="auto"/>
              <w:bottom w:val="nil"/>
              <w:right w:val="nil"/>
            </w:tcBorders>
          </w:tcPr>
          <w:p w:rsidR="00C223E1" w:rsidRPr="00AB0E53" w:rsidRDefault="00C223E1" w:rsidP="00C223E1">
            <w:pPr>
              <w:widowControl w:val="0"/>
              <w:autoSpaceDE w:val="0"/>
              <w:autoSpaceDN w:val="0"/>
              <w:adjustRightInd w:val="0"/>
              <w:spacing w:after="0" w:line="240" w:lineRule="auto"/>
              <w:jc w:val="both"/>
              <w:rPr>
                <w:rFonts w:ascii="Times New Roman" w:hAnsi="Times New Roman" w:cs="Times New Roman"/>
                <w:sz w:val="28"/>
                <w:szCs w:val="28"/>
              </w:rPr>
            </w:pPr>
          </w:p>
        </w:tc>
        <w:tc>
          <w:tcPr>
            <w:tcW w:w="850" w:type="dxa"/>
            <w:tcBorders>
              <w:top w:val="single" w:sz="4" w:space="0" w:color="auto"/>
              <w:left w:val="single" w:sz="4" w:space="0" w:color="auto"/>
              <w:bottom w:val="nil"/>
            </w:tcBorders>
          </w:tcPr>
          <w:p w:rsidR="00C223E1" w:rsidRPr="00AB0E53" w:rsidRDefault="00C223E1" w:rsidP="00C223E1">
            <w:pPr>
              <w:widowControl w:val="0"/>
              <w:autoSpaceDE w:val="0"/>
              <w:autoSpaceDN w:val="0"/>
              <w:adjustRightInd w:val="0"/>
              <w:spacing w:after="0" w:line="240" w:lineRule="auto"/>
              <w:jc w:val="both"/>
              <w:rPr>
                <w:rFonts w:ascii="Times New Roman" w:hAnsi="Times New Roman" w:cs="Times New Roman"/>
                <w:sz w:val="28"/>
                <w:szCs w:val="28"/>
              </w:rPr>
            </w:pPr>
          </w:p>
        </w:tc>
      </w:tr>
      <w:tr w:rsidR="00C223E1" w:rsidRPr="00AB0E53" w:rsidTr="00217740">
        <w:tc>
          <w:tcPr>
            <w:tcW w:w="851" w:type="dxa"/>
            <w:tcBorders>
              <w:top w:val="single" w:sz="4" w:space="0" w:color="auto"/>
              <w:bottom w:val="nil"/>
              <w:right w:val="nil"/>
            </w:tcBorders>
          </w:tcPr>
          <w:p w:rsidR="00C223E1" w:rsidRPr="00AB0E53" w:rsidRDefault="00C223E1" w:rsidP="00C223E1">
            <w:pPr>
              <w:widowControl w:val="0"/>
              <w:autoSpaceDE w:val="0"/>
              <w:autoSpaceDN w:val="0"/>
              <w:adjustRightInd w:val="0"/>
              <w:spacing w:after="0" w:line="240" w:lineRule="auto"/>
              <w:rPr>
                <w:rFonts w:ascii="Times New Roman" w:hAnsi="Times New Roman" w:cs="Times New Roman"/>
                <w:sz w:val="28"/>
                <w:szCs w:val="28"/>
              </w:rPr>
            </w:pPr>
            <w:r w:rsidRPr="00AB0E53">
              <w:rPr>
                <w:rFonts w:ascii="Times New Roman" w:hAnsi="Times New Roman" w:cs="Times New Roman"/>
                <w:sz w:val="28"/>
                <w:szCs w:val="28"/>
              </w:rPr>
              <w:t>1.1.3</w:t>
            </w:r>
          </w:p>
        </w:tc>
        <w:tc>
          <w:tcPr>
            <w:tcW w:w="3119" w:type="dxa"/>
            <w:tcBorders>
              <w:top w:val="single" w:sz="4" w:space="0" w:color="auto"/>
              <w:left w:val="single" w:sz="4" w:space="0" w:color="auto"/>
              <w:bottom w:val="nil"/>
              <w:right w:val="nil"/>
            </w:tcBorders>
          </w:tcPr>
          <w:p w:rsidR="00C223E1" w:rsidRPr="00AB0E53" w:rsidRDefault="00C223E1" w:rsidP="00C223E1">
            <w:pPr>
              <w:widowControl w:val="0"/>
              <w:autoSpaceDE w:val="0"/>
              <w:autoSpaceDN w:val="0"/>
              <w:adjustRightInd w:val="0"/>
              <w:spacing w:after="0" w:line="240" w:lineRule="auto"/>
              <w:rPr>
                <w:rFonts w:ascii="Times New Roman" w:hAnsi="Times New Roman" w:cs="Times New Roman"/>
                <w:sz w:val="28"/>
                <w:szCs w:val="28"/>
              </w:rPr>
            </w:pPr>
            <w:r w:rsidRPr="00AB0E53">
              <w:rPr>
                <w:rFonts w:ascii="Times New Roman" w:hAnsi="Times New Roman" w:cs="Times New Roman"/>
                <w:sz w:val="28"/>
                <w:szCs w:val="28"/>
              </w:rPr>
              <w:t>нормативы расстояний между проектируемыми линейными транспортными объектами применительно к различным элементам планировочной структуры</w:t>
            </w:r>
          </w:p>
        </w:tc>
        <w:tc>
          <w:tcPr>
            <w:tcW w:w="1409" w:type="dxa"/>
            <w:tcBorders>
              <w:top w:val="single" w:sz="4" w:space="0" w:color="auto"/>
              <w:left w:val="single" w:sz="4" w:space="0" w:color="auto"/>
              <w:bottom w:val="nil"/>
              <w:right w:val="nil"/>
            </w:tcBorders>
          </w:tcPr>
          <w:p w:rsidR="00C223E1" w:rsidRPr="00AB0E53" w:rsidRDefault="00C223E1" w:rsidP="00C223E1">
            <w:pPr>
              <w:widowControl w:val="0"/>
              <w:autoSpaceDE w:val="0"/>
              <w:autoSpaceDN w:val="0"/>
              <w:adjustRightInd w:val="0"/>
              <w:spacing w:after="0" w:line="240" w:lineRule="auto"/>
              <w:rPr>
                <w:rFonts w:ascii="Times New Roman" w:hAnsi="Times New Roman" w:cs="Times New Roman"/>
                <w:sz w:val="28"/>
                <w:szCs w:val="28"/>
              </w:rPr>
            </w:pPr>
            <w:r w:rsidRPr="00AB0E53">
              <w:rPr>
                <w:rFonts w:ascii="Times New Roman" w:hAnsi="Times New Roman" w:cs="Times New Roman"/>
                <w:sz w:val="28"/>
                <w:szCs w:val="28"/>
              </w:rPr>
              <w:t>м</w:t>
            </w:r>
          </w:p>
        </w:tc>
        <w:tc>
          <w:tcPr>
            <w:tcW w:w="1001" w:type="dxa"/>
            <w:tcBorders>
              <w:top w:val="single" w:sz="4" w:space="0" w:color="auto"/>
              <w:left w:val="single" w:sz="4" w:space="0" w:color="auto"/>
              <w:bottom w:val="nil"/>
              <w:right w:val="nil"/>
            </w:tcBorders>
          </w:tcPr>
          <w:p w:rsidR="00C223E1" w:rsidRPr="00AB0E53" w:rsidRDefault="00C223E1" w:rsidP="00C223E1">
            <w:pPr>
              <w:widowControl w:val="0"/>
              <w:autoSpaceDE w:val="0"/>
              <w:autoSpaceDN w:val="0"/>
              <w:adjustRightInd w:val="0"/>
              <w:spacing w:after="0" w:line="240" w:lineRule="auto"/>
              <w:jc w:val="both"/>
              <w:rPr>
                <w:rFonts w:ascii="Times New Roman" w:hAnsi="Times New Roman" w:cs="Times New Roman"/>
                <w:sz w:val="28"/>
                <w:szCs w:val="28"/>
              </w:rPr>
            </w:pPr>
          </w:p>
        </w:tc>
        <w:tc>
          <w:tcPr>
            <w:tcW w:w="1276" w:type="dxa"/>
            <w:tcBorders>
              <w:top w:val="single" w:sz="4" w:space="0" w:color="auto"/>
              <w:left w:val="single" w:sz="4" w:space="0" w:color="auto"/>
              <w:bottom w:val="nil"/>
              <w:right w:val="nil"/>
            </w:tcBorders>
          </w:tcPr>
          <w:p w:rsidR="00C223E1" w:rsidRPr="00AB0E53" w:rsidRDefault="00C223E1" w:rsidP="00C223E1">
            <w:pPr>
              <w:widowControl w:val="0"/>
              <w:autoSpaceDE w:val="0"/>
              <w:autoSpaceDN w:val="0"/>
              <w:adjustRightInd w:val="0"/>
              <w:spacing w:after="0" w:line="240" w:lineRule="auto"/>
              <w:rPr>
                <w:rFonts w:ascii="Times New Roman" w:hAnsi="Times New Roman" w:cs="Times New Roman"/>
                <w:sz w:val="28"/>
                <w:szCs w:val="28"/>
              </w:rPr>
            </w:pPr>
            <w:r w:rsidRPr="00AB0E53">
              <w:rPr>
                <w:rFonts w:ascii="Times New Roman" w:hAnsi="Times New Roman" w:cs="Times New Roman"/>
                <w:sz w:val="28"/>
                <w:szCs w:val="28"/>
              </w:rPr>
              <w:t>+</w:t>
            </w:r>
          </w:p>
        </w:tc>
        <w:tc>
          <w:tcPr>
            <w:tcW w:w="1275" w:type="dxa"/>
            <w:tcBorders>
              <w:top w:val="single" w:sz="4" w:space="0" w:color="auto"/>
              <w:left w:val="single" w:sz="4" w:space="0" w:color="auto"/>
              <w:bottom w:val="nil"/>
              <w:right w:val="nil"/>
            </w:tcBorders>
          </w:tcPr>
          <w:p w:rsidR="00C223E1" w:rsidRPr="00AB0E53" w:rsidRDefault="00C223E1" w:rsidP="00C223E1">
            <w:pPr>
              <w:widowControl w:val="0"/>
              <w:autoSpaceDE w:val="0"/>
              <w:autoSpaceDN w:val="0"/>
              <w:adjustRightInd w:val="0"/>
              <w:spacing w:after="0" w:line="240" w:lineRule="auto"/>
              <w:rPr>
                <w:rFonts w:ascii="Times New Roman" w:hAnsi="Times New Roman" w:cs="Times New Roman"/>
                <w:sz w:val="28"/>
                <w:szCs w:val="28"/>
              </w:rPr>
            </w:pPr>
            <w:r w:rsidRPr="00AB0E53">
              <w:rPr>
                <w:rFonts w:ascii="Times New Roman" w:hAnsi="Times New Roman" w:cs="Times New Roman"/>
                <w:sz w:val="28"/>
                <w:szCs w:val="28"/>
              </w:rPr>
              <w:t>+</w:t>
            </w:r>
          </w:p>
        </w:tc>
        <w:tc>
          <w:tcPr>
            <w:tcW w:w="851" w:type="dxa"/>
            <w:tcBorders>
              <w:top w:val="single" w:sz="4" w:space="0" w:color="auto"/>
              <w:left w:val="single" w:sz="4" w:space="0" w:color="auto"/>
              <w:bottom w:val="nil"/>
              <w:right w:val="nil"/>
            </w:tcBorders>
          </w:tcPr>
          <w:p w:rsidR="00C223E1" w:rsidRPr="00AB0E53" w:rsidRDefault="00C223E1" w:rsidP="00C223E1">
            <w:pPr>
              <w:widowControl w:val="0"/>
              <w:autoSpaceDE w:val="0"/>
              <w:autoSpaceDN w:val="0"/>
              <w:adjustRightInd w:val="0"/>
              <w:spacing w:after="0" w:line="240" w:lineRule="auto"/>
              <w:rPr>
                <w:rFonts w:ascii="Times New Roman" w:hAnsi="Times New Roman" w:cs="Times New Roman"/>
                <w:sz w:val="28"/>
                <w:szCs w:val="28"/>
              </w:rPr>
            </w:pPr>
            <w:r w:rsidRPr="00AB0E53">
              <w:rPr>
                <w:rFonts w:ascii="Times New Roman" w:hAnsi="Times New Roman" w:cs="Times New Roman"/>
                <w:sz w:val="28"/>
                <w:szCs w:val="28"/>
              </w:rPr>
              <w:t>+</w:t>
            </w:r>
          </w:p>
        </w:tc>
        <w:tc>
          <w:tcPr>
            <w:tcW w:w="850" w:type="dxa"/>
            <w:tcBorders>
              <w:top w:val="single" w:sz="4" w:space="0" w:color="auto"/>
              <w:left w:val="single" w:sz="4" w:space="0" w:color="auto"/>
              <w:bottom w:val="nil"/>
            </w:tcBorders>
          </w:tcPr>
          <w:p w:rsidR="00C223E1" w:rsidRPr="00AB0E53" w:rsidRDefault="00C223E1" w:rsidP="00C223E1">
            <w:pPr>
              <w:widowControl w:val="0"/>
              <w:autoSpaceDE w:val="0"/>
              <w:autoSpaceDN w:val="0"/>
              <w:adjustRightInd w:val="0"/>
              <w:spacing w:after="0" w:line="240" w:lineRule="auto"/>
              <w:jc w:val="both"/>
              <w:rPr>
                <w:rFonts w:ascii="Times New Roman" w:hAnsi="Times New Roman" w:cs="Times New Roman"/>
                <w:sz w:val="28"/>
                <w:szCs w:val="28"/>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1.1.4</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нормативы отступа от красных линий в целях определения места допустимого размещения зданий, строений, сооружений</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м</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1.2</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Жилые зоны</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1.2.1</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нормативы определения потребности в селитебной территории</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га/1000 чел.</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1.2.2</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нормативы плотности населения территорий жилого назначения</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чел./га</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1.2.3</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нормативы распределения жилых зон по типам и этажности жилой застройки</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этажность</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1.2.4</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нормативы обеспеченности площадками общего пользования различного назначения</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кв. м/чел.</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1.2.5</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нормативы расстояний между зданиями, строениями и сооружениями различных типов при различных планировочных условиях</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м</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1.2.6</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нормативы площади элементов планировочной структуры жилых зон</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га</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1.2.7</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 xml:space="preserve">нормативы интенсивности </w:t>
            </w:r>
            <w:r w:rsidRPr="00C223E1">
              <w:rPr>
                <w:rFonts w:ascii="Times New Roman" w:hAnsi="Times New Roman" w:cs="Times New Roman"/>
                <w:szCs w:val="24"/>
              </w:rPr>
              <w:lastRenderedPageBreak/>
              <w:t>использования жилых зон</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lastRenderedPageBreak/>
              <w:t>коэфф.</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lastRenderedPageBreak/>
              <w:t>1.2.8</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нормативы размера придомовых земельных участков в том числе при многоквартирных домах</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кв. м</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1.2.9</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нормативы расстояний между зданиями, строениями и сооружениями различных типов при различных планировочных условиях</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м</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1.2.10</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нормативы размера придомовых земельных участков при многоквартирных домах</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кв. м</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1.3</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Зоны общественно–делового назначения</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1.3.1</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нормативные показатели интенсивности использования общественно–деловых зон</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тыс. кв. м общ. пл./га</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1.3.2</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нормативные показатели плотности застройки общественно–делового назначения</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кв. м/чел.</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1.4</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Зоны объектов сельскохозяйственного использования</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1.4.1</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га</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1.4.2</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нормативная плотность застройки площадок сельскохозяйственных предприятий</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1.5</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Зоны садов, огородов и дачных некоммерческих объединений</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1.5.1</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предельные размеры земельных участков для ведения садоводства, огородничества и дачного строительства</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га</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1.5.2</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нормативная плотность застройки земельных участков для ведения садоводства, огородничества и дачного строительства</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1.5.3</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 xml:space="preserve">нормативное расстояние от автомобильных дорог до </w:t>
            </w:r>
            <w:r w:rsidRPr="00C223E1">
              <w:rPr>
                <w:rFonts w:ascii="Times New Roman" w:hAnsi="Times New Roman" w:cs="Times New Roman"/>
                <w:szCs w:val="24"/>
              </w:rPr>
              <w:lastRenderedPageBreak/>
              <w:t>садоводческих и огороднических объединений</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lastRenderedPageBreak/>
              <w:t>м</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lastRenderedPageBreak/>
              <w:t>1.5.4</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нормативны расстояний между зданиями, строениями и сооружениями различных типов на территории индивидуального садового (дачного) земельного участка</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м</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1.5.6</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нормативное расстояние от застройки на территории садоводческих и огороднических объединений до лесных массивов</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м</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1.5.7</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нормативные размеры и состав площадок общего пользования на территориях садоводческих и огороднических объединений</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кв. м</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1.5.8</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нормативное расстояние от площадки мусоросборников до границ садовых участков</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м</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1.5.9</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нормативная ширина улиц и проездов в красных линиях на территории садоводческих и огороднических объединений</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м</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2</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Социальное и коммунально–бытовое назначение</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2.1.</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Нормативы обеспеченности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муниципального района, а также организации отдыха детей в каникулярное время</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2.1.1</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уровень обеспеченности общеобразовательными организациями</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 охвата детей от 6,5 до 18 лет</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2.1.2</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размер земельного участка общеобразовательных организаций</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кв. м на 1 учащегося</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lastRenderedPageBreak/>
              <w:t>2.1.3</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доступность общеобразовательных организаций</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минут/м</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2.1.4</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уровень обеспеченности дошкольными образовательными организациями</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 охвата детей от 1,5 до 7 лет</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2.1.5</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размер земельного участка дошкольных образовательных организаций</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кв. м на 1 место</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2.1.6</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доступность дошкольных образовательных организаций</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минут/м</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2.1.7</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максимально допустимая вместимость дошкольных образовательных организаций</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мест</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2.1.8</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уровень обеспеченности межшкольными учебными комбинатами</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мест на 1 тыс.чел.</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2.1.9</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размер земельного участка межшкольных учебных комбинатов</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га</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2.1.10</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уровень обеспеченности организациями дополнительного образования</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 охвата школьников</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2.1.11</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размер земельного участка организаций дополнительного образования</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га</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2.1.12</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уровень обеспеченности детскими оздоровительными лагерями</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место</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2.1.13</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размер земельного участка детских оздоровительных лагерей</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кв. м на 1 место</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2.2</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Нормативы обеспеченности организации оказания (за исключением территорий поселений, включенных в утвержденный Правительством РФ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первичной медико–санитарной помощи в амбулаторно–</w:t>
            </w:r>
            <w:r w:rsidRPr="00C223E1">
              <w:rPr>
                <w:rFonts w:ascii="Times New Roman" w:hAnsi="Times New Roman" w:cs="Times New Roman"/>
                <w:szCs w:val="24"/>
              </w:rPr>
              <w:lastRenderedPageBreak/>
              <w:t>поликлинических, стационарно–поликлинических и больничных учреждениях, скорой медицинской помощи (за исключением санитарно–авиационной), медицинской помощи женщинам в период беременности, во время и после родов</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lastRenderedPageBreak/>
              <w:t>2.2.1</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размер земельного участка фельдшерско–акушерских пунктов</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га</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2.2.2</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размер земельного участка лечебно–профилактических медицинских организаций, оказывающих медицинскую помощь в амбулаторных условиях</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га</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2.2.3</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доступность лечебно–профилактических медицинских организаций, оказывающих медицинскую помощь в амбулаторных условиях</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минут/м</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2.2.4</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максимально допустимая вместимость лечебно–профилактических медицинских организаций, оказывающих медицинскую помощь в амбулаторных условиях</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посещение в смену</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2.2.5</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размер земельного участка лечебно–профилактических медицинских организаций, оказывающих медицинскую помощь в стационарных условиях</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га</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2.2.6</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размер земельного участка медицинских организаций скорой медицинской помощи</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га</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2.2.7</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размер земельного участка родильных домов</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га</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2.2.8</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размер земельного участка женских консультаций</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га</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2.2.9</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размер земельного участка аптечных организаций</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га</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2.2.10</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доступность аптечных организаций</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минут/м</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2.3</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 xml:space="preserve">нормативы обеспеченности услугами связи, общественного питания, торговли и бытового </w:t>
            </w:r>
            <w:r w:rsidRPr="00C223E1">
              <w:rPr>
                <w:rFonts w:ascii="Times New Roman" w:hAnsi="Times New Roman" w:cs="Times New Roman"/>
                <w:szCs w:val="24"/>
              </w:rPr>
              <w:lastRenderedPageBreak/>
              <w:t>обслуживания</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lastRenderedPageBreak/>
              <w:t>2.3.1</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уровень обеспеченности отделениями почтовой связи</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объект</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2.3.2</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размер земельного участка отделений почтовой связи</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га</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2.3.3</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доступность отделений почтовой связи</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минут/м</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2.3.4</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уровень обеспеченности торговыми предприятиями</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кв. м. торговой площади на 1 тыс. человек</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2.3.5</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размер земельного участка торговых предприятий</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кв. м на 1 кв. м торговой площади</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2.3.6</w:t>
            </w:r>
          </w:p>
        </w:tc>
        <w:tc>
          <w:tcPr>
            <w:tcW w:w="3119" w:type="dxa"/>
            <w:tcBorders>
              <w:top w:val="single" w:sz="4" w:space="0" w:color="auto"/>
              <w:left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доступность предприятий торговли</w:t>
            </w:r>
          </w:p>
        </w:tc>
        <w:tc>
          <w:tcPr>
            <w:tcW w:w="1409" w:type="dxa"/>
            <w:tcBorders>
              <w:top w:val="single" w:sz="4" w:space="0" w:color="auto"/>
              <w:left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минут/м</w:t>
            </w:r>
          </w:p>
        </w:tc>
        <w:tc>
          <w:tcPr>
            <w:tcW w:w="1001" w:type="dxa"/>
            <w:tcBorders>
              <w:top w:val="single" w:sz="4" w:space="0" w:color="auto"/>
              <w:left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single" w:sz="4" w:space="0" w:color="auto"/>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2.3.7</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уровень обеспеченности рынками</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кв. м. торговой площади на 1 тыс. человек</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2.3.8</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размер земельного участка рынков</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кв. м на 1 кв. м торговой площади</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2.3.9</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уровень обеспеченности предприятиями общественного питания</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мест на 1 тыс. человек</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2.3.10</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размер земельного участка предприятий общественного питания</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га на 100 мест</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2.3.11</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доступность предприятий общественного питания</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минут/м</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2.3.12</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уровень обеспеченности предприятиями бытового обслуживания</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рабочих мест на 1 тыс. человек</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2.3.13</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размер земельного участка предприятий бытового обслуживания</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га на 10 рабочих мест</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2.3.14</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доступность предприятий бытового обслуживания</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минут/м</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2.3.15</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уровень обеспеченности прачечными</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кг белья в смену</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2.3.16</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размер земельного участка прачечных</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га</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2.3.17</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уровень обеспеченности химчистками</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кг вещей в смену</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2.3.18</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размер земельного участка химчисток</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га</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2.3.19</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 xml:space="preserve">уровень обеспеченности </w:t>
            </w:r>
            <w:r w:rsidRPr="00C223E1">
              <w:rPr>
                <w:rFonts w:ascii="Times New Roman" w:hAnsi="Times New Roman" w:cs="Times New Roman"/>
                <w:szCs w:val="24"/>
              </w:rPr>
              <w:lastRenderedPageBreak/>
              <w:t>банями</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lastRenderedPageBreak/>
              <w:t>место</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lastRenderedPageBreak/>
              <w:t>2.3.20</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размер земельного участка бань</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га</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2.4</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нормативы организации библиотечного обслуживания населения, комплектования и обеспечения сохранности их библиотечных фондов</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2.4.1</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уровень обеспеченности библиотеками</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тыс. ед. хранения на 1 тыс.чел.</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2.4.2</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размер земельного участка библиотек</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га</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2.5</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нормативы организации и поддержки учреждений культуры и искусства на территории субъекта РФ, нормативы обеспеченности в границах муниципального района объектами досуга и культуры, художественного творчества</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2.5.1</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уровень обеспеченности помещениями для культурно–досуговой деятельности</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кв. м площади пола на 1 тыс. человек</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2.5.2</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размер земельного участка помещений для культурно–досуговой деятельности</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га</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2.5.3</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уровень обеспеченности учреждениями культуры клубного типа</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объект/мест о на 1 тыс.чел.</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2.5.4</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размер земельного участка учреждений культуры клубного типа</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га</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2.5.5</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уровень обеспеченности музеями</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объект</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2.5.6</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размер земельного участка музеев</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га</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2.5.7</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уровень обеспеченности универсальными спортивно–зрелищными залами</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место на 1 тыс. человек</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2.5.8</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размер земельного участка универсальных спортивно–зрелищных залов</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га</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2.5.9</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уровень обеспеченности выставочными залами</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объект</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2.5.10</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размер земельного участка выставочных залов</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га</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2.5.11</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уровень обеспеченности кинотеатрами</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мест на 1 тыс.чел.</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2.5.12</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 xml:space="preserve">размер земельного участка </w:t>
            </w:r>
            <w:r w:rsidRPr="00C223E1">
              <w:rPr>
                <w:rFonts w:ascii="Times New Roman" w:hAnsi="Times New Roman" w:cs="Times New Roman"/>
                <w:szCs w:val="24"/>
              </w:rPr>
              <w:lastRenderedPageBreak/>
              <w:t>кинотеатров</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lastRenderedPageBreak/>
              <w:t>га</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lastRenderedPageBreak/>
              <w:t>2.5.13</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уровень обеспеченности театрами</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мест на 1 тыс.чел.</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2.5.14</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размер земельного участка театров</w:t>
            </w:r>
          </w:p>
        </w:tc>
        <w:tc>
          <w:tcPr>
            <w:tcW w:w="1409" w:type="dxa"/>
            <w:tcBorders>
              <w:top w:val="single" w:sz="4" w:space="0" w:color="auto"/>
              <w:left w:val="single" w:sz="4" w:space="0" w:color="auto"/>
              <w:bottom w:val="nil"/>
              <w:right w:val="nil"/>
            </w:tcBorders>
          </w:tcPr>
          <w:p w:rsidR="00C223E1" w:rsidRPr="00C223E1" w:rsidRDefault="006C30AA" w:rsidP="00C223E1">
            <w:pPr>
              <w:widowControl w:val="0"/>
              <w:autoSpaceDE w:val="0"/>
              <w:autoSpaceDN w:val="0"/>
              <w:adjustRightInd w:val="0"/>
              <w:spacing w:after="0" w:line="240" w:lineRule="auto"/>
              <w:rPr>
                <w:rFonts w:ascii="Times New Roman" w:hAnsi="Times New Roman" w:cs="Times New Roman"/>
                <w:szCs w:val="24"/>
              </w:rPr>
            </w:pPr>
            <w:r>
              <w:rPr>
                <w:rFonts w:ascii="Times New Roman" w:hAnsi="Times New Roman" w:cs="Times New Roman"/>
                <w:szCs w:val="24"/>
              </w:rPr>
              <w:t>г</w:t>
            </w:r>
            <w:r w:rsidR="00C223E1" w:rsidRPr="00C223E1">
              <w:rPr>
                <w:rFonts w:ascii="Times New Roman" w:hAnsi="Times New Roman" w:cs="Times New Roman"/>
                <w:szCs w:val="24"/>
              </w:rPr>
              <w:t>а</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2.5.15</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уровень обеспеченности концертными залами</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объект</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2.5.16</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размер земельного участка концертных залов</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га</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2.6</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нормативы обеспеченности объектами физкультурно–оздоровительного и спортивного назначения</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2.6.1</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уровень обеспеченности помещениями для физкультурных занятий и тренировок</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кв. м общей площади на 1 тыс. человек</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2.6.2</w:t>
            </w:r>
          </w:p>
        </w:tc>
        <w:tc>
          <w:tcPr>
            <w:tcW w:w="3119" w:type="dxa"/>
            <w:tcBorders>
              <w:top w:val="single" w:sz="4" w:space="0" w:color="auto"/>
              <w:left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размер земельного участка помещений для физкультурных занятий и тренировок</w:t>
            </w:r>
          </w:p>
        </w:tc>
        <w:tc>
          <w:tcPr>
            <w:tcW w:w="1409" w:type="dxa"/>
            <w:tcBorders>
              <w:top w:val="single" w:sz="4" w:space="0" w:color="auto"/>
              <w:left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га</w:t>
            </w:r>
          </w:p>
        </w:tc>
        <w:tc>
          <w:tcPr>
            <w:tcW w:w="1001" w:type="dxa"/>
            <w:tcBorders>
              <w:top w:val="single" w:sz="4" w:space="0" w:color="auto"/>
              <w:left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5" w:type="dxa"/>
            <w:tcBorders>
              <w:top w:val="single" w:sz="4" w:space="0" w:color="auto"/>
              <w:left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1" w:type="dxa"/>
            <w:tcBorders>
              <w:top w:val="single" w:sz="4" w:space="0" w:color="auto"/>
              <w:left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single" w:sz="4" w:space="0" w:color="auto"/>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2.6.3</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уровень обеспеченности физкультурно–спортивными залами</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кв. м пл. пола на 1 тыс.чел.</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2.6.4</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размер земельного участка физкультурно–спортивных залов</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га</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2.6.5</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доступность физкультурно–спортивных залов</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минут/м</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2.6.6</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уровень обеспеченности плавательными бассейнами</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кв. м. зеркала воды на 1 тыс.чел.</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2.6.7</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размер земельного участка плавательных бассейнов</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га</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2.6.8</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уровень обеспеченности плоскостными сооружениями</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га на 1 тыс.чел.</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2.6.9</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размер земельного участка плоскостных сооружений</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га</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2.7</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нормативы осуществления региональных и межмуниципальных программ и мероприятий по работе с детьми и молодежью, нормативы обеспеченности организации в границах муниципального района мероприятий по работе с детьми и молодежью</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2.7.1</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уровень обеспеченности молодежными центрами</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объект</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2.7.2</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 xml:space="preserve">размер земельного участка </w:t>
            </w:r>
            <w:r w:rsidRPr="00C223E1">
              <w:rPr>
                <w:rFonts w:ascii="Times New Roman" w:hAnsi="Times New Roman" w:cs="Times New Roman"/>
                <w:szCs w:val="24"/>
              </w:rPr>
              <w:lastRenderedPageBreak/>
              <w:t>молодежного центра</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lastRenderedPageBreak/>
              <w:t>га</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lastRenderedPageBreak/>
              <w:t>2.8</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нормативы обеспеченности кредитными организациями</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2.8.1</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уровень обеспеченности отделениями банков</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операционная касса на 10–30 тыс. человек</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2.8.2</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размер земельного участка отделений банков</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га</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2.8.3</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уровень обеспеченности отделениями сберегательного банка</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операционная касса на 10–30 тыс. человек</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2.8.4</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размер земельного участка отделений сберегательного банка</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га</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2.9</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нормативы обеспеченности организациями и учреждениями управления</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2.9.1</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размер земельного участка организаций и учреждений управления</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кв. м на 1 сотрудника</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2.10</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нормативы обеспеченности учреждениями жилищно–коммунального хозяйства</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2.10.1</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уровень обеспеченности гостиницами</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мест на 1 тыс. человек</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2.10.2</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размер земельного участка гостиниц</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га</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2.11</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нормативы обеспеченности формирования муниципального архива</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2.11.1</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уровень обеспеченности архивами</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объект</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2.11.2</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размер земельного участка архивов</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га</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2.12</w:t>
            </w:r>
          </w:p>
        </w:tc>
        <w:tc>
          <w:tcPr>
            <w:tcW w:w="3119" w:type="dxa"/>
            <w:tcBorders>
              <w:top w:val="single" w:sz="4" w:space="0" w:color="auto"/>
              <w:left w:val="single" w:sz="4" w:space="0" w:color="auto"/>
              <w:bottom w:val="nil"/>
              <w:right w:val="nil"/>
            </w:tcBorders>
          </w:tcPr>
          <w:p w:rsidR="00C223E1" w:rsidRPr="00C223E1" w:rsidRDefault="00C223E1" w:rsidP="00C223E1">
            <w:pPr>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 xml:space="preserve">нормативы обеспеченности малоимущих граждан, проживающих в поселении и нуждающихся в улучшении жилищных условий, жилыми помещениями в соответствии с </w:t>
            </w:r>
            <w:hyperlink r:id="rId14" w:history="1">
              <w:r w:rsidRPr="00C223E1">
                <w:rPr>
                  <w:rFonts w:ascii="Times New Roman" w:hAnsi="Times New Roman" w:cs="Times New Roman"/>
                  <w:szCs w:val="24"/>
                </w:rPr>
                <w:t>жилищным законодательством</w:t>
              </w:r>
            </w:hyperlink>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нормируемые</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2.12.1</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средняя жилищная обеспеченность</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кв. м/чел.</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ненормируемые</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2.12.2</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распределение жилых зон по типу жилой застройки</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2.12.3</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распределение жилищного фонда по виду жилых домов</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lastRenderedPageBreak/>
              <w:t>2.12.4</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расчетный показатель количества проживающих</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человек</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2.12.5</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доля общей площади общественных помещений (коммерческого назначения) в общей площади многоквартирных жилых домов</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3.</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Инженерная инфраструктура</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3.1</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Нормативы обеспеченности организации в границах муниципального района электро–, газоснабжения поселений и связи</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3.1.1</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Объекты газоснабжения</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3.1.1.1</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Нормативы обеспеченности сжиженным газом</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кг в мес. на 1 чел.</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3.1.1.2</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Нормативы укрупненного показателя потребления природного газа,</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м. куб/год на 1 чел</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3.1.1.3</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Нормативные расстояния при размещении ГРС, ГРП</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м</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3.1.2</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Объекты электроснабжения</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3.1.2.1</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Нормативы обеспеченности электрической энергией</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кВт ч /год на 1 чел</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3.1.2.2</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Нормативы укрупненного показателя удельной расчетной нагрузки селитебной территории</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кВт/чел</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3.1.2.3</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Нормы отвода земель для электрических сетей</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м</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3.1.3</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Объекты связи</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3.1.3.1</w:t>
            </w:r>
          </w:p>
        </w:tc>
        <w:tc>
          <w:tcPr>
            <w:tcW w:w="3119" w:type="dxa"/>
            <w:tcBorders>
              <w:top w:val="single" w:sz="4" w:space="0" w:color="auto"/>
              <w:left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Нормативы обеспеченности объектами связи</w:t>
            </w:r>
          </w:p>
        </w:tc>
        <w:tc>
          <w:tcPr>
            <w:tcW w:w="1409" w:type="dxa"/>
            <w:tcBorders>
              <w:top w:val="single" w:sz="4" w:space="0" w:color="auto"/>
              <w:left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Кол. ном. на 1000 чел</w:t>
            </w:r>
          </w:p>
        </w:tc>
        <w:tc>
          <w:tcPr>
            <w:tcW w:w="1001" w:type="dxa"/>
            <w:tcBorders>
              <w:top w:val="single" w:sz="4" w:space="0" w:color="auto"/>
              <w:left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6" w:type="dxa"/>
            <w:tcBorders>
              <w:top w:val="single" w:sz="4" w:space="0" w:color="auto"/>
              <w:left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single" w:sz="4" w:space="0" w:color="auto"/>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3.1.3.2</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Нормы отвода земель для линий связи</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м</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3.1.4</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Трубопроводный транспорт</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3.1.4.1</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Расстояния от наземных магистральных газопроводов до элементов застройки и водоемов</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м</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3.1.4.2</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Расстояния от компрессорных станций</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м</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3.1.4.3</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Расстояния от магистральных трубопроводов для транспортирования нефти</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м</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3.1.4.4</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Расстояния от нефтеперекачивающих станций</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м</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3.1.5</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Инженерные сети</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3.1.5.1</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Нормы отвода земель для магистральных трубопроводов</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м</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lastRenderedPageBreak/>
              <w:t>3.1.5.2</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Ширина полос земель для электрических сетей напряжением 0,38 500 кВ</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м</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3.2</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Нормативы обеспеченности в границах поселения услугами электро , тепло , газо и водоснабжения населения, водоотведения, снабжения населения топливом;</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3.2.1</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Объекты водоснабжения</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3.2.1.1</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Нормы водопотребления (Удельное среднесуточное водопотребление на хозяйственно питьевые нужды населения)</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л/сут м. куб/мес</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3.2.1.2</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Нормы земельных участков для размещения станций очистки воды</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га</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3.2.1.3</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Нормы отвода земель для магистральных водоводов</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м</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3.2.2</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Объекты водоотведения</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3.2.2.1</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Нормы водоотведения (Удельное среднесуточное водоотведение бытовых сточных вод)</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л/сут м. куб/мес</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3.2.2.2</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Нормы земельных участков для размещения канализационных очистных сооружений</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га</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3.2.2.3</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Нормы отвода земель для магистральных канализационных коллекторов</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м</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3.2.3</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Объекты теплоснабжения</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3.2.3.1</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Нормы теплоснабжения (Удельная расчетная тепловая нагрузки на отопление здания)</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Ккал/ч на кв. м.</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3.2.3.2</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Нормы земельных участков для размещения котельных</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га</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3.2.4</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Объекты газоснабжения</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3.2.4.1</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Нормативы обеспеченности сжиженным газом</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кг в мес. на 1 чел.</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3.2.4.2</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Нормы земельных участков для размещения газонаполнительных станций, газонаполнительных пунктов и промежуточных складов баллонов</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га</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3.2.4.3</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Нормативы укрупненного показателя потребления природного газа,</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м. куб/год на 1 чел</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3.2.4.4</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Нормативные расстояния при размещении ГРП, ГРПБ, ШРП</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м</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lastRenderedPageBreak/>
              <w:t>3.2.5</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Объекты электроснабжения</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3.2.5.1</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Нормативы обеспеченности электрической энергией</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кВт ч/год на 1 чел</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3.2.5.2</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Нормативы укрупненного показателя удельной расчетной нагрузки селитебной территории</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кВт/чел</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3.2.5.3</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Нормативы укрупненного показателя электрической нагрузки</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Вт/кв. м</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3.2.5.4</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Нормативы наружного освещения городов, поселков и сельских населенных пунктов</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3.2.5.5</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Нормы участков для размещения объектов электроснабжения</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га</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3.2.5.6</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Нормы отвода земель для электрических сетей</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м</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3.2.6</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Объекты связи</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3.2.6.1</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Нормативы обеспеченности объектами связи</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Кол. ном. на 1000 чел</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3.2.6.2</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Нормы земельных участков для объектов связи</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га</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3.2.6.3</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Нормы отвода земель для линий связи</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м</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3.2.7</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Инженерные сети</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3.2.7.1</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Расстояния по горизонтали (в свету) от ближайших подземных инженерных сетей до зданий и сооружений</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м</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3.2.7.2</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Расстояния по горизонтали (в свету) между соседними инженерными подземными сетями при их параллельном размещении</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м</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3.2.7.3</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Нормы отвода земель для магистральных трубопроводов</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м</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3.2.7.4</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Ширина полос земель для электрических сетей напряжением 0,38 500 кВ</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м</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4.</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Транспортная инфраструктура</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4.1</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нормативы обеспеченности организации в границах муниципального района дорожной деятельности в отношении автомобильных дорог местного значения вне границ населенных пунктов в соответствии с законодательством Российской Федерации;</w:t>
            </w:r>
          </w:p>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lastRenderedPageBreak/>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lastRenderedPageBreak/>
              <w:t>4.1.1</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Классификация автомобильных дорог по значению и использованию</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4.1.2</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Параметры автомобильных дорог</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м</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4.1.3</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Обеспеченность автомобильных дорог объектами дорожного сервиса</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колонок, постов, машино–мест, мест</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4.1.4</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Параметры отводимых территорий под размещаемые автомобильные дороги и (или) объект дорожного сервиса</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м</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4.2</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нормативы обеспеченности организации в границах муниципального района создания транспортных услуг населению между поселениями;</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4.2.1</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Обеспечение связанности населенных пунктов круглогодичным сообщением</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4.3</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p>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 xml:space="preserve">(дорожная деятельность в отношении автомобильных </w:t>
            </w:r>
            <w:r w:rsidRPr="00C223E1">
              <w:rPr>
                <w:rFonts w:ascii="Times New Roman" w:hAnsi="Times New Roman" w:cs="Times New Roman"/>
                <w:szCs w:val="24"/>
              </w:rPr>
              <w:lastRenderedPageBreak/>
              <w:t>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lastRenderedPageBreak/>
              <w:t>4.3.1</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Уровень автомобилизации населения</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авт. на 1000 жителей</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4.3.2</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Потребность населения в объектах обслуживания транспорта (АЗС, СТО)</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колонок, постов</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4.3.3</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Потребность населения в местах постоянного хранения транспорта</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машино–мест</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4.3.4</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Потребность населения в местах временного хранения транспорта</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машино–мест</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4.3.5</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Плотность сети линий наземного общественного пассажирского транспорта</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км/кв. км</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4.3.6</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Категории улично–дорожной сети</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4.3.7</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Параметры улично–дорожной сети</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м</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4.3.8</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Обеспечение безопасности дорожного движения – организация пешеходных переходов в разных уровнях с проезжей частью</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4.4</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нормативы обеспеченности населения поселения транспортными услугами в границах поселения</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4.4.1</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Дальность пешеходных подходов до остановок общественного транспорта</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м</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lastRenderedPageBreak/>
              <w:t>5.</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Лечебно–оздоровительные местности и курорты</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5.1</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Нормативы обеспеченности организации в границах муниципального образования создания, развития и охраны лечебно–оздоровительных местностей и курортов местного значения</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5.1.1</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Нормативные требования к организации и размещению в границах муниципальных образований лечебно–оздоровительных местностей и курортов местного значения</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5.1.2</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Размеры озеленённых территорий общего пользования курортных зон в санаторно–курортных и оздоровительных организациях</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кв. м на 1 место</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5.1.3</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Уровень обеспеченности муниципальных образований лечебно–оздоровительными местностями и курортами местного значения</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5.1.4</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Размеры земельных участков лечебно–оздоровительных местностей и курортов местного значения</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кв. м на 1 место</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5.1.5</w:t>
            </w:r>
          </w:p>
        </w:tc>
        <w:tc>
          <w:tcPr>
            <w:tcW w:w="3119" w:type="dxa"/>
            <w:tcBorders>
              <w:top w:val="single" w:sz="4" w:space="0" w:color="auto"/>
              <w:left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Расстояние от границ земельных участков вновь проектируемых санаторно–курортных и оздоровительных организаций</w:t>
            </w:r>
          </w:p>
        </w:tc>
        <w:tc>
          <w:tcPr>
            <w:tcW w:w="1409" w:type="dxa"/>
            <w:tcBorders>
              <w:top w:val="single" w:sz="4" w:space="0" w:color="auto"/>
              <w:left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м</w:t>
            </w:r>
          </w:p>
        </w:tc>
        <w:tc>
          <w:tcPr>
            <w:tcW w:w="1001" w:type="dxa"/>
            <w:tcBorders>
              <w:top w:val="single" w:sz="4" w:space="0" w:color="auto"/>
              <w:left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6" w:type="dxa"/>
            <w:tcBorders>
              <w:top w:val="single" w:sz="4" w:space="0" w:color="auto"/>
              <w:left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single" w:sz="4" w:space="0" w:color="auto"/>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5.1.6</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Размеры территорий пляжей, размещаемых в курортных зонах</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м2 на одного посетителя</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5.1.7</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Размеры речных и озерных пляжей, размещаемых на землях, пригодных для сельскохозяйственного использования</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м2 на одного посетителя</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5.1.8</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Размеры территории специализированных лечебных пляжей для лечащихся с ограниченной подвижностью</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м2 на одного посетителя</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5.1.9</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Коэффициенты одновременной загрузки пляжей для расчета численности единовременных посетителей на пляжах</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lastRenderedPageBreak/>
              <w:t>6</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Зоны массового отдыха</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6.1</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Нормативы обеспеченности в границах муниципального образования объектами для массового отдыха жителей поселения</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6.1.1</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Требования к размещению объектов для массового отдыха населения</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6.1.2</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Требования к размещению зоны отдыха в условиях котловинности горного рельефа</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6.1.3</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Нормативы транспортной доступности зон массового кратковременного отдыха</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ч</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6.1.4</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Размеры территорий зон отдыха</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м2 на одного посетителя</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6.1.5</w:t>
            </w:r>
          </w:p>
        </w:tc>
        <w:tc>
          <w:tcPr>
            <w:tcW w:w="3119" w:type="dxa"/>
            <w:tcBorders>
              <w:top w:val="single" w:sz="4" w:space="0" w:color="auto"/>
              <w:left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Размеры территорий пляжей, размещаемых в зонах отдыха</w:t>
            </w:r>
          </w:p>
        </w:tc>
        <w:tc>
          <w:tcPr>
            <w:tcW w:w="1409" w:type="dxa"/>
            <w:tcBorders>
              <w:top w:val="single" w:sz="4" w:space="0" w:color="auto"/>
              <w:left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м2 на одного посетителя</w:t>
            </w:r>
          </w:p>
        </w:tc>
        <w:tc>
          <w:tcPr>
            <w:tcW w:w="1001" w:type="dxa"/>
            <w:tcBorders>
              <w:top w:val="single" w:sz="4" w:space="0" w:color="auto"/>
              <w:left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single" w:sz="4" w:space="0" w:color="auto"/>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6.1.6</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Размеры речных и озерных пляжей, размещаемых на землях, пригодных для сельскохозяйственного использования</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м2 на одного посетителя</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6.1.7</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Коэффициенты одновременной загрузки пляжей для расчета численности единовременных посетителей на пляжах</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7</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Охрана окружающей среды</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7.1</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Нормативы обеспеченности организации в границах муниципального образования мероприятий по охране окружающей среды;</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7.1.1</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Нормативные показатели допустимых уровней воздействия на окружающую среду</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7.1.2</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Нормативные требования по обеспечению экологической безопасности и охране окружающей среды при размещении производственных объектов</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7.1.3</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Условия размещения промышленных предприятий в зависимости от потенциала загрязнения атмосферы (ПЗА).</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lastRenderedPageBreak/>
              <w:t>7.1.4</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Регулирование микроклимата</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7.1.5</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Нормативные требования к размещению объектов капитального строительства в зонах с особыми условиями использования территории.</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7.1.6</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Нормативные требования к застройке территорий месторождений полезных ископаемых.</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7.1.7</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Нормативные требования к охране объектов культурного наследия при градостроительном проектировании.</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7.2</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Нормативы обеспеченности в границах муниципального образования благоустройства и озеленения территории, использования, охраны, защиты, воспроизводства городских лесов, лесов особо охраняемых природных территорий.</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7.2.1</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Нормативный уровень озеленённости территории</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7.2.2</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Процент увеличения уровня озелененности территории застройки в населенных пунктах с предприятиями 1–3 класса опасности, требующими устройства санитарно–защитных зон</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7.2.3</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Нормативы обеспеченности объектами рекреационного назначения (суммарная площадь озелененных территорий общего пользования):</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м2/чел</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7.2.4</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Нормативы площади территорий для размещения новых объектов рекреационного назначения</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га</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7.2.5</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Требования к устройству зимних садов</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7.2.6</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Минимальные расчетные показатели площадей территорий, распределения элементов объектов рекреационного назначения (в% от общей площади территории объекта).</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7.2.7</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 xml:space="preserve">Площадь озелененных </w:t>
            </w:r>
            <w:r w:rsidRPr="00C223E1">
              <w:rPr>
                <w:rFonts w:ascii="Times New Roman" w:hAnsi="Times New Roman" w:cs="Times New Roman"/>
                <w:szCs w:val="24"/>
              </w:rPr>
              <w:lastRenderedPageBreak/>
              <w:t>территорий в общем балансе территории парков и садов</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lastRenderedPageBreak/>
              <w:t>%</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lastRenderedPageBreak/>
              <w:t>7.2.8</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Требования к устройству дорожной сети рекреационных территорий общего пользования</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7.2.9</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Нормативы доступности территорий и объектов рекреационного назначения для населения.</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м/мин</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7.2.10</w:t>
            </w:r>
          </w:p>
        </w:tc>
        <w:tc>
          <w:tcPr>
            <w:tcW w:w="3119" w:type="dxa"/>
            <w:tcBorders>
              <w:top w:val="single" w:sz="4" w:space="0" w:color="auto"/>
              <w:left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Нормативы доступности территорий и объектов рекреационного назначения для инвалидов и маломобильных групп населения.</w:t>
            </w:r>
          </w:p>
        </w:tc>
        <w:tc>
          <w:tcPr>
            <w:tcW w:w="1409" w:type="dxa"/>
            <w:tcBorders>
              <w:top w:val="single" w:sz="4" w:space="0" w:color="auto"/>
              <w:left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001" w:type="dxa"/>
            <w:tcBorders>
              <w:top w:val="single" w:sz="4" w:space="0" w:color="auto"/>
              <w:left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single" w:sz="4" w:space="0" w:color="auto"/>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7.2.11</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Нормативы численности единовременных посетителей объектов рекреационного назначения</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чел/га</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7.2.12</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Нормативы благоустройства озеленённых территорий общего пользования.</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7.2.13</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Нормативы охраны, защиты, воспроизводства городских лесов, лесов особо охраняемых природных территорий, расположенных в границах муниципального образования.</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8.</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Защита населения и территорий от воздействия чрезвычайных ситуаций природного и техногенного характера и мероприятия по гражданской обороне</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8.1</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Нормативы обеспеченности организации в границах муниципального образования мероприятий по гражданской обороне, защите населения и территории муниципального образования от чрезвычайных ситуаций природного и техногенного характера</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8.1.1</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Нормативные требования к разработке мероприятий по гражданской обороне, защите населения и территории муниципального образования от чрезвычайных ситуаций природного и техногенного характера.</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lastRenderedPageBreak/>
              <w:t>8.1.2</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Нормативные требования градостроительного проектирования в сейсмических районах</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8.1.3</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Нормативные показатели пожарной безопасности муниципальных образований</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8.1.4</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Нормативные требования по защите территорий от затопления и подтопления</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8.1.5</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Нормативные требования по организации оповещения населения об опасности</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8.1.6</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Нормативные требования к созданию и содержанию запасов материально–технических, продовольственных, медицинских и иных средств.</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8.2</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Нормативы обеспеченности организации в границах муниципального образования мероприятий по обеспечению безопасности людей на водных объектах, охране их жизни и здоровья</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8.3</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Нормативы обеспеченности в границах муниципального образования создания, содержания и организации деятельности аварийно–спасательных служб и (или) аварийно–спасательных формирований</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8.4</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Нормативы обеспеченности организации в границах муниципального образования участия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9.</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Зоны специального назначения</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9.1</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Нормативы обеспеченности организации в границах муниципального образования сбора, вывоза, утилизации и переработки бытовых и промышленных отходов</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9.1.1</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 xml:space="preserve">Размеры земельных участков </w:t>
            </w:r>
            <w:r w:rsidRPr="00C223E1">
              <w:rPr>
                <w:rFonts w:ascii="Times New Roman" w:hAnsi="Times New Roman" w:cs="Times New Roman"/>
                <w:szCs w:val="24"/>
              </w:rPr>
              <w:lastRenderedPageBreak/>
              <w:t>и санитарно–защитных зон, предприятий и сооружений по транспортировке, обезвреживанию и переработке твёрдых бытовых отходов</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lastRenderedPageBreak/>
              <w:t>га на 1000 т</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lastRenderedPageBreak/>
              <w:t>9.1.2</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Нормативы накопления твёрдых бытовых отходов</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кг/чел в год</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9.1.3</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Нормативные показатели количества уличного смёта с 1 кв. м твёрдых покрытий улиц, площадей и других территорий общего пользования.</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кг в год</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9.1.4</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Нормативные требования к мероприятиям по мусороудалению</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9.1.5</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Нормативные требования к размещению площадок для установки мусоросборников</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9.1.6</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Нормативные требования к расчёту числа устанавливаемых контейнеров для мусора.</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9.1.7</w:t>
            </w:r>
          </w:p>
        </w:tc>
        <w:tc>
          <w:tcPr>
            <w:tcW w:w="3119" w:type="dxa"/>
            <w:tcBorders>
              <w:top w:val="single" w:sz="4" w:space="0" w:color="auto"/>
              <w:left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Нормативные требования к размещению объектов утилизации и переработки отходов производства и потребления</w:t>
            </w:r>
          </w:p>
        </w:tc>
        <w:tc>
          <w:tcPr>
            <w:tcW w:w="1409" w:type="dxa"/>
            <w:tcBorders>
              <w:top w:val="single" w:sz="4" w:space="0" w:color="auto"/>
              <w:left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001" w:type="dxa"/>
            <w:tcBorders>
              <w:top w:val="single" w:sz="4" w:space="0" w:color="auto"/>
              <w:left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6" w:type="dxa"/>
            <w:tcBorders>
              <w:top w:val="single" w:sz="4" w:space="0" w:color="auto"/>
              <w:left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5" w:type="dxa"/>
            <w:tcBorders>
              <w:top w:val="single" w:sz="4" w:space="0" w:color="auto"/>
              <w:left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1" w:type="dxa"/>
            <w:tcBorders>
              <w:top w:val="single" w:sz="4" w:space="0" w:color="auto"/>
              <w:left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single" w:sz="4" w:space="0" w:color="auto"/>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9.1.8</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Нормативные требования к утилизации твёрдых бытовых отходов на территориях сплошного залегания многолетнемёрзлых пород.</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9.1.8</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Нормативные требования к утилизации отходов лечебно–профилактических учреждений.</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9.1.10</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Нормативные требования к размещению объектов утилизации токсичных отходов.</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9.1.11</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Нормативные требования к размещению объектов утилизации биологических отходов.</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9.2</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Нормативы обеспеченности в границах муниципального образования организации ритуальных услуг и содержание мест захоронения</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9.2.1</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 xml:space="preserve">Нормативные размеры земельного участка для </w:t>
            </w:r>
            <w:r w:rsidRPr="00C223E1">
              <w:rPr>
                <w:rFonts w:ascii="Times New Roman" w:hAnsi="Times New Roman" w:cs="Times New Roman"/>
                <w:szCs w:val="24"/>
              </w:rPr>
              <w:lastRenderedPageBreak/>
              <w:t>кладбища</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lastRenderedPageBreak/>
              <w:t>га на 1 тыс.чел</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lastRenderedPageBreak/>
              <w:t>9.2.2</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Нормативные требования к размещению объектов ритуального назначения</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9.2.3</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Нормативные требования к участку, отводимому под кладбище.</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9.2.4</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Нормативные требования к использованию территорий закрытых кладбищ.</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9.2.5</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Нормативные требования к благоустройству объектов ритуального назначения.</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10.</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Установление полномочий собственника водных объектов</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10.1</w:t>
            </w:r>
          </w:p>
        </w:tc>
        <w:tc>
          <w:tcPr>
            <w:tcW w:w="311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Нормативы обеспеченности организации в границах муниципального образования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p>
        </w:tc>
        <w:tc>
          <w:tcPr>
            <w:tcW w:w="14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00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851" w:type="dxa"/>
            <w:tcBorders>
              <w:top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10.2</w:t>
            </w:r>
          </w:p>
        </w:tc>
        <w:tc>
          <w:tcPr>
            <w:tcW w:w="3119" w:type="dxa"/>
            <w:tcBorders>
              <w:top w:val="single" w:sz="4" w:space="0" w:color="auto"/>
              <w:left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Нормативы обеспеченности в границах муниципального образования установления правил использования водных объектов общего пользования для личных и бытовых нужд и информирования населения об ограничениях использования таких водных объектов.</w:t>
            </w:r>
          </w:p>
        </w:tc>
        <w:tc>
          <w:tcPr>
            <w:tcW w:w="1409" w:type="dxa"/>
            <w:tcBorders>
              <w:top w:val="single" w:sz="4" w:space="0" w:color="auto"/>
              <w:left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001" w:type="dxa"/>
            <w:tcBorders>
              <w:top w:val="single" w:sz="4" w:space="0" w:color="auto"/>
              <w:left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6" w:type="dxa"/>
            <w:tcBorders>
              <w:top w:val="single" w:sz="4" w:space="0" w:color="auto"/>
              <w:left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1275" w:type="dxa"/>
            <w:tcBorders>
              <w:top w:val="single" w:sz="4" w:space="0" w:color="auto"/>
              <w:left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1" w:type="dxa"/>
            <w:tcBorders>
              <w:top w:val="single" w:sz="4" w:space="0" w:color="auto"/>
              <w:left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w:t>
            </w:r>
          </w:p>
        </w:tc>
        <w:tc>
          <w:tcPr>
            <w:tcW w:w="850" w:type="dxa"/>
            <w:tcBorders>
              <w:top w:val="single" w:sz="4" w:space="0" w:color="auto"/>
              <w:left w:val="single" w:sz="4" w:space="0" w:color="auto"/>
              <w:bottom w:val="single" w:sz="4" w:space="0" w:color="auto"/>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bl>
    <w:p w:rsidR="00C223E1" w:rsidRPr="00C223E1"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C223E1" w:rsidRPr="00C223E1" w:rsidRDefault="00C223E1" w:rsidP="00C223E1">
      <w:pPr>
        <w:autoSpaceDE w:val="0"/>
        <w:autoSpaceDN w:val="0"/>
        <w:adjustRightInd w:val="0"/>
        <w:spacing w:after="0" w:line="240" w:lineRule="auto"/>
        <w:rPr>
          <w:rFonts w:ascii="Arial CYR" w:hAnsi="Arial CYR" w:cs="Arial CYR"/>
          <w:sz w:val="24"/>
          <w:szCs w:val="24"/>
        </w:rPr>
      </w:pPr>
    </w:p>
    <w:p w:rsidR="00C223E1" w:rsidRPr="00217740" w:rsidRDefault="00C223E1" w:rsidP="00217740">
      <w:pPr>
        <w:jc w:val="center"/>
        <w:rPr>
          <w:rFonts w:ascii="Times New Roman" w:hAnsi="Times New Roman" w:cs="Times New Roman"/>
          <w:b/>
          <w:bCs/>
          <w:sz w:val="28"/>
          <w:szCs w:val="24"/>
        </w:rPr>
      </w:pPr>
      <w:r w:rsidRPr="00217740">
        <w:rPr>
          <w:rFonts w:ascii="Times New Roman" w:hAnsi="Times New Roman" w:cs="Times New Roman"/>
          <w:b/>
          <w:bCs/>
          <w:sz w:val="28"/>
          <w:szCs w:val="24"/>
        </w:rPr>
        <w:t>16.4. Рекомендации по подготовке документов территориального планирования</w:t>
      </w:r>
      <w:r w:rsidR="00217740">
        <w:rPr>
          <w:rFonts w:ascii="Times New Roman" w:hAnsi="Times New Roman" w:cs="Times New Roman"/>
          <w:b/>
          <w:bCs/>
          <w:sz w:val="28"/>
          <w:szCs w:val="24"/>
        </w:rPr>
        <w:t xml:space="preserve"> </w:t>
      </w:r>
      <w:r w:rsidRPr="00217740">
        <w:rPr>
          <w:rFonts w:ascii="Times New Roman" w:hAnsi="Times New Roman" w:cs="Times New Roman"/>
          <w:b/>
          <w:bCs/>
          <w:sz w:val="28"/>
          <w:szCs w:val="24"/>
        </w:rPr>
        <w:t xml:space="preserve">градостроительного зонирования и планировки территории на территории </w:t>
      </w:r>
      <w:r w:rsidR="00217740" w:rsidRPr="00217740">
        <w:rPr>
          <w:rFonts w:ascii="Times New Roman" w:hAnsi="Times New Roman" w:cs="Times New Roman"/>
          <w:b/>
          <w:bCs/>
          <w:sz w:val="28"/>
          <w:szCs w:val="24"/>
        </w:rPr>
        <w:t>Чердынского</w:t>
      </w:r>
      <w:r w:rsidRPr="00217740">
        <w:rPr>
          <w:rFonts w:ascii="Times New Roman" w:hAnsi="Times New Roman" w:cs="Times New Roman"/>
          <w:b/>
          <w:bCs/>
          <w:sz w:val="28"/>
          <w:szCs w:val="24"/>
        </w:rPr>
        <w:t xml:space="preserve"> </w:t>
      </w:r>
      <w:r w:rsidR="00F72130">
        <w:rPr>
          <w:rFonts w:ascii="Times New Roman" w:hAnsi="Times New Roman" w:cs="Times New Roman"/>
          <w:b/>
          <w:bCs/>
          <w:sz w:val="28"/>
          <w:szCs w:val="24"/>
        </w:rPr>
        <w:t>городского поселения</w:t>
      </w:r>
    </w:p>
    <w:p w:rsidR="00C223E1" w:rsidRPr="00217740" w:rsidRDefault="00C223E1" w:rsidP="00C223E1">
      <w:pPr>
        <w:widowControl w:val="0"/>
        <w:autoSpaceDE w:val="0"/>
        <w:autoSpaceDN w:val="0"/>
        <w:adjustRightInd w:val="0"/>
        <w:spacing w:before="108" w:after="108" w:line="240" w:lineRule="auto"/>
        <w:jc w:val="center"/>
        <w:outlineLvl w:val="0"/>
        <w:rPr>
          <w:rFonts w:ascii="Times New Roman" w:hAnsi="Times New Roman" w:cs="Times New Roman"/>
          <w:b/>
          <w:bCs/>
          <w:sz w:val="28"/>
          <w:szCs w:val="24"/>
        </w:rPr>
      </w:pPr>
      <w:r w:rsidRPr="00217740">
        <w:rPr>
          <w:rFonts w:ascii="Times New Roman" w:hAnsi="Times New Roman" w:cs="Times New Roman"/>
          <w:b/>
          <w:bCs/>
          <w:sz w:val="28"/>
          <w:szCs w:val="24"/>
        </w:rPr>
        <w:t xml:space="preserve">Содержание генерального плана поселения </w:t>
      </w:r>
    </w:p>
    <w:p w:rsidR="00C223E1" w:rsidRPr="00217740"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8"/>
          <w:szCs w:val="24"/>
        </w:rPr>
      </w:pPr>
      <w:r w:rsidRPr="00217740">
        <w:rPr>
          <w:rFonts w:ascii="Times New Roman" w:hAnsi="Times New Roman" w:cs="Times New Roman"/>
          <w:sz w:val="28"/>
          <w:szCs w:val="24"/>
        </w:rPr>
        <w:t>1. Подготовка генерального плана поселения (далее также – генеральный план) осуществляется применительно ко всей территории такого поселения.</w:t>
      </w:r>
    </w:p>
    <w:p w:rsidR="00C223E1" w:rsidRPr="00217740" w:rsidRDefault="0067542D" w:rsidP="00C223E1">
      <w:pPr>
        <w:widowControl w:val="0"/>
        <w:autoSpaceDE w:val="0"/>
        <w:autoSpaceDN w:val="0"/>
        <w:adjustRightInd w:val="0"/>
        <w:spacing w:after="0" w:line="240" w:lineRule="auto"/>
        <w:ind w:firstLine="720"/>
        <w:jc w:val="both"/>
        <w:rPr>
          <w:rFonts w:ascii="Times New Roman" w:hAnsi="Times New Roman" w:cs="Times New Roman"/>
          <w:sz w:val="28"/>
          <w:szCs w:val="24"/>
        </w:rPr>
      </w:pPr>
      <w:r>
        <w:rPr>
          <w:rFonts w:ascii="Times New Roman" w:hAnsi="Times New Roman" w:cs="Times New Roman"/>
          <w:sz w:val="28"/>
          <w:szCs w:val="24"/>
        </w:rPr>
        <w:t>2</w:t>
      </w:r>
      <w:r w:rsidR="00C223E1" w:rsidRPr="00217740">
        <w:rPr>
          <w:rFonts w:ascii="Times New Roman" w:hAnsi="Times New Roman" w:cs="Times New Roman"/>
          <w:sz w:val="28"/>
          <w:szCs w:val="24"/>
        </w:rPr>
        <w:t>. Генеральный план содержит:</w:t>
      </w:r>
    </w:p>
    <w:p w:rsidR="00C223E1" w:rsidRPr="00217740"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8"/>
          <w:szCs w:val="24"/>
        </w:rPr>
      </w:pPr>
      <w:r w:rsidRPr="00217740">
        <w:rPr>
          <w:rFonts w:ascii="Times New Roman" w:hAnsi="Times New Roman" w:cs="Times New Roman"/>
          <w:sz w:val="28"/>
          <w:szCs w:val="24"/>
        </w:rPr>
        <w:t>1) положение о территориальном планировании;</w:t>
      </w:r>
    </w:p>
    <w:p w:rsidR="00C223E1" w:rsidRPr="00217740"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8"/>
          <w:szCs w:val="24"/>
        </w:rPr>
      </w:pPr>
      <w:r w:rsidRPr="00217740">
        <w:rPr>
          <w:rFonts w:ascii="Times New Roman" w:hAnsi="Times New Roman" w:cs="Times New Roman"/>
          <w:sz w:val="28"/>
          <w:szCs w:val="24"/>
        </w:rPr>
        <w:t xml:space="preserve">2) карту планируемого размещения объектов местного значения </w:t>
      </w:r>
      <w:r w:rsidRPr="00217740">
        <w:rPr>
          <w:rFonts w:ascii="Times New Roman" w:hAnsi="Times New Roman" w:cs="Times New Roman"/>
          <w:sz w:val="28"/>
          <w:szCs w:val="24"/>
        </w:rPr>
        <w:lastRenderedPageBreak/>
        <w:t>поселения;</w:t>
      </w:r>
    </w:p>
    <w:p w:rsidR="00C223E1" w:rsidRPr="00217740"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8"/>
          <w:szCs w:val="24"/>
        </w:rPr>
      </w:pPr>
      <w:r w:rsidRPr="00217740">
        <w:rPr>
          <w:rFonts w:ascii="Times New Roman" w:hAnsi="Times New Roman" w:cs="Times New Roman"/>
          <w:sz w:val="28"/>
          <w:szCs w:val="24"/>
        </w:rPr>
        <w:t>3) карту границ населенных пункт</w:t>
      </w:r>
      <w:r w:rsidR="0067542D">
        <w:rPr>
          <w:rFonts w:ascii="Times New Roman" w:hAnsi="Times New Roman" w:cs="Times New Roman"/>
          <w:sz w:val="28"/>
          <w:szCs w:val="24"/>
        </w:rPr>
        <w:t>а</w:t>
      </w:r>
      <w:r w:rsidRPr="00217740">
        <w:rPr>
          <w:rFonts w:ascii="Times New Roman" w:hAnsi="Times New Roman" w:cs="Times New Roman"/>
          <w:sz w:val="28"/>
          <w:szCs w:val="24"/>
        </w:rPr>
        <w:t xml:space="preserve"> (в том числе границ образуемых населенных пунктов), входящих в состав поселения;</w:t>
      </w:r>
    </w:p>
    <w:p w:rsidR="00C223E1" w:rsidRPr="00217740"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8"/>
          <w:szCs w:val="24"/>
        </w:rPr>
      </w:pPr>
      <w:r w:rsidRPr="00217740">
        <w:rPr>
          <w:rFonts w:ascii="Times New Roman" w:hAnsi="Times New Roman" w:cs="Times New Roman"/>
          <w:sz w:val="28"/>
          <w:szCs w:val="24"/>
        </w:rPr>
        <w:t>4) карту функциональных зон поселения.</w:t>
      </w:r>
    </w:p>
    <w:p w:rsidR="00C223E1" w:rsidRPr="00217740"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8"/>
          <w:szCs w:val="24"/>
        </w:rPr>
      </w:pPr>
      <w:r w:rsidRPr="00217740">
        <w:rPr>
          <w:rFonts w:ascii="Times New Roman" w:hAnsi="Times New Roman" w:cs="Times New Roman"/>
          <w:sz w:val="28"/>
          <w:szCs w:val="24"/>
        </w:rPr>
        <w:t>4. Положение о территориальном планировании, содержащееся в генеральном плане, включает в себя:</w:t>
      </w:r>
    </w:p>
    <w:p w:rsidR="00C223E1" w:rsidRPr="00217740"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8"/>
          <w:szCs w:val="24"/>
        </w:rPr>
      </w:pPr>
      <w:r w:rsidRPr="00217740">
        <w:rPr>
          <w:rFonts w:ascii="Times New Roman" w:hAnsi="Times New Roman" w:cs="Times New Roman"/>
          <w:sz w:val="28"/>
          <w:szCs w:val="24"/>
        </w:rPr>
        <w:t>1) 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C223E1" w:rsidRPr="00217740"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8"/>
          <w:szCs w:val="24"/>
        </w:rPr>
      </w:pPr>
      <w:r w:rsidRPr="00217740">
        <w:rPr>
          <w:rFonts w:ascii="Times New Roman" w:hAnsi="Times New Roman" w:cs="Times New Roman"/>
          <w:sz w:val="28"/>
          <w:szCs w:val="24"/>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C223E1" w:rsidRPr="00217740"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8"/>
          <w:szCs w:val="24"/>
        </w:rPr>
      </w:pPr>
      <w:r w:rsidRPr="00217740">
        <w:rPr>
          <w:rFonts w:ascii="Times New Roman" w:hAnsi="Times New Roman" w:cs="Times New Roman"/>
          <w:sz w:val="28"/>
          <w:szCs w:val="24"/>
        </w:rPr>
        <w:t>5. На указанных картах соответственно отображаются:</w:t>
      </w:r>
    </w:p>
    <w:p w:rsidR="00C223E1" w:rsidRPr="00217740"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8"/>
          <w:szCs w:val="24"/>
        </w:rPr>
      </w:pPr>
      <w:r w:rsidRPr="00217740">
        <w:rPr>
          <w:rFonts w:ascii="Times New Roman" w:hAnsi="Times New Roman" w:cs="Times New Roman"/>
          <w:sz w:val="28"/>
          <w:szCs w:val="24"/>
        </w:rPr>
        <w:t>1) планируемые для размещения объекты местного значения поселения, относящиеся к следующим областям:</w:t>
      </w:r>
    </w:p>
    <w:p w:rsidR="00C223E1" w:rsidRPr="00217740"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8"/>
          <w:szCs w:val="24"/>
        </w:rPr>
      </w:pPr>
      <w:r w:rsidRPr="00217740">
        <w:rPr>
          <w:rFonts w:ascii="Times New Roman" w:hAnsi="Times New Roman" w:cs="Times New Roman"/>
          <w:sz w:val="28"/>
          <w:szCs w:val="24"/>
        </w:rPr>
        <w:t>а) электро–, тепло–, газо– и водоснабжение населения, водоотведение;</w:t>
      </w:r>
    </w:p>
    <w:p w:rsidR="00C223E1" w:rsidRPr="00217740"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8"/>
          <w:szCs w:val="24"/>
        </w:rPr>
      </w:pPr>
      <w:r w:rsidRPr="00217740">
        <w:rPr>
          <w:rFonts w:ascii="Times New Roman" w:hAnsi="Times New Roman" w:cs="Times New Roman"/>
          <w:sz w:val="28"/>
          <w:szCs w:val="24"/>
        </w:rPr>
        <w:t>б) автомобильные дороги местного значения;</w:t>
      </w:r>
    </w:p>
    <w:p w:rsidR="00C223E1" w:rsidRPr="009E34CD" w:rsidRDefault="00C223E1" w:rsidP="009E34CD">
      <w:pPr>
        <w:autoSpaceDE w:val="0"/>
        <w:autoSpaceDN w:val="0"/>
        <w:adjustRightInd w:val="0"/>
        <w:spacing w:after="0" w:line="240" w:lineRule="auto"/>
        <w:ind w:firstLine="709"/>
        <w:jc w:val="both"/>
        <w:rPr>
          <w:rFonts w:ascii="Times New Roman" w:hAnsi="Times New Roman" w:cs="Times New Roman"/>
          <w:sz w:val="28"/>
          <w:szCs w:val="28"/>
        </w:rPr>
      </w:pPr>
      <w:r w:rsidRPr="00217740">
        <w:rPr>
          <w:rFonts w:ascii="Times New Roman" w:hAnsi="Times New Roman" w:cs="Times New Roman"/>
          <w:sz w:val="28"/>
          <w:szCs w:val="24"/>
        </w:rPr>
        <w:t xml:space="preserve">в) </w:t>
      </w:r>
      <w:r w:rsidR="009E34CD">
        <w:rPr>
          <w:rFonts w:ascii="Times New Roman" w:hAnsi="Times New Roman" w:cs="Times New Roman"/>
          <w:sz w:val="28"/>
          <w:szCs w:val="28"/>
        </w:rPr>
        <w:t>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C223E1" w:rsidRPr="00217740" w:rsidRDefault="00C223E1" w:rsidP="009E34CD">
      <w:pPr>
        <w:widowControl w:val="0"/>
        <w:autoSpaceDE w:val="0"/>
        <w:autoSpaceDN w:val="0"/>
        <w:adjustRightInd w:val="0"/>
        <w:spacing w:after="0" w:line="240" w:lineRule="auto"/>
        <w:ind w:firstLine="720"/>
        <w:jc w:val="both"/>
        <w:rPr>
          <w:rFonts w:ascii="Times New Roman" w:hAnsi="Times New Roman" w:cs="Times New Roman"/>
          <w:sz w:val="28"/>
          <w:szCs w:val="24"/>
        </w:rPr>
      </w:pPr>
      <w:r w:rsidRPr="00217740">
        <w:rPr>
          <w:rFonts w:ascii="Times New Roman" w:hAnsi="Times New Roman" w:cs="Times New Roman"/>
          <w:sz w:val="28"/>
          <w:szCs w:val="24"/>
        </w:rPr>
        <w:t>г) иные области в связи с решением вопросов местного значения поселения;</w:t>
      </w:r>
    </w:p>
    <w:p w:rsidR="00C223E1" w:rsidRPr="00217740"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8"/>
          <w:szCs w:val="24"/>
        </w:rPr>
      </w:pPr>
      <w:r w:rsidRPr="00217740">
        <w:rPr>
          <w:rFonts w:ascii="Times New Roman" w:hAnsi="Times New Roman" w:cs="Times New Roman"/>
          <w:sz w:val="28"/>
          <w:szCs w:val="24"/>
        </w:rPr>
        <w:t>2) границы населенных пунктов (в том числе границы образуемых населенных пунктов), входящих в состав поселения;</w:t>
      </w:r>
    </w:p>
    <w:p w:rsidR="00C223E1" w:rsidRPr="00217740"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8"/>
          <w:szCs w:val="24"/>
        </w:rPr>
      </w:pPr>
      <w:r w:rsidRPr="00217740">
        <w:rPr>
          <w:rFonts w:ascii="Times New Roman" w:hAnsi="Times New Roman" w:cs="Times New Roman"/>
          <w:sz w:val="28"/>
          <w:szCs w:val="24"/>
        </w:rP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C223E1" w:rsidRPr="00217740"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8"/>
          <w:szCs w:val="24"/>
        </w:rPr>
      </w:pPr>
      <w:r w:rsidRPr="00217740">
        <w:rPr>
          <w:rFonts w:ascii="Times New Roman" w:hAnsi="Times New Roman" w:cs="Times New Roman"/>
          <w:sz w:val="28"/>
          <w:szCs w:val="24"/>
        </w:rPr>
        <w:t>6. К генеральному плану прилагаются материалы по его обоснованию в текстовой форме и в виде карт.</w:t>
      </w:r>
    </w:p>
    <w:p w:rsidR="00C223E1" w:rsidRPr="00217740"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8"/>
          <w:szCs w:val="24"/>
        </w:rPr>
      </w:pPr>
      <w:r w:rsidRPr="00217740">
        <w:rPr>
          <w:rFonts w:ascii="Times New Roman" w:hAnsi="Times New Roman" w:cs="Times New Roman"/>
          <w:sz w:val="28"/>
          <w:szCs w:val="24"/>
        </w:rPr>
        <w:t>7. Материалы по обоснованию генерального плана в текстовой форме содержат:</w:t>
      </w:r>
    </w:p>
    <w:p w:rsidR="00C223E1" w:rsidRPr="00217740"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8"/>
          <w:szCs w:val="24"/>
        </w:rPr>
      </w:pPr>
      <w:r w:rsidRPr="00217740">
        <w:rPr>
          <w:rFonts w:ascii="Times New Roman" w:hAnsi="Times New Roman" w:cs="Times New Roman"/>
          <w:sz w:val="28"/>
          <w:szCs w:val="24"/>
        </w:rP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p>
    <w:p w:rsidR="00C223E1" w:rsidRPr="009E34CD" w:rsidRDefault="00C223E1" w:rsidP="009E34CD">
      <w:pPr>
        <w:autoSpaceDE w:val="0"/>
        <w:autoSpaceDN w:val="0"/>
        <w:adjustRightInd w:val="0"/>
        <w:spacing w:after="0" w:line="240" w:lineRule="auto"/>
        <w:ind w:firstLine="540"/>
        <w:jc w:val="both"/>
        <w:rPr>
          <w:rFonts w:ascii="Times New Roman" w:hAnsi="Times New Roman" w:cs="Times New Roman"/>
          <w:sz w:val="28"/>
          <w:szCs w:val="28"/>
        </w:rPr>
      </w:pPr>
      <w:r w:rsidRPr="00217740">
        <w:rPr>
          <w:rFonts w:ascii="Times New Roman" w:hAnsi="Times New Roman" w:cs="Times New Roman"/>
          <w:sz w:val="28"/>
          <w:szCs w:val="24"/>
        </w:rPr>
        <w:lastRenderedPageBreak/>
        <w:t xml:space="preserve">2) </w:t>
      </w:r>
      <w:r w:rsidR="009E34CD">
        <w:rPr>
          <w:rFonts w:ascii="Times New Roman" w:hAnsi="Times New Roman" w:cs="Times New Roman"/>
          <w:sz w:val="28"/>
          <w:szCs w:val="28"/>
        </w:rPr>
        <w:t>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содержащихся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указанных информационных системах, а также в государственном фонде материалов и данных инженерных изысканий</w:t>
      </w:r>
      <w:r w:rsidRPr="00217740">
        <w:rPr>
          <w:rFonts w:ascii="Times New Roman" w:hAnsi="Times New Roman" w:cs="Times New Roman"/>
          <w:sz w:val="28"/>
          <w:szCs w:val="24"/>
        </w:rPr>
        <w:t>;</w:t>
      </w:r>
    </w:p>
    <w:p w:rsidR="00C223E1" w:rsidRPr="00217740"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8"/>
          <w:szCs w:val="24"/>
        </w:rPr>
      </w:pPr>
      <w:r w:rsidRPr="00217740">
        <w:rPr>
          <w:rFonts w:ascii="Times New Roman" w:hAnsi="Times New Roman" w:cs="Times New Roman"/>
          <w:sz w:val="28"/>
          <w:szCs w:val="24"/>
        </w:rPr>
        <w:t>3) оценку возможного влияния планируемых для размещения объектов местного значения поселения, на комплексное развитие этих территорий;</w:t>
      </w:r>
    </w:p>
    <w:p w:rsidR="00C223E1" w:rsidRPr="00217740"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8"/>
          <w:szCs w:val="24"/>
        </w:rPr>
      </w:pPr>
      <w:r w:rsidRPr="00217740">
        <w:rPr>
          <w:rFonts w:ascii="Times New Roman" w:hAnsi="Times New Roman" w:cs="Times New Roman"/>
          <w:sz w:val="28"/>
          <w:szCs w:val="24"/>
        </w:rPr>
        <w:t>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C223E1" w:rsidRPr="00217740"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8"/>
          <w:szCs w:val="24"/>
        </w:rPr>
      </w:pPr>
      <w:r w:rsidRPr="00217740">
        <w:rPr>
          <w:rFonts w:ascii="Times New Roman" w:hAnsi="Times New Roman" w:cs="Times New Roman"/>
          <w:sz w:val="28"/>
          <w:szCs w:val="24"/>
        </w:rP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C223E1" w:rsidRPr="00217740"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8"/>
          <w:szCs w:val="24"/>
        </w:rPr>
      </w:pPr>
      <w:r w:rsidRPr="00217740">
        <w:rPr>
          <w:rFonts w:ascii="Times New Roman" w:hAnsi="Times New Roman" w:cs="Times New Roman"/>
          <w:sz w:val="28"/>
          <w:szCs w:val="24"/>
        </w:rPr>
        <w:t>6) перечень и характеристику основных факторов риска возникновения чрезвычайных ситуаций природного и техногенного характера;</w:t>
      </w:r>
    </w:p>
    <w:p w:rsidR="00C223E1"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8"/>
          <w:szCs w:val="24"/>
        </w:rPr>
      </w:pPr>
      <w:r w:rsidRPr="00217740">
        <w:rPr>
          <w:rFonts w:ascii="Times New Roman" w:hAnsi="Times New Roman" w:cs="Times New Roman"/>
          <w:sz w:val="28"/>
          <w:szCs w:val="24"/>
        </w:rPr>
        <w:t>7) 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w:t>
      </w:r>
      <w:r w:rsidR="00CF5663">
        <w:rPr>
          <w:rFonts w:ascii="Times New Roman" w:hAnsi="Times New Roman" w:cs="Times New Roman"/>
          <w:sz w:val="28"/>
          <w:szCs w:val="24"/>
        </w:rPr>
        <w:t>й их планируемого использования;</w:t>
      </w:r>
    </w:p>
    <w:p w:rsidR="00CF5663" w:rsidRPr="00CF5663" w:rsidRDefault="00CF5663" w:rsidP="00CF566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C223E1" w:rsidRPr="00217740"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8"/>
          <w:szCs w:val="24"/>
        </w:rPr>
      </w:pPr>
      <w:r w:rsidRPr="00217740">
        <w:rPr>
          <w:rFonts w:ascii="Times New Roman" w:hAnsi="Times New Roman" w:cs="Times New Roman"/>
          <w:sz w:val="28"/>
          <w:szCs w:val="24"/>
        </w:rPr>
        <w:t>8. Материалы по обоснованию генерального плана в виде карт отображают:</w:t>
      </w:r>
    </w:p>
    <w:p w:rsidR="00C223E1" w:rsidRPr="00217740"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8"/>
          <w:szCs w:val="24"/>
        </w:rPr>
      </w:pPr>
      <w:r w:rsidRPr="00217740">
        <w:rPr>
          <w:rFonts w:ascii="Times New Roman" w:hAnsi="Times New Roman" w:cs="Times New Roman"/>
          <w:sz w:val="28"/>
          <w:szCs w:val="24"/>
        </w:rPr>
        <w:t>1) границы поселения;</w:t>
      </w:r>
    </w:p>
    <w:p w:rsidR="00C223E1" w:rsidRPr="00217740"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8"/>
          <w:szCs w:val="24"/>
        </w:rPr>
      </w:pPr>
      <w:r w:rsidRPr="00217740">
        <w:rPr>
          <w:rFonts w:ascii="Times New Roman" w:hAnsi="Times New Roman" w:cs="Times New Roman"/>
          <w:sz w:val="28"/>
          <w:szCs w:val="24"/>
        </w:rPr>
        <w:t>2) границы существующих населенных пунктов, входящих в состав поселения;</w:t>
      </w:r>
    </w:p>
    <w:p w:rsidR="00C223E1" w:rsidRPr="00217740"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8"/>
          <w:szCs w:val="24"/>
        </w:rPr>
      </w:pPr>
      <w:r w:rsidRPr="00217740">
        <w:rPr>
          <w:rFonts w:ascii="Times New Roman" w:hAnsi="Times New Roman" w:cs="Times New Roman"/>
          <w:sz w:val="28"/>
          <w:szCs w:val="24"/>
        </w:rPr>
        <w:t>3) местоположение существующих и строящихся объектов местного значения поселения;</w:t>
      </w:r>
    </w:p>
    <w:p w:rsidR="00C223E1" w:rsidRPr="00217740"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8"/>
          <w:szCs w:val="24"/>
        </w:rPr>
      </w:pPr>
      <w:r w:rsidRPr="00217740">
        <w:rPr>
          <w:rFonts w:ascii="Times New Roman" w:hAnsi="Times New Roman" w:cs="Times New Roman"/>
          <w:sz w:val="28"/>
          <w:szCs w:val="24"/>
        </w:rPr>
        <w:t>4) особые экономические зоны;</w:t>
      </w:r>
    </w:p>
    <w:p w:rsidR="00C223E1" w:rsidRPr="00217740"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8"/>
          <w:szCs w:val="24"/>
        </w:rPr>
      </w:pPr>
      <w:r w:rsidRPr="00217740">
        <w:rPr>
          <w:rFonts w:ascii="Times New Roman" w:hAnsi="Times New Roman" w:cs="Times New Roman"/>
          <w:sz w:val="28"/>
          <w:szCs w:val="24"/>
        </w:rPr>
        <w:t>5) особо охраняемые природные территории федерального, регионального, местного значения;</w:t>
      </w:r>
    </w:p>
    <w:p w:rsidR="00C223E1" w:rsidRPr="00217740"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8"/>
          <w:szCs w:val="24"/>
        </w:rPr>
      </w:pPr>
      <w:r w:rsidRPr="00217740">
        <w:rPr>
          <w:rFonts w:ascii="Times New Roman" w:hAnsi="Times New Roman" w:cs="Times New Roman"/>
          <w:sz w:val="28"/>
          <w:szCs w:val="24"/>
        </w:rPr>
        <w:t>6) территории объектов культурного наследия;</w:t>
      </w:r>
    </w:p>
    <w:p w:rsidR="00C223E1" w:rsidRPr="00217740"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8"/>
          <w:szCs w:val="24"/>
        </w:rPr>
      </w:pPr>
      <w:r w:rsidRPr="00217740">
        <w:rPr>
          <w:rFonts w:ascii="Times New Roman" w:hAnsi="Times New Roman" w:cs="Times New Roman"/>
          <w:sz w:val="28"/>
          <w:szCs w:val="24"/>
        </w:rPr>
        <w:t>7) зоны с особыми условиями использования территорий;</w:t>
      </w:r>
    </w:p>
    <w:p w:rsidR="00C223E1" w:rsidRPr="00217740"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8"/>
          <w:szCs w:val="24"/>
        </w:rPr>
      </w:pPr>
      <w:r w:rsidRPr="00217740">
        <w:rPr>
          <w:rFonts w:ascii="Times New Roman" w:hAnsi="Times New Roman" w:cs="Times New Roman"/>
          <w:sz w:val="28"/>
          <w:szCs w:val="24"/>
        </w:rPr>
        <w:t>8) территории, подверженные риску возникновения чрезвычайных ситуаций природного и техногенного характера;</w:t>
      </w:r>
    </w:p>
    <w:p w:rsidR="00C223E1" w:rsidRPr="00217740"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8"/>
          <w:szCs w:val="24"/>
        </w:rPr>
      </w:pPr>
      <w:r w:rsidRPr="00217740">
        <w:rPr>
          <w:rFonts w:ascii="Times New Roman" w:hAnsi="Times New Roman" w:cs="Times New Roman"/>
          <w:sz w:val="28"/>
          <w:szCs w:val="24"/>
        </w:rP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или объектов федерального значения, объектов регионального значения, объектов местного значения муниципального района.</w:t>
      </w:r>
    </w:p>
    <w:p w:rsidR="00C223E1" w:rsidRPr="00C223E1"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C223E1" w:rsidRPr="00CF5663" w:rsidRDefault="00C223E1" w:rsidP="00C223E1">
      <w:pPr>
        <w:widowControl w:val="0"/>
        <w:autoSpaceDE w:val="0"/>
        <w:autoSpaceDN w:val="0"/>
        <w:adjustRightInd w:val="0"/>
        <w:spacing w:before="108" w:after="108" w:line="240" w:lineRule="auto"/>
        <w:jc w:val="center"/>
        <w:outlineLvl w:val="0"/>
        <w:rPr>
          <w:rFonts w:ascii="Times New Roman" w:hAnsi="Times New Roman" w:cs="Times New Roman"/>
          <w:b/>
          <w:bCs/>
          <w:sz w:val="28"/>
          <w:szCs w:val="24"/>
        </w:rPr>
      </w:pPr>
      <w:r w:rsidRPr="00CF5663">
        <w:rPr>
          <w:rFonts w:ascii="Times New Roman" w:hAnsi="Times New Roman" w:cs="Times New Roman"/>
          <w:b/>
          <w:bCs/>
          <w:sz w:val="28"/>
          <w:szCs w:val="24"/>
        </w:rPr>
        <w:t>Документы градостроительного зонирования</w:t>
      </w:r>
    </w:p>
    <w:p w:rsidR="00C223E1" w:rsidRPr="00CF5663" w:rsidRDefault="00C223E1" w:rsidP="00C223E1">
      <w:pPr>
        <w:widowControl w:val="0"/>
        <w:autoSpaceDE w:val="0"/>
        <w:autoSpaceDN w:val="0"/>
        <w:adjustRightInd w:val="0"/>
        <w:spacing w:before="108" w:after="108" w:line="240" w:lineRule="auto"/>
        <w:jc w:val="center"/>
        <w:outlineLvl w:val="0"/>
        <w:rPr>
          <w:rFonts w:ascii="Times New Roman" w:hAnsi="Times New Roman" w:cs="Times New Roman"/>
          <w:b/>
          <w:bCs/>
          <w:sz w:val="28"/>
          <w:szCs w:val="24"/>
        </w:rPr>
      </w:pPr>
      <w:r w:rsidRPr="00CF5663">
        <w:rPr>
          <w:rFonts w:ascii="Times New Roman" w:hAnsi="Times New Roman" w:cs="Times New Roman"/>
          <w:b/>
          <w:bCs/>
          <w:sz w:val="28"/>
          <w:szCs w:val="24"/>
        </w:rPr>
        <w:t>Правила землепользования и застройки</w:t>
      </w:r>
    </w:p>
    <w:p w:rsidR="00C223E1" w:rsidRPr="00CF5663"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8"/>
          <w:szCs w:val="24"/>
        </w:rPr>
      </w:pPr>
      <w:r w:rsidRPr="00CF5663">
        <w:rPr>
          <w:rFonts w:ascii="Times New Roman" w:hAnsi="Times New Roman" w:cs="Times New Roman"/>
          <w:sz w:val="28"/>
          <w:szCs w:val="24"/>
        </w:rPr>
        <w:t>1. Правила землепользования и застройки разрабатываются в целях:</w:t>
      </w:r>
    </w:p>
    <w:p w:rsidR="00C223E1" w:rsidRPr="00CF5663"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8"/>
          <w:szCs w:val="24"/>
        </w:rPr>
      </w:pPr>
      <w:r w:rsidRPr="00CF5663">
        <w:rPr>
          <w:rFonts w:ascii="Times New Roman" w:hAnsi="Times New Roman" w:cs="Times New Roman"/>
          <w:sz w:val="28"/>
          <w:szCs w:val="24"/>
        </w:rPr>
        <w:t>1) создания условий для устойчивого развития территори</w:t>
      </w:r>
      <w:r w:rsidR="0067542D">
        <w:rPr>
          <w:rFonts w:ascii="Times New Roman" w:hAnsi="Times New Roman" w:cs="Times New Roman"/>
          <w:sz w:val="28"/>
          <w:szCs w:val="24"/>
        </w:rPr>
        <w:t>и</w:t>
      </w:r>
      <w:r w:rsidRPr="00CF5663">
        <w:rPr>
          <w:rFonts w:ascii="Times New Roman" w:hAnsi="Times New Roman" w:cs="Times New Roman"/>
          <w:sz w:val="28"/>
          <w:szCs w:val="24"/>
        </w:rPr>
        <w:t xml:space="preserve"> </w:t>
      </w:r>
      <w:r w:rsidR="0067542D">
        <w:rPr>
          <w:rFonts w:ascii="Times New Roman" w:hAnsi="Times New Roman" w:cs="Times New Roman"/>
          <w:sz w:val="28"/>
          <w:szCs w:val="24"/>
        </w:rPr>
        <w:t>поселения</w:t>
      </w:r>
      <w:r w:rsidRPr="00CF5663">
        <w:rPr>
          <w:rFonts w:ascii="Times New Roman" w:hAnsi="Times New Roman" w:cs="Times New Roman"/>
          <w:sz w:val="28"/>
          <w:szCs w:val="24"/>
        </w:rPr>
        <w:t>, сохранения окружающей среды и объектов культурного наследия;</w:t>
      </w:r>
    </w:p>
    <w:p w:rsidR="00C223E1" w:rsidRPr="00CF5663" w:rsidRDefault="0067542D" w:rsidP="00C223E1">
      <w:pPr>
        <w:widowControl w:val="0"/>
        <w:autoSpaceDE w:val="0"/>
        <w:autoSpaceDN w:val="0"/>
        <w:adjustRightInd w:val="0"/>
        <w:spacing w:after="0" w:line="240" w:lineRule="auto"/>
        <w:ind w:firstLine="720"/>
        <w:jc w:val="both"/>
        <w:rPr>
          <w:rFonts w:ascii="Times New Roman" w:hAnsi="Times New Roman" w:cs="Times New Roman"/>
          <w:sz w:val="28"/>
          <w:szCs w:val="24"/>
        </w:rPr>
      </w:pPr>
      <w:r>
        <w:rPr>
          <w:rFonts w:ascii="Times New Roman" w:hAnsi="Times New Roman" w:cs="Times New Roman"/>
          <w:sz w:val="28"/>
          <w:szCs w:val="24"/>
        </w:rPr>
        <w:t>2</w:t>
      </w:r>
      <w:r w:rsidR="00C223E1" w:rsidRPr="00CF5663">
        <w:rPr>
          <w:rFonts w:ascii="Times New Roman" w:hAnsi="Times New Roman" w:cs="Times New Roman"/>
          <w:sz w:val="28"/>
          <w:szCs w:val="24"/>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C223E1" w:rsidRPr="00CF5663" w:rsidRDefault="0067542D" w:rsidP="00C223E1">
      <w:pPr>
        <w:widowControl w:val="0"/>
        <w:autoSpaceDE w:val="0"/>
        <w:autoSpaceDN w:val="0"/>
        <w:adjustRightInd w:val="0"/>
        <w:spacing w:after="0" w:line="240" w:lineRule="auto"/>
        <w:ind w:firstLine="720"/>
        <w:jc w:val="both"/>
        <w:rPr>
          <w:rFonts w:ascii="Times New Roman" w:hAnsi="Times New Roman" w:cs="Times New Roman"/>
          <w:sz w:val="28"/>
          <w:szCs w:val="24"/>
        </w:rPr>
      </w:pPr>
      <w:r>
        <w:rPr>
          <w:rFonts w:ascii="Times New Roman" w:hAnsi="Times New Roman" w:cs="Times New Roman"/>
          <w:sz w:val="28"/>
          <w:szCs w:val="24"/>
        </w:rPr>
        <w:t>3</w:t>
      </w:r>
      <w:r w:rsidR="00C223E1" w:rsidRPr="00CF5663">
        <w:rPr>
          <w:rFonts w:ascii="Times New Roman" w:hAnsi="Times New Roman" w:cs="Times New Roman"/>
          <w:sz w:val="28"/>
          <w:szCs w:val="24"/>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C223E1" w:rsidRPr="00CF5663"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8"/>
          <w:szCs w:val="24"/>
        </w:rPr>
      </w:pPr>
      <w:r w:rsidRPr="00CF5663">
        <w:rPr>
          <w:rFonts w:ascii="Times New Roman" w:hAnsi="Times New Roman" w:cs="Times New Roman"/>
          <w:sz w:val="28"/>
          <w:szCs w:val="24"/>
        </w:rPr>
        <w:t>2. Правила землепользования и застройки включают в себя:</w:t>
      </w:r>
    </w:p>
    <w:p w:rsidR="00C223E1" w:rsidRPr="00CF5663"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8"/>
          <w:szCs w:val="24"/>
        </w:rPr>
      </w:pPr>
      <w:r w:rsidRPr="00CF5663">
        <w:rPr>
          <w:rFonts w:ascii="Times New Roman" w:hAnsi="Times New Roman" w:cs="Times New Roman"/>
          <w:sz w:val="28"/>
          <w:szCs w:val="24"/>
        </w:rPr>
        <w:t>1) порядок их применения и внесения изменений в указанные правила;</w:t>
      </w:r>
    </w:p>
    <w:p w:rsidR="00C223E1" w:rsidRPr="00CF5663"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8"/>
          <w:szCs w:val="24"/>
        </w:rPr>
      </w:pPr>
      <w:r w:rsidRPr="00CF5663">
        <w:rPr>
          <w:rFonts w:ascii="Times New Roman" w:hAnsi="Times New Roman" w:cs="Times New Roman"/>
          <w:sz w:val="28"/>
          <w:szCs w:val="24"/>
        </w:rPr>
        <w:t>2) карту градостроительного зонирования;</w:t>
      </w:r>
    </w:p>
    <w:p w:rsidR="00C223E1" w:rsidRPr="00CF5663"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8"/>
          <w:szCs w:val="24"/>
        </w:rPr>
      </w:pPr>
      <w:r w:rsidRPr="00CF5663">
        <w:rPr>
          <w:rFonts w:ascii="Times New Roman" w:hAnsi="Times New Roman" w:cs="Times New Roman"/>
          <w:sz w:val="28"/>
          <w:szCs w:val="24"/>
        </w:rPr>
        <w:t>3) градостроительные регламенты.</w:t>
      </w:r>
    </w:p>
    <w:p w:rsidR="00C223E1" w:rsidRPr="00CF5663"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8"/>
          <w:szCs w:val="24"/>
        </w:rPr>
      </w:pPr>
      <w:r w:rsidRPr="00CF5663">
        <w:rPr>
          <w:rFonts w:ascii="Times New Roman" w:hAnsi="Times New Roman" w:cs="Times New Roman"/>
          <w:sz w:val="28"/>
          <w:szCs w:val="24"/>
        </w:rPr>
        <w:t>3. Порядок применения правил землепользования и застройки и внесения в них изменений включает в себя положения:</w:t>
      </w:r>
    </w:p>
    <w:p w:rsidR="00C223E1" w:rsidRPr="00CF5663"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8"/>
          <w:szCs w:val="24"/>
        </w:rPr>
      </w:pPr>
      <w:r w:rsidRPr="00CF5663">
        <w:rPr>
          <w:rFonts w:ascii="Times New Roman" w:hAnsi="Times New Roman" w:cs="Times New Roman"/>
          <w:sz w:val="28"/>
          <w:szCs w:val="24"/>
        </w:rPr>
        <w:lastRenderedPageBreak/>
        <w:t>1) о регулировании землепользования и застройки органами местного самоуправления;</w:t>
      </w:r>
    </w:p>
    <w:p w:rsidR="00C223E1" w:rsidRPr="00CF5663"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8"/>
          <w:szCs w:val="24"/>
        </w:rPr>
      </w:pPr>
      <w:r w:rsidRPr="00CF5663">
        <w:rPr>
          <w:rFonts w:ascii="Times New Roman" w:hAnsi="Times New Roman" w:cs="Times New Roman"/>
          <w:sz w:val="28"/>
          <w:szCs w:val="24"/>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C223E1" w:rsidRPr="00CF5663"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8"/>
          <w:szCs w:val="24"/>
        </w:rPr>
      </w:pPr>
      <w:r w:rsidRPr="00CF5663">
        <w:rPr>
          <w:rFonts w:ascii="Times New Roman" w:hAnsi="Times New Roman" w:cs="Times New Roman"/>
          <w:sz w:val="28"/>
          <w:szCs w:val="24"/>
        </w:rPr>
        <w:t>3) о подготовке документации по планировке территории органами местного самоуправления;</w:t>
      </w:r>
    </w:p>
    <w:p w:rsidR="00C223E1" w:rsidRPr="00CF5663"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8"/>
          <w:szCs w:val="24"/>
        </w:rPr>
      </w:pPr>
      <w:r w:rsidRPr="00CF5663">
        <w:rPr>
          <w:rFonts w:ascii="Times New Roman" w:hAnsi="Times New Roman" w:cs="Times New Roman"/>
          <w:sz w:val="28"/>
          <w:szCs w:val="24"/>
        </w:rPr>
        <w:t>4) о проведении публичных слушаний по вопросам землепользования и застройки;</w:t>
      </w:r>
    </w:p>
    <w:p w:rsidR="00C223E1" w:rsidRPr="00CF5663"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8"/>
          <w:szCs w:val="24"/>
        </w:rPr>
      </w:pPr>
      <w:r w:rsidRPr="00CF5663">
        <w:rPr>
          <w:rFonts w:ascii="Times New Roman" w:hAnsi="Times New Roman" w:cs="Times New Roman"/>
          <w:sz w:val="28"/>
          <w:szCs w:val="24"/>
        </w:rPr>
        <w:t>5) о внесении изменений в правила землепользования и застройки;</w:t>
      </w:r>
    </w:p>
    <w:p w:rsidR="00C223E1" w:rsidRPr="00CF5663"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8"/>
          <w:szCs w:val="24"/>
        </w:rPr>
      </w:pPr>
      <w:r w:rsidRPr="00CF5663">
        <w:rPr>
          <w:rFonts w:ascii="Times New Roman" w:hAnsi="Times New Roman" w:cs="Times New Roman"/>
          <w:sz w:val="28"/>
          <w:szCs w:val="24"/>
        </w:rPr>
        <w:t>6) о регулировании иных вопросов землепользования и застройки.</w:t>
      </w:r>
    </w:p>
    <w:p w:rsidR="00C223E1" w:rsidRPr="00CF5663"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8"/>
          <w:szCs w:val="24"/>
        </w:rPr>
      </w:pPr>
      <w:r w:rsidRPr="00CF5663">
        <w:rPr>
          <w:rFonts w:ascii="Times New Roman" w:hAnsi="Times New Roman" w:cs="Times New Roman"/>
          <w:sz w:val="28"/>
          <w:szCs w:val="24"/>
        </w:rPr>
        <w:t>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C223E1"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8"/>
          <w:szCs w:val="24"/>
        </w:rPr>
      </w:pPr>
      <w:r w:rsidRPr="00CF5663">
        <w:rPr>
          <w:rFonts w:ascii="Times New Roman" w:hAnsi="Times New Roman" w:cs="Times New Roman"/>
          <w:sz w:val="28"/>
          <w:szCs w:val="24"/>
        </w:rPr>
        <w:t>5.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CF5663" w:rsidRPr="00CF5663" w:rsidRDefault="00CF5663" w:rsidP="00CF56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C223E1" w:rsidRPr="00CF5663"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8"/>
          <w:szCs w:val="24"/>
        </w:rPr>
      </w:pPr>
      <w:r w:rsidRPr="00CF5663">
        <w:rPr>
          <w:rFonts w:ascii="Times New Roman" w:hAnsi="Times New Roman" w:cs="Times New Roman"/>
          <w:sz w:val="28"/>
          <w:szCs w:val="24"/>
        </w:rP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C223E1" w:rsidRPr="00CF5663"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8"/>
          <w:szCs w:val="24"/>
        </w:rPr>
      </w:pPr>
      <w:r w:rsidRPr="00CF5663">
        <w:rPr>
          <w:rFonts w:ascii="Times New Roman" w:hAnsi="Times New Roman" w:cs="Times New Roman"/>
          <w:sz w:val="28"/>
          <w:szCs w:val="24"/>
        </w:rPr>
        <w:t>1) виды разрешенного использования земельных участков и объектов капитального строительства;</w:t>
      </w:r>
    </w:p>
    <w:p w:rsidR="00C223E1" w:rsidRPr="00CF5663"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8"/>
          <w:szCs w:val="24"/>
        </w:rPr>
      </w:pPr>
      <w:r w:rsidRPr="00CF5663">
        <w:rPr>
          <w:rFonts w:ascii="Times New Roman" w:hAnsi="Times New Roman" w:cs="Times New Roman"/>
          <w:sz w:val="28"/>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223E1"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8"/>
          <w:szCs w:val="24"/>
        </w:rPr>
      </w:pPr>
      <w:r w:rsidRPr="00CF5663">
        <w:rPr>
          <w:rFonts w:ascii="Times New Roman" w:hAnsi="Times New Roman" w:cs="Times New Roman"/>
          <w:sz w:val="28"/>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w:t>
      </w:r>
      <w:r w:rsidR="00CF5663">
        <w:rPr>
          <w:rFonts w:ascii="Times New Roman" w:hAnsi="Times New Roman" w:cs="Times New Roman"/>
          <w:sz w:val="28"/>
          <w:szCs w:val="24"/>
        </w:rPr>
        <w:t>ой Федерации;</w:t>
      </w:r>
    </w:p>
    <w:p w:rsidR="00CF5663" w:rsidRDefault="00CF5663" w:rsidP="00CF56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w:t>
      </w:r>
      <w:r>
        <w:rPr>
          <w:rFonts w:ascii="Times New Roman" w:hAnsi="Times New Roman" w:cs="Times New Roman"/>
          <w:sz w:val="28"/>
          <w:szCs w:val="28"/>
        </w:rPr>
        <w:lastRenderedPageBreak/>
        <w:t>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CF5663" w:rsidRPr="00CF5663" w:rsidRDefault="00CF5663" w:rsidP="00C223E1">
      <w:pPr>
        <w:widowControl w:val="0"/>
        <w:autoSpaceDE w:val="0"/>
        <w:autoSpaceDN w:val="0"/>
        <w:adjustRightInd w:val="0"/>
        <w:spacing w:after="0" w:line="240" w:lineRule="auto"/>
        <w:ind w:firstLine="720"/>
        <w:jc w:val="both"/>
        <w:rPr>
          <w:rFonts w:ascii="Times New Roman" w:hAnsi="Times New Roman" w:cs="Times New Roman"/>
          <w:sz w:val="28"/>
          <w:szCs w:val="24"/>
        </w:rPr>
      </w:pPr>
    </w:p>
    <w:p w:rsidR="00C223E1" w:rsidRPr="00CF5663" w:rsidRDefault="00C223E1" w:rsidP="00C223E1">
      <w:pPr>
        <w:widowControl w:val="0"/>
        <w:autoSpaceDE w:val="0"/>
        <w:autoSpaceDN w:val="0"/>
        <w:adjustRightInd w:val="0"/>
        <w:spacing w:before="108" w:after="108" w:line="240" w:lineRule="auto"/>
        <w:jc w:val="center"/>
        <w:outlineLvl w:val="0"/>
        <w:rPr>
          <w:rFonts w:ascii="Times New Roman" w:hAnsi="Times New Roman" w:cs="Times New Roman"/>
          <w:b/>
          <w:bCs/>
          <w:sz w:val="28"/>
          <w:szCs w:val="28"/>
        </w:rPr>
      </w:pPr>
      <w:r w:rsidRPr="00CF5663">
        <w:rPr>
          <w:rFonts w:ascii="Times New Roman" w:hAnsi="Times New Roman" w:cs="Times New Roman"/>
          <w:b/>
          <w:bCs/>
          <w:sz w:val="28"/>
          <w:szCs w:val="28"/>
        </w:rPr>
        <w:t>Порядок подготовки проекта правил землепользования и застройки</w:t>
      </w:r>
    </w:p>
    <w:p w:rsidR="00C223E1" w:rsidRPr="00CF5663"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CF5663">
        <w:rPr>
          <w:rFonts w:ascii="Times New Roman" w:hAnsi="Times New Roman" w:cs="Times New Roman"/>
          <w:sz w:val="28"/>
          <w:szCs w:val="28"/>
        </w:rPr>
        <w:t>1. Подготовка проекта правил землепользования и застройки может осуществляться применительно ко всем территориям поселений, а также к частям территорий поселений с последующим внесением в правила землепользования и застройки изменений, относящихся к другим частям территорий поселений.</w:t>
      </w:r>
    </w:p>
    <w:p w:rsidR="00C223E1" w:rsidRDefault="00477076" w:rsidP="00C223E1">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C223E1" w:rsidRPr="00CF5663">
        <w:rPr>
          <w:rFonts w:ascii="Times New Roman" w:hAnsi="Times New Roman" w:cs="Times New Roman"/>
          <w:sz w:val="28"/>
          <w:szCs w:val="28"/>
        </w:rPr>
        <w:t>.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w:t>
      </w:r>
    </w:p>
    <w:p w:rsidR="00CF5663" w:rsidRPr="00CF5663" w:rsidRDefault="00CF5663" w:rsidP="00CF56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C223E1" w:rsidRPr="00CF5663"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CF5663">
        <w:rPr>
          <w:rFonts w:ascii="Times New Roman" w:hAnsi="Times New Roman" w:cs="Times New Roman"/>
          <w:sz w:val="28"/>
          <w:szCs w:val="28"/>
        </w:rPr>
        <w:t>4. Применительно к части территории поселения подготовка проекта правил землепользования и застройки может осуществляться при отсутствии генерального плана поселения.</w:t>
      </w:r>
    </w:p>
    <w:p w:rsidR="00C223E1" w:rsidRPr="00CF5663"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CF5663">
        <w:rPr>
          <w:rFonts w:ascii="Times New Roman" w:hAnsi="Times New Roman" w:cs="Times New Roman"/>
          <w:sz w:val="28"/>
          <w:szCs w:val="28"/>
        </w:rP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или межселенной территории либо к различным частям территорий поселения (в случае подготовки проекта правил землепользования и застройки применительно к частям территорий поселения), порядка и сроков проведения работ по подготовке правил землепользования и застройки, иных положений, касающихся организации указанных работ.</w:t>
      </w:r>
    </w:p>
    <w:p w:rsidR="00C223E1" w:rsidRPr="00CF5663"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CF5663">
        <w:rPr>
          <w:rFonts w:ascii="Times New Roman" w:hAnsi="Times New Roman" w:cs="Times New Roman"/>
          <w:sz w:val="28"/>
          <w:szCs w:val="28"/>
        </w:rP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w:t>
      </w:r>
    </w:p>
    <w:p w:rsidR="00C223E1" w:rsidRPr="00CF5663"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CF5663">
        <w:rPr>
          <w:rFonts w:ascii="Times New Roman" w:hAnsi="Times New Roman" w:cs="Times New Roman"/>
          <w:sz w:val="28"/>
          <w:szCs w:val="28"/>
        </w:rPr>
        <w:t xml:space="preserve">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w:t>
      </w:r>
      <w:r w:rsidRPr="00CF5663">
        <w:rPr>
          <w:rFonts w:ascii="Times New Roman" w:hAnsi="Times New Roman" w:cs="Times New Roman"/>
          <w:sz w:val="28"/>
          <w:szCs w:val="28"/>
        </w:rPr>
        <w:lastRenderedPageBreak/>
        <w:t>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C223E1" w:rsidRPr="00CF5663"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CF5663">
        <w:rPr>
          <w:rFonts w:ascii="Times New Roman" w:hAnsi="Times New Roman" w:cs="Times New Roman"/>
          <w:sz w:val="28"/>
          <w:szCs w:val="28"/>
        </w:rPr>
        <w:t>8. В указанном сообщении о принятии решения о подготовке проекта правил землепользования и застройки указываются:</w:t>
      </w:r>
    </w:p>
    <w:p w:rsidR="00C223E1" w:rsidRPr="00CF5663"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CF5663">
        <w:rPr>
          <w:rFonts w:ascii="Times New Roman" w:hAnsi="Times New Roman" w:cs="Times New Roman"/>
          <w:sz w:val="28"/>
          <w:szCs w:val="28"/>
        </w:rPr>
        <w:t>1) состав и порядок деятельности комиссии;</w:t>
      </w:r>
    </w:p>
    <w:p w:rsidR="00C223E1" w:rsidRPr="00CF5663"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CF5663">
        <w:rPr>
          <w:rFonts w:ascii="Times New Roman" w:hAnsi="Times New Roman" w:cs="Times New Roman"/>
          <w:sz w:val="28"/>
          <w:szCs w:val="28"/>
        </w:rPr>
        <w:t>2) последовательность градостроительного зонирования применительно к территориям поселения или межселенным территориям либо применительно к различным частям территорий поселения (в случае подготовки проекта правил землепользования и застройки применительно к частям территорий поселения);</w:t>
      </w:r>
    </w:p>
    <w:p w:rsidR="00C223E1" w:rsidRPr="00CF5663"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CF5663">
        <w:rPr>
          <w:rFonts w:ascii="Times New Roman" w:hAnsi="Times New Roman" w:cs="Times New Roman"/>
          <w:sz w:val="28"/>
          <w:szCs w:val="28"/>
        </w:rPr>
        <w:t>3) порядок и сроки проведения работ по подготовке проекта правил землепользования и застройки;</w:t>
      </w:r>
    </w:p>
    <w:p w:rsidR="00C223E1" w:rsidRPr="00CF5663"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CF5663">
        <w:rPr>
          <w:rFonts w:ascii="Times New Roman" w:hAnsi="Times New Roman" w:cs="Times New Roman"/>
          <w:sz w:val="28"/>
          <w:szCs w:val="28"/>
        </w:rPr>
        <w:t>4) порядок направления в комиссию предложений заинтересованных лиц по подготовке проекта правил землепользования и застройки;</w:t>
      </w:r>
    </w:p>
    <w:p w:rsidR="00C223E1" w:rsidRPr="00CF5663"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CF5663">
        <w:rPr>
          <w:rFonts w:ascii="Times New Roman" w:hAnsi="Times New Roman" w:cs="Times New Roman"/>
          <w:sz w:val="28"/>
          <w:szCs w:val="28"/>
        </w:rPr>
        <w:t>5) иные вопросы организации работ.</w:t>
      </w:r>
    </w:p>
    <w:p w:rsidR="00C223E1" w:rsidRPr="00CF5663"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CF5663">
        <w:rPr>
          <w:rFonts w:ascii="Times New Roman" w:hAnsi="Times New Roman" w:cs="Times New Roman"/>
          <w:sz w:val="28"/>
          <w:szCs w:val="28"/>
        </w:rP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w:t>
      </w:r>
      <w:hyperlink r:id="rId15" w:history="1">
        <w:r w:rsidRPr="00CF5663">
          <w:rPr>
            <w:rFonts w:ascii="Times New Roman" w:hAnsi="Times New Roman" w:cs="Times New Roman"/>
            <w:sz w:val="28"/>
            <w:szCs w:val="28"/>
          </w:rPr>
          <w:t>Федеральным законом</w:t>
        </w:r>
      </w:hyperlink>
      <w:r w:rsidRPr="00CF5663">
        <w:rPr>
          <w:rFonts w:ascii="Times New Roman" w:hAnsi="Times New Roman" w:cs="Times New Roman"/>
          <w:sz w:val="28"/>
          <w:szCs w:val="28"/>
        </w:rPr>
        <w:t xml:space="preserve"> от 25 июня 2002 года N 73–ФЗ "Об объектах культурного наследия (памятниках истории и культуры) народов Российской Федерации".</w:t>
      </w:r>
    </w:p>
    <w:p w:rsidR="00C223E1" w:rsidRPr="00CF5663"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CF5663">
        <w:rPr>
          <w:rFonts w:ascii="Times New Roman" w:hAnsi="Times New Roman" w:cs="Times New Roman"/>
          <w:sz w:val="28"/>
          <w:szCs w:val="28"/>
        </w:rP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w:t>
      </w:r>
    </w:p>
    <w:p w:rsidR="00C223E1" w:rsidRPr="00CF5663"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CF5663">
        <w:rPr>
          <w:rFonts w:ascii="Times New Roman" w:hAnsi="Times New Roman" w:cs="Times New Roman"/>
          <w:sz w:val="28"/>
          <w:szCs w:val="28"/>
        </w:rPr>
        <w:t>10. По результатам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в комиссию на доработку.</w:t>
      </w:r>
    </w:p>
    <w:p w:rsidR="00C223E1" w:rsidRPr="00CF5663"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CF5663">
        <w:rPr>
          <w:rFonts w:ascii="Times New Roman" w:hAnsi="Times New Roman" w:cs="Times New Roman"/>
          <w:sz w:val="28"/>
          <w:szCs w:val="28"/>
        </w:rPr>
        <w:t>11. Глава муниципального района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C223E1" w:rsidRPr="00CF5663"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CF5663">
        <w:rPr>
          <w:rFonts w:ascii="Times New Roman" w:hAnsi="Times New Roman" w:cs="Times New Roman"/>
          <w:sz w:val="28"/>
          <w:szCs w:val="28"/>
        </w:rPr>
        <w:lastRenderedPageBreak/>
        <w:t>12. Публичные слушания по проекту правил землепользования и застройки проводятся комиссией в порядке, определяемом уставом муниципального образования и (или) нормативными правовыми актами представительного органа муниципального образования.</w:t>
      </w:r>
    </w:p>
    <w:p w:rsidR="00C223E1" w:rsidRPr="00CF5663"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CF5663">
        <w:rPr>
          <w:rFonts w:ascii="Times New Roman" w:hAnsi="Times New Roman" w:cs="Times New Roman"/>
          <w:sz w:val="28"/>
          <w:szCs w:val="28"/>
        </w:rPr>
        <w:t>13.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C223E1" w:rsidRPr="00CF5663"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CF5663">
        <w:rPr>
          <w:rFonts w:ascii="Times New Roman" w:hAnsi="Times New Roman" w:cs="Times New Roman"/>
          <w:sz w:val="28"/>
          <w:szCs w:val="28"/>
        </w:rPr>
        <w:t>14. 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C223E1" w:rsidRPr="00CF5663"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CF5663">
        <w:rPr>
          <w:rFonts w:ascii="Times New Roman" w:hAnsi="Times New Roman" w:cs="Times New Roman"/>
          <w:sz w:val="28"/>
          <w:szCs w:val="28"/>
        </w:rPr>
        <w:t>15.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C223E1" w:rsidRPr="00CF5663"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CF5663">
        <w:rPr>
          <w:rFonts w:ascii="Times New Roman" w:hAnsi="Times New Roman" w:cs="Times New Roman"/>
          <w:sz w:val="28"/>
          <w:szCs w:val="28"/>
        </w:rPr>
        <w:t>16. Глава местной администрации в течение десяти дней после представления ему проекта правил землепользования и застройки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C223E1" w:rsidRPr="00CF5663" w:rsidRDefault="00C223E1" w:rsidP="00C223E1">
      <w:pPr>
        <w:widowControl w:val="0"/>
        <w:autoSpaceDE w:val="0"/>
        <w:autoSpaceDN w:val="0"/>
        <w:adjustRightInd w:val="0"/>
        <w:spacing w:before="108" w:after="108" w:line="240" w:lineRule="auto"/>
        <w:jc w:val="center"/>
        <w:outlineLvl w:val="0"/>
        <w:rPr>
          <w:rFonts w:ascii="Times New Roman" w:hAnsi="Times New Roman" w:cs="Times New Roman"/>
          <w:b/>
          <w:bCs/>
          <w:sz w:val="28"/>
          <w:szCs w:val="28"/>
        </w:rPr>
      </w:pPr>
      <w:r w:rsidRPr="00CF5663">
        <w:rPr>
          <w:rFonts w:ascii="Times New Roman" w:hAnsi="Times New Roman" w:cs="Times New Roman"/>
          <w:b/>
          <w:bCs/>
          <w:sz w:val="28"/>
          <w:szCs w:val="28"/>
        </w:rPr>
        <w:t>Порядок внесения изменений в правила землепользования и застройки</w:t>
      </w:r>
    </w:p>
    <w:p w:rsidR="00C223E1" w:rsidRPr="00CF5663"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CF5663">
        <w:rPr>
          <w:rFonts w:ascii="Times New Roman" w:hAnsi="Times New Roman" w:cs="Times New Roman"/>
          <w:sz w:val="28"/>
          <w:szCs w:val="28"/>
        </w:rPr>
        <w:t xml:space="preserve">1. Внесение изменений в правила землепользования и застройки осуществляется в порядке, предусмотренном </w:t>
      </w:r>
      <w:hyperlink r:id="rId16" w:history="1">
        <w:r w:rsidR="00CF5663">
          <w:rPr>
            <w:rFonts w:ascii="Times New Roman" w:hAnsi="Times New Roman" w:cs="Times New Roman"/>
            <w:sz w:val="28"/>
            <w:szCs w:val="28"/>
          </w:rPr>
          <w:t xml:space="preserve">статьями </w:t>
        </w:r>
        <w:r w:rsidRPr="00CF5663">
          <w:rPr>
            <w:rFonts w:ascii="Times New Roman" w:hAnsi="Times New Roman" w:cs="Times New Roman"/>
            <w:sz w:val="28"/>
            <w:szCs w:val="28"/>
          </w:rPr>
          <w:t>31</w:t>
        </w:r>
      </w:hyperlink>
      <w:r w:rsidRPr="00CF5663">
        <w:rPr>
          <w:rFonts w:ascii="Times New Roman" w:hAnsi="Times New Roman" w:cs="Times New Roman"/>
          <w:sz w:val="28"/>
          <w:szCs w:val="28"/>
        </w:rPr>
        <w:t xml:space="preserve"> и </w:t>
      </w:r>
      <w:hyperlink r:id="rId17" w:history="1">
        <w:r w:rsidRPr="00CF5663">
          <w:rPr>
            <w:rFonts w:ascii="Times New Roman" w:hAnsi="Times New Roman" w:cs="Times New Roman"/>
            <w:sz w:val="28"/>
            <w:szCs w:val="28"/>
          </w:rPr>
          <w:t>32</w:t>
        </w:r>
      </w:hyperlink>
      <w:r w:rsidRPr="00CF5663">
        <w:rPr>
          <w:rFonts w:ascii="Times New Roman" w:hAnsi="Times New Roman" w:cs="Times New Roman"/>
          <w:sz w:val="28"/>
          <w:szCs w:val="28"/>
        </w:rPr>
        <w:t xml:space="preserve"> Градостроительного Кодекса.</w:t>
      </w:r>
    </w:p>
    <w:p w:rsidR="00C223E1" w:rsidRPr="00CF5663"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CF5663">
        <w:rPr>
          <w:rFonts w:ascii="Times New Roman" w:hAnsi="Times New Roman" w:cs="Times New Roman"/>
          <w:sz w:val="28"/>
          <w:szCs w:val="28"/>
        </w:rPr>
        <w:t>2. Основаниями для рассмотрения главой местной администрации вопроса о внесении изменений в правила землепользования и застройки являются:</w:t>
      </w:r>
    </w:p>
    <w:p w:rsidR="00C223E1" w:rsidRPr="00CF5663"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CF5663">
        <w:rPr>
          <w:rFonts w:ascii="Times New Roman" w:hAnsi="Times New Roman" w:cs="Times New Roman"/>
          <w:sz w:val="28"/>
          <w:szCs w:val="28"/>
        </w:rPr>
        <w:t xml:space="preserve">1) несоответствие правил землепользования и застройки генеральному плану поселения, схеме территориального планирования муниципального </w:t>
      </w:r>
      <w:r w:rsidRPr="00CF5663">
        <w:rPr>
          <w:rFonts w:ascii="Times New Roman" w:hAnsi="Times New Roman" w:cs="Times New Roman"/>
          <w:sz w:val="28"/>
          <w:szCs w:val="28"/>
        </w:rPr>
        <w:lastRenderedPageBreak/>
        <w:t>района, возникшее в результате внесения в такие генеральные планы или схему территориального планирования муниципального района изменений;</w:t>
      </w:r>
    </w:p>
    <w:p w:rsidR="00C223E1" w:rsidRPr="00CF5663"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CF5663">
        <w:rPr>
          <w:rFonts w:ascii="Times New Roman" w:hAnsi="Times New Roman" w:cs="Times New Roman"/>
          <w:sz w:val="28"/>
          <w:szCs w:val="28"/>
        </w:rPr>
        <w:t>2) поступление предложений об изменении границ территориальных зон, изменении градостроительных регламентов.</w:t>
      </w:r>
    </w:p>
    <w:p w:rsidR="00C223E1" w:rsidRPr="00CF5663"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CF5663">
        <w:rPr>
          <w:rFonts w:ascii="Times New Roman" w:hAnsi="Times New Roman" w:cs="Times New Roman"/>
          <w:sz w:val="28"/>
          <w:szCs w:val="28"/>
        </w:rPr>
        <w:t>3. Предложения о внесении изменений в правила землепользования и застройки в комиссию направляются:</w:t>
      </w:r>
    </w:p>
    <w:p w:rsidR="00C223E1" w:rsidRPr="00CF5663"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CF5663">
        <w:rPr>
          <w:rFonts w:ascii="Times New Roman" w:hAnsi="Times New Roman" w:cs="Times New Roman"/>
          <w:sz w:val="28"/>
          <w:szCs w:val="28"/>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C223E1" w:rsidRPr="00CF5663"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CF5663">
        <w:rPr>
          <w:rFonts w:ascii="Times New Roman" w:hAnsi="Times New Roman" w:cs="Times New Roman"/>
          <w:sz w:val="28"/>
          <w:szCs w:val="28"/>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C223E1" w:rsidRPr="00CF5663"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CF5663">
        <w:rPr>
          <w:rFonts w:ascii="Times New Roman" w:hAnsi="Times New Roman" w:cs="Times New Roman"/>
          <w:sz w:val="28"/>
          <w:szCs w:val="28"/>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C223E1" w:rsidRPr="00CF5663"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CF5663">
        <w:rPr>
          <w:rFonts w:ascii="Times New Roman" w:hAnsi="Times New Roman" w:cs="Times New Roman"/>
          <w:sz w:val="28"/>
          <w:szCs w:val="28"/>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межселенных территориях;</w:t>
      </w:r>
    </w:p>
    <w:p w:rsidR="00C223E1"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CF5663">
        <w:rPr>
          <w:rFonts w:ascii="Times New Roman" w:hAnsi="Times New Roman" w:cs="Times New Roman"/>
          <w:sz w:val="28"/>
          <w:szCs w:val="28"/>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w:t>
      </w:r>
      <w:r w:rsidR="00CF5663">
        <w:rPr>
          <w:rFonts w:ascii="Times New Roman" w:hAnsi="Times New Roman" w:cs="Times New Roman"/>
          <w:sz w:val="28"/>
          <w:szCs w:val="28"/>
        </w:rPr>
        <w:t>тересы граждан и их объединений;</w:t>
      </w:r>
    </w:p>
    <w:p w:rsidR="00CF5663" w:rsidRPr="00CF5663" w:rsidRDefault="00CF5663" w:rsidP="00CF56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 В случае, если правилами землепользования и застройки не обеспечена в соответствии с </w:t>
      </w:r>
      <w:hyperlink r:id="rId18" w:history="1">
        <w:r>
          <w:rPr>
            <w:rFonts w:ascii="Times New Roman" w:hAnsi="Times New Roman" w:cs="Times New Roman"/>
            <w:color w:val="0000FF"/>
            <w:sz w:val="28"/>
            <w:szCs w:val="28"/>
          </w:rPr>
          <w:t>частью 3.1 статьи 31</w:t>
        </w:r>
      </w:hyperlink>
      <w:r>
        <w:rPr>
          <w:rFonts w:ascii="Times New Roman" w:hAnsi="Times New Roman" w:cs="Times New Roman"/>
          <w:sz w:val="28"/>
          <w:szCs w:val="28"/>
        </w:rPr>
        <w:t xml:space="preserve"> </w:t>
      </w:r>
      <w:r w:rsidR="005C0290">
        <w:rPr>
          <w:rFonts w:ascii="Times New Roman" w:hAnsi="Times New Roman" w:cs="Times New Roman"/>
          <w:sz w:val="28"/>
          <w:szCs w:val="28"/>
        </w:rPr>
        <w:t>Градостроительного</w:t>
      </w:r>
      <w:r>
        <w:rPr>
          <w:rFonts w:ascii="Times New Roman" w:hAnsi="Times New Roman" w:cs="Times New Roman"/>
          <w:sz w:val="28"/>
          <w:szCs w:val="28"/>
        </w:rPr>
        <w:t xml:space="preserve">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C223E1" w:rsidRPr="00CF5663"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CF5663">
        <w:rPr>
          <w:rFonts w:ascii="Times New Roman" w:hAnsi="Times New Roman" w:cs="Times New Roman"/>
          <w:sz w:val="28"/>
          <w:szCs w:val="28"/>
        </w:rPr>
        <w:t xml:space="preserve">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w:t>
      </w:r>
      <w:r w:rsidRPr="00CF5663">
        <w:rPr>
          <w:rFonts w:ascii="Times New Roman" w:hAnsi="Times New Roman" w:cs="Times New Roman"/>
          <w:sz w:val="28"/>
          <w:szCs w:val="28"/>
        </w:rPr>
        <w:lastRenderedPageBreak/>
        <w:t>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C223E1" w:rsidRPr="00CF5663"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CF5663">
        <w:rPr>
          <w:rFonts w:ascii="Times New Roman" w:hAnsi="Times New Roman" w:cs="Times New Roman"/>
          <w:sz w:val="28"/>
          <w:szCs w:val="28"/>
        </w:rP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C223E1" w:rsidRPr="00E322B6" w:rsidRDefault="00C223E1" w:rsidP="00C223E1">
      <w:pPr>
        <w:widowControl w:val="0"/>
        <w:autoSpaceDE w:val="0"/>
        <w:autoSpaceDN w:val="0"/>
        <w:adjustRightInd w:val="0"/>
        <w:spacing w:before="108" w:after="108" w:line="240" w:lineRule="auto"/>
        <w:jc w:val="center"/>
        <w:outlineLvl w:val="0"/>
        <w:rPr>
          <w:rFonts w:ascii="Times New Roman" w:hAnsi="Times New Roman" w:cs="Times New Roman"/>
          <w:b/>
          <w:bCs/>
          <w:sz w:val="28"/>
          <w:szCs w:val="28"/>
        </w:rPr>
      </w:pPr>
      <w:r w:rsidRPr="00E322B6">
        <w:rPr>
          <w:rFonts w:ascii="Times New Roman" w:hAnsi="Times New Roman" w:cs="Times New Roman"/>
          <w:b/>
          <w:bCs/>
          <w:sz w:val="28"/>
          <w:szCs w:val="28"/>
        </w:rPr>
        <w:t>Порядок установления территориальных зон</w:t>
      </w:r>
    </w:p>
    <w:p w:rsidR="00C223E1" w:rsidRPr="00E322B6"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E322B6">
        <w:rPr>
          <w:rFonts w:ascii="Times New Roman" w:hAnsi="Times New Roman" w:cs="Times New Roman"/>
          <w:sz w:val="28"/>
          <w:szCs w:val="28"/>
        </w:rPr>
        <w:t>1. При подготовке правил землепользования и застройки границы территориальных зон устанавливаются с учетом:</w:t>
      </w:r>
    </w:p>
    <w:p w:rsidR="00C223E1" w:rsidRPr="00E322B6"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E322B6">
        <w:rPr>
          <w:rFonts w:ascii="Times New Roman" w:hAnsi="Times New Roman" w:cs="Times New Roman"/>
          <w:sz w:val="28"/>
          <w:szCs w:val="28"/>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C223E1" w:rsidRPr="00E322B6"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E322B6">
        <w:rPr>
          <w:rFonts w:ascii="Times New Roman" w:hAnsi="Times New Roman" w:cs="Times New Roman"/>
          <w:sz w:val="28"/>
          <w:szCs w:val="28"/>
        </w:rPr>
        <w:t>2) функциональных зон и параметров их планируемого развития, определенных генеральным планом поселения, схемой территориального планирования муниципального района;</w:t>
      </w:r>
    </w:p>
    <w:p w:rsidR="00C223E1" w:rsidRPr="00E322B6"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E322B6">
        <w:rPr>
          <w:rFonts w:ascii="Times New Roman" w:hAnsi="Times New Roman" w:cs="Times New Roman"/>
          <w:sz w:val="28"/>
          <w:szCs w:val="28"/>
        </w:rPr>
        <w:t>3) определенных Градостроительным Кодексом территориальных зон;</w:t>
      </w:r>
    </w:p>
    <w:p w:rsidR="00C223E1" w:rsidRPr="00E322B6"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E322B6">
        <w:rPr>
          <w:rFonts w:ascii="Times New Roman" w:hAnsi="Times New Roman" w:cs="Times New Roman"/>
          <w:sz w:val="28"/>
          <w:szCs w:val="28"/>
        </w:rPr>
        <w:t>4) сложившейся планировки территории и существующего землепользования;</w:t>
      </w:r>
    </w:p>
    <w:p w:rsidR="00C223E1" w:rsidRPr="00E322B6"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E322B6">
        <w:rPr>
          <w:rFonts w:ascii="Times New Roman" w:hAnsi="Times New Roman" w:cs="Times New Roman"/>
          <w:sz w:val="28"/>
          <w:szCs w:val="28"/>
        </w:rPr>
        <w:t>5) планируемых изменений границ земель различных категорий;</w:t>
      </w:r>
    </w:p>
    <w:p w:rsidR="00C223E1" w:rsidRPr="00E322B6"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E322B6">
        <w:rPr>
          <w:rFonts w:ascii="Times New Roman" w:hAnsi="Times New Roman" w:cs="Times New Roman"/>
          <w:sz w:val="28"/>
          <w:szCs w:val="28"/>
        </w:rPr>
        <w:t>6) предотвращения возможности причинения вреда объектам капитального строительства, расположенным на смежных земельных участках;</w:t>
      </w:r>
    </w:p>
    <w:p w:rsidR="00C223E1" w:rsidRPr="00E322B6"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E322B6">
        <w:rPr>
          <w:rFonts w:ascii="Times New Roman" w:hAnsi="Times New Roman" w:cs="Times New Roman"/>
          <w:sz w:val="28"/>
          <w:szCs w:val="28"/>
        </w:rP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C223E1" w:rsidRPr="00E322B6"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E322B6">
        <w:rPr>
          <w:rFonts w:ascii="Times New Roman" w:hAnsi="Times New Roman" w:cs="Times New Roman"/>
          <w:sz w:val="28"/>
          <w:szCs w:val="28"/>
        </w:rPr>
        <w:t>2. Границы территориальных зон могут устанавливаться по:</w:t>
      </w:r>
    </w:p>
    <w:p w:rsidR="00C223E1" w:rsidRPr="00E322B6"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E322B6">
        <w:rPr>
          <w:rFonts w:ascii="Times New Roman" w:hAnsi="Times New Roman" w:cs="Times New Roman"/>
          <w:sz w:val="28"/>
          <w:szCs w:val="28"/>
        </w:rPr>
        <w:t>1) линиям магистралей, улиц, проездов, разделяющим транспортные потоки противоположных направлений;</w:t>
      </w:r>
    </w:p>
    <w:p w:rsidR="00C223E1" w:rsidRPr="00E322B6"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E322B6">
        <w:rPr>
          <w:rFonts w:ascii="Times New Roman" w:hAnsi="Times New Roman" w:cs="Times New Roman"/>
          <w:sz w:val="28"/>
          <w:szCs w:val="28"/>
        </w:rPr>
        <w:t>2) красным линиям;</w:t>
      </w:r>
    </w:p>
    <w:p w:rsidR="00C223E1" w:rsidRPr="00E322B6"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E322B6">
        <w:rPr>
          <w:rFonts w:ascii="Times New Roman" w:hAnsi="Times New Roman" w:cs="Times New Roman"/>
          <w:sz w:val="28"/>
          <w:szCs w:val="28"/>
        </w:rPr>
        <w:t>3) границам земельных участков;</w:t>
      </w:r>
    </w:p>
    <w:p w:rsidR="00C223E1" w:rsidRPr="00E322B6"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E322B6">
        <w:rPr>
          <w:rFonts w:ascii="Times New Roman" w:hAnsi="Times New Roman" w:cs="Times New Roman"/>
          <w:sz w:val="28"/>
          <w:szCs w:val="28"/>
        </w:rPr>
        <w:t>4) границам населенных пунктов в пределах муниципальных образований;</w:t>
      </w:r>
    </w:p>
    <w:p w:rsidR="00C223E1" w:rsidRPr="00E322B6"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E322B6">
        <w:rPr>
          <w:rFonts w:ascii="Times New Roman" w:hAnsi="Times New Roman" w:cs="Times New Roman"/>
          <w:sz w:val="28"/>
          <w:szCs w:val="28"/>
        </w:rPr>
        <w:t>5) границам муниципальных образований;</w:t>
      </w:r>
    </w:p>
    <w:p w:rsidR="00C223E1" w:rsidRPr="00E322B6"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E322B6">
        <w:rPr>
          <w:rFonts w:ascii="Times New Roman" w:hAnsi="Times New Roman" w:cs="Times New Roman"/>
          <w:sz w:val="28"/>
          <w:szCs w:val="28"/>
        </w:rPr>
        <w:t>6) естественным границам природных объектов;</w:t>
      </w:r>
    </w:p>
    <w:p w:rsidR="00C223E1" w:rsidRPr="00E322B6"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E322B6">
        <w:rPr>
          <w:rFonts w:ascii="Times New Roman" w:hAnsi="Times New Roman" w:cs="Times New Roman"/>
          <w:sz w:val="28"/>
          <w:szCs w:val="28"/>
        </w:rPr>
        <w:t>7) иным границам.</w:t>
      </w:r>
    </w:p>
    <w:p w:rsidR="00C223E1" w:rsidRPr="00E322B6"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E322B6">
        <w:rPr>
          <w:rFonts w:ascii="Times New Roman" w:hAnsi="Times New Roman" w:cs="Times New Roman"/>
          <w:sz w:val="28"/>
          <w:szCs w:val="28"/>
        </w:rPr>
        <w:t xml:space="preserve">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w:t>
      </w:r>
      <w:r w:rsidRPr="00E322B6">
        <w:rPr>
          <w:rFonts w:ascii="Times New Roman" w:hAnsi="Times New Roman" w:cs="Times New Roman"/>
          <w:sz w:val="28"/>
          <w:szCs w:val="28"/>
        </w:rPr>
        <w:lastRenderedPageBreak/>
        <w:t>территориальных зон.</w:t>
      </w:r>
    </w:p>
    <w:p w:rsidR="00C223E1" w:rsidRPr="0047664E" w:rsidRDefault="00C223E1" w:rsidP="00C223E1">
      <w:pPr>
        <w:widowControl w:val="0"/>
        <w:autoSpaceDE w:val="0"/>
        <w:autoSpaceDN w:val="0"/>
        <w:adjustRightInd w:val="0"/>
        <w:spacing w:before="108" w:after="108" w:line="240" w:lineRule="auto"/>
        <w:jc w:val="center"/>
        <w:outlineLvl w:val="0"/>
        <w:rPr>
          <w:rFonts w:ascii="Times New Roman" w:hAnsi="Times New Roman" w:cs="Times New Roman"/>
          <w:b/>
          <w:bCs/>
          <w:sz w:val="28"/>
          <w:szCs w:val="24"/>
        </w:rPr>
      </w:pPr>
      <w:r w:rsidRPr="0047664E">
        <w:rPr>
          <w:rFonts w:ascii="Times New Roman" w:hAnsi="Times New Roman" w:cs="Times New Roman"/>
          <w:b/>
          <w:bCs/>
          <w:sz w:val="28"/>
          <w:szCs w:val="24"/>
        </w:rPr>
        <w:t>Документация по планировке территории</w:t>
      </w:r>
    </w:p>
    <w:p w:rsidR="00C223E1" w:rsidRPr="0047664E" w:rsidRDefault="00C223E1" w:rsidP="0047664E">
      <w:pPr>
        <w:autoSpaceDE w:val="0"/>
        <w:autoSpaceDN w:val="0"/>
        <w:adjustRightInd w:val="0"/>
        <w:spacing w:after="0" w:line="240" w:lineRule="auto"/>
        <w:ind w:firstLine="540"/>
        <w:jc w:val="both"/>
        <w:rPr>
          <w:rFonts w:ascii="Times New Roman" w:hAnsi="Times New Roman" w:cs="Times New Roman"/>
          <w:sz w:val="28"/>
          <w:szCs w:val="24"/>
        </w:rPr>
      </w:pPr>
      <w:r w:rsidRPr="0047664E">
        <w:rPr>
          <w:rFonts w:ascii="Times New Roman" w:hAnsi="Times New Roman" w:cs="Times New Roman"/>
          <w:sz w:val="28"/>
          <w:szCs w:val="24"/>
        </w:rPr>
        <w:t xml:space="preserve">1. </w:t>
      </w:r>
      <w:r w:rsidR="0047664E" w:rsidRPr="0047664E">
        <w:rPr>
          <w:rFonts w:ascii="Times New Roman" w:hAnsi="Times New Roman" w:cs="Times New Roman"/>
          <w:sz w:val="28"/>
          <w:szCs w:val="24"/>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C223E1" w:rsidRPr="0047664E" w:rsidRDefault="00C223E1" w:rsidP="0047664E">
      <w:pPr>
        <w:autoSpaceDE w:val="0"/>
        <w:autoSpaceDN w:val="0"/>
        <w:adjustRightInd w:val="0"/>
        <w:spacing w:after="0" w:line="240" w:lineRule="auto"/>
        <w:ind w:firstLine="540"/>
        <w:jc w:val="both"/>
        <w:rPr>
          <w:rFonts w:ascii="Times New Roman" w:hAnsi="Times New Roman" w:cs="Times New Roman"/>
          <w:sz w:val="28"/>
          <w:szCs w:val="24"/>
        </w:rPr>
      </w:pPr>
      <w:r w:rsidRPr="0047664E">
        <w:rPr>
          <w:rFonts w:ascii="Times New Roman" w:hAnsi="Times New Roman" w:cs="Times New Roman"/>
          <w:sz w:val="28"/>
          <w:szCs w:val="24"/>
        </w:rPr>
        <w:t xml:space="preserve">2. </w:t>
      </w:r>
      <w:r w:rsidR="0047664E" w:rsidRPr="0047664E">
        <w:rPr>
          <w:rFonts w:ascii="Times New Roman" w:hAnsi="Times New Roman" w:cs="Times New Roman"/>
          <w:sz w:val="28"/>
          <w:szCs w:val="24"/>
        </w:rPr>
        <w:t xml:space="preserve">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r:id="rId19" w:history="1">
        <w:r w:rsidR="0047664E" w:rsidRPr="0047664E">
          <w:rPr>
            <w:rFonts w:ascii="Times New Roman" w:hAnsi="Times New Roman" w:cs="Times New Roman"/>
            <w:color w:val="0000FF"/>
            <w:sz w:val="28"/>
            <w:szCs w:val="24"/>
          </w:rPr>
          <w:t>части 3</w:t>
        </w:r>
      </w:hyperlink>
      <w:r w:rsidR="0047664E" w:rsidRPr="0047664E">
        <w:rPr>
          <w:rFonts w:ascii="Times New Roman" w:hAnsi="Times New Roman" w:cs="Times New Roman"/>
          <w:sz w:val="28"/>
          <w:szCs w:val="24"/>
        </w:rPr>
        <w:t xml:space="preserve"> статьи</w:t>
      </w:r>
      <w:r w:rsidR="0062653C">
        <w:rPr>
          <w:rFonts w:ascii="Times New Roman" w:hAnsi="Times New Roman" w:cs="Times New Roman"/>
          <w:sz w:val="28"/>
          <w:szCs w:val="24"/>
        </w:rPr>
        <w:t xml:space="preserve"> 41 Градостроительного Кодекса</w:t>
      </w:r>
      <w:r w:rsidR="0047664E" w:rsidRPr="0047664E">
        <w:rPr>
          <w:rFonts w:ascii="Times New Roman" w:hAnsi="Times New Roman" w:cs="Times New Roman"/>
          <w:sz w:val="28"/>
          <w:szCs w:val="24"/>
        </w:rPr>
        <w:t>.</w:t>
      </w:r>
    </w:p>
    <w:p w:rsidR="0047664E" w:rsidRPr="0047664E" w:rsidRDefault="0047664E" w:rsidP="0047664E">
      <w:pPr>
        <w:autoSpaceDE w:val="0"/>
        <w:autoSpaceDN w:val="0"/>
        <w:adjustRightInd w:val="0"/>
        <w:spacing w:after="0" w:line="240" w:lineRule="auto"/>
        <w:ind w:firstLine="540"/>
        <w:jc w:val="both"/>
        <w:rPr>
          <w:rFonts w:ascii="Times New Roman" w:hAnsi="Times New Roman" w:cs="Times New Roman"/>
          <w:sz w:val="28"/>
          <w:szCs w:val="24"/>
        </w:rPr>
      </w:pPr>
      <w:r w:rsidRPr="0047664E">
        <w:rPr>
          <w:rFonts w:ascii="Times New Roman" w:hAnsi="Times New Roman" w:cs="Times New Roman"/>
          <w:sz w:val="28"/>
          <w:szCs w:val="24"/>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47664E" w:rsidRPr="0047664E" w:rsidRDefault="0047664E" w:rsidP="0047664E">
      <w:pPr>
        <w:autoSpaceDE w:val="0"/>
        <w:autoSpaceDN w:val="0"/>
        <w:adjustRightInd w:val="0"/>
        <w:spacing w:after="0" w:line="240" w:lineRule="auto"/>
        <w:ind w:firstLine="540"/>
        <w:jc w:val="both"/>
        <w:rPr>
          <w:rFonts w:ascii="Times New Roman" w:hAnsi="Times New Roman" w:cs="Times New Roman"/>
          <w:sz w:val="28"/>
          <w:szCs w:val="24"/>
        </w:rPr>
      </w:pPr>
      <w:r w:rsidRPr="0047664E">
        <w:rPr>
          <w:rFonts w:ascii="Times New Roman" w:hAnsi="Times New Roman" w:cs="Times New Roman"/>
          <w:sz w:val="28"/>
          <w:szCs w:val="24"/>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47664E" w:rsidRPr="0047664E" w:rsidRDefault="0047664E" w:rsidP="0047664E">
      <w:pPr>
        <w:autoSpaceDE w:val="0"/>
        <w:autoSpaceDN w:val="0"/>
        <w:adjustRightInd w:val="0"/>
        <w:spacing w:after="0" w:line="240" w:lineRule="auto"/>
        <w:ind w:firstLine="540"/>
        <w:jc w:val="both"/>
        <w:rPr>
          <w:rFonts w:ascii="Times New Roman" w:hAnsi="Times New Roman" w:cs="Times New Roman"/>
          <w:sz w:val="28"/>
          <w:szCs w:val="24"/>
        </w:rPr>
      </w:pPr>
      <w:r w:rsidRPr="0047664E">
        <w:rPr>
          <w:rFonts w:ascii="Times New Roman" w:hAnsi="Times New Roman" w:cs="Times New Roman"/>
          <w:sz w:val="28"/>
          <w:szCs w:val="24"/>
        </w:rPr>
        <w:t>2) необходимы установление, изменение или отмена красных линий;</w:t>
      </w:r>
    </w:p>
    <w:p w:rsidR="0047664E" w:rsidRPr="0047664E" w:rsidRDefault="0047664E" w:rsidP="0047664E">
      <w:pPr>
        <w:autoSpaceDE w:val="0"/>
        <w:autoSpaceDN w:val="0"/>
        <w:adjustRightInd w:val="0"/>
        <w:spacing w:after="0" w:line="240" w:lineRule="auto"/>
        <w:ind w:firstLine="540"/>
        <w:jc w:val="both"/>
        <w:rPr>
          <w:rFonts w:ascii="Times New Roman" w:hAnsi="Times New Roman" w:cs="Times New Roman"/>
          <w:sz w:val="28"/>
          <w:szCs w:val="24"/>
        </w:rPr>
      </w:pPr>
      <w:r w:rsidRPr="0047664E">
        <w:rPr>
          <w:rFonts w:ascii="Times New Roman" w:hAnsi="Times New Roman" w:cs="Times New Roman"/>
          <w:sz w:val="28"/>
          <w:szCs w:val="24"/>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47664E" w:rsidRPr="0047664E" w:rsidRDefault="0047664E" w:rsidP="0047664E">
      <w:pPr>
        <w:autoSpaceDE w:val="0"/>
        <w:autoSpaceDN w:val="0"/>
        <w:adjustRightInd w:val="0"/>
        <w:spacing w:after="0" w:line="240" w:lineRule="auto"/>
        <w:ind w:firstLine="540"/>
        <w:jc w:val="both"/>
        <w:rPr>
          <w:rFonts w:ascii="Times New Roman" w:hAnsi="Times New Roman" w:cs="Times New Roman"/>
          <w:sz w:val="28"/>
          <w:szCs w:val="24"/>
        </w:rPr>
      </w:pPr>
      <w:r w:rsidRPr="0047664E">
        <w:rPr>
          <w:rFonts w:ascii="Times New Roman" w:hAnsi="Times New Roman" w:cs="Times New Roman"/>
          <w:sz w:val="28"/>
          <w:szCs w:val="24"/>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47664E" w:rsidRPr="0047664E" w:rsidRDefault="0047664E" w:rsidP="0047664E">
      <w:pPr>
        <w:autoSpaceDE w:val="0"/>
        <w:autoSpaceDN w:val="0"/>
        <w:adjustRightInd w:val="0"/>
        <w:spacing w:after="0" w:line="240" w:lineRule="auto"/>
        <w:ind w:firstLine="540"/>
        <w:jc w:val="both"/>
        <w:rPr>
          <w:rFonts w:ascii="Times New Roman" w:hAnsi="Times New Roman" w:cs="Times New Roman"/>
          <w:sz w:val="28"/>
          <w:szCs w:val="24"/>
        </w:rPr>
      </w:pPr>
      <w:r w:rsidRPr="0047664E">
        <w:rPr>
          <w:rFonts w:ascii="Times New Roman" w:hAnsi="Times New Roman" w:cs="Times New Roman"/>
          <w:sz w:val="28"/>
          <w:szCs w:val="24"/>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20" w:history="1">
        <w:r w:rsidRPr="0047664E">
          <w:rPr>
            <w:rFonts w:ascii="Times New Roman" w:hAnsi="Times New Roman" w:cs="Times New Roman"/>
            <w:color w:val="0000FF"/>
            <w:sz w:val="28"/>
            <w:szCs w:val="24"/>
          </w:rPr>
          <w:t>случаи</w:t>
        </w:r>
      </w:hyperlink>
      <w:r w:rsidRPr="0047664E">
        <w:rPr>
          <w:rFonts w:ascii="Times New Roman" w:hAnsi="Times New Roman" w:cs="Times New Roman"/>
          <w:sz w:val="28"/>
          <w:szCs w:val="24"/>
        </w:rPr>
        <w:t>, при которых для строительства, реконструкции линейного объекта не требуется подготовка документации по планировке территории.</w:t>
      </w:r>
    </w:p>
    <w:p w:rsidR="0062653C" w:rsidRDefault="0062653C" w:rsidP="006265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 Видами документации по планировке территории являются:</w:t>
      </w:r>
    </w:p>
    <w:p w:rsidR="0062653C" w:rsidRDefault="0062653C" w:rsidP="006265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проект планировки территории;</w:t>
      </w:r>
    </w:p>
    <w:p w:rsidR="0062653C" w:rsidRDefault="0062653C" w:rsidP="006265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проект межевания территории.</w:t>
      </w:r>
    </w:p>
    <w:p w:rsidR="0062653C" w:rsidRDefault="0062653C" w:rsidP="0062653C">
      <w:pPr>
        <w:autoSpaceDE w:val="0"/>
        <w:autoSpaceDN w:val="0"/>
        <w:adjustRightInd w:val="0"/>
        <w:spacing w:after="0" w:line="240" w:lineRule="auto"/>
        <w:ind w:firstLine="540"/>
        <w:jc w:val="both"/>
        <w:rPr>
          <w:rFonts w:ascii="Times New Roman" w:hAnsi="Times New Roman" w:cs="Times New Roman"/>
          <w:sz w:val="28"/>
          <w:szCs w:val="28"/>
        </w:rPr>
      </w:pPr>
      <w:bookmarkStart w:id="1" w:name="Par3"/>
      <w:bookmarkEnd w:id="1"/>
      <w:r>
        <w:rPr>
          <w:rFonts w:ascii="Times New Roman" w:hAnsi="Times New Roman" w:cs="Times New Roman"/>
          <w:sz w:val="28"/>
          <w:szCs w:val="28"/>
        </w:rPr>
        <w:t xml:space="preserve">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r:id="rId21" w:history="1">
        <w:r>
          <w:rPr>
            <w:rFonts w:ascii="Times New Roman" w:hAnsi="Times New Roman" w:cs="Times New Roman"/>
            <w:color w:val="0000FF"/>
            <w:sz w:val="28"/>
            <w:szCs w:val="28"/>
          </w:rPr>
          <w:t>частью 2 статьи 43</w:t>
        </w:r>
      </w:hyperlink>
      <w:r>
        <w:rPr>
          <w:rFonts w:ascii="Times New Roman" w:hAnsi="Times New Roman" w:cs="Times New Roman"/>
          <w:sz w:val="28"/>
          <w:szCs w:val="28"/>
        </w:rPr>
        <w:t xml:space="preserve"> Градостроительного Кодекса.</w:t>
      </w:r>
    </w:p>
    <w:p w:rsidR="0062653C" w:rsidRDefault="0062653C" w:rsidP="006265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ar3" w:history="1">
        <w:r>
          <w:rPr>
            <w:rFonts w:ascii="Times New Roman" w:hAnsi="Times New Roman" w:cs="Times New Roman"/>
            <w:color w:val="0000FF"/>
            <w:sz w:val="28"/>
            <w:szCs w:val="28"/>
          </w:rPr>
          <w:t>частью 5</w:t>
        </w:r>
      </w:hyperlink>
      <w:r>
        <w:rPr>
          <w:rFonts w:ascii="Times New Roman" w:hAnsi="Times New Roman" w:cs="Times New Roman"/>
          <w:sz w:val="28"/>
          <w:szCs w:val="28"/>
        </w:rPr>
        <w:t xml:space="preserve"> статьи 41 Градостроительного Кодекса. Подготовка проекта межевания территории осуществляется в составе проекта планировки территории или в виде отдельного документа.</w:t>
      </w:r>
    </w:p>
    <w:p w:rsidR="00C223E1" w:rsidRPr="0062653C" w:rsidRDefault="00C223E1" w:rsidP="00C223E1">
      <w:pPr>
        <w:widowControl w:val="0"/>
        <w:autoSpaceDE w:val="0"/>
        <w:autoSpaceDN w:val="0"/>
        <w:adjustRightInd w:val="0"/>
        <w:spacing w:before="108" w:after="108" w:line="240" w:lineRule="auto"/>
        <w:jc w:val="center"/>
        <w:outlineLvl w:val="0"/>
        <w:rPr>
          <w:rFonts w:ascii="Times New Roman" w:hAnsi="Times New Roman" w:cs="Times New Roman"/>
          <w:b/>
          <w:bCs/>
          <w:sz w:val="28"/>
          <w:szCs w:val="24"/>
        </w:rPr>
      </w:pPr>
      <w:r w:rsidRPr="0062653C">
        <w:rPr>
          <w:rFonts w:ascii="Times New Roman" w:hAnsi="Times New Roman" w:cs="Times New Roman"/>
          <w:b/>
          <w:bCs/>
          <w:sz w:val="28"/>
          <w:szCs w:val="24"/>
        </w:rPr>
        <w:t>Проект планировки территории</w:t>
      </w:r>
    </w:p>
    <w:p w:rsidR="0062653C" w:rsidRDefault="0062653C" w:rsidP="0062653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C223E1" w:rsidRPr="0062653C"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8"/>
          <w:szCs w:val="24"/>
        </w:rPr>
      </w:pPr>
      <w:r w:rsidRPr="0062653C">
        <w:rPr>
          <w:rFonts w:ascii="Times New Roman" w:hAnsi="Times New Roman" w:cs="Times New Roman"/>
          <w:sz w:val="28"/>
          <w:szCs w:val="24"/>
        </w:rPr>
        <w:t>2. Проект планировки территории состоит из основной части, которая подлежит утверждению, и материалов по ее обоснованию.</w:t>
      </w:r>
    </w:p>
    <w:p w:rsidR="00C223E1" w:rsidRPr="0062653C"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8"/>
          <w:szCs w:val="24"/>
        </w:rPr>
      </w:pPr>
      <w:r w:rsidRPr="0062653C">
        <w:rPr>
          <w:rFonts w:ascii="Times New Roman" w:hAnsi="Times New Roman" w:cs="Times New Roman"/>
          <w:sz w:val="28"/>
          <w:szCs w:val="24"/>
        </w:rPr>
        <w:t>3. Основная часть проекта планировки территории включает в себя:</w:t>
      </w:r>
    </w:p>
    <w:p w:rsidR="00C223E1" w:rsidRPr="0062653C"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8"/>
          <w:szCs w:val="24"/>
        </w:rPr>
      </w:pPr>
      <w:r w:rsidRPr="0062653C">
        <w:rPr>
          <w:rFonts w:ascii="Times New Roman" w:hAnsi="Times New Roman" w:cs="Times New Roman"/>
          <w:sz w:val="28"/>
          <w:szCs w:val="24"/>
        </w:rPr>
        <w:t>1) чертеж или чертежи планировки территории, на которых отображаются:</w:t>
      </w:r>
    </w:p>
    <w:p w:rsidR="0062653C" w:rsidRDefault="0062653C" w:rsidP="0062653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красные линии. </w:t>
      </w:r>
      <w:hyperlink r:id="rId22" w:history="1">
        <w:r>
          <w:rPr>
            <w:rFonts w:ascii="Times New Roman" w:hAnsi="Times New Roman" w:cs="Times New Roman"/>
            <w:color w:val="0000FF"/>
            <w:sz w:val="28"/>
            <w:szCs w:val="28"/>
          </w:rPr>
          <w:t>Порядок</w:t>
        </w:r>
      </w:hyperlink>
      <w:r>
        <w:rPr>
          <w:rFonts w:ascii="Times New Roman" w:hAnsi="Times New Roman" w:cs="Times New Roman"/>
          <w:sz w:val="28"/>
          <w:szCs w:val="28"/>
        </w:rPr>
        <w:t xml:space="preserve">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62653C" w:rsidRDefault="0062653C" w:rsidP="0062653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границы существующих и планируемых элементов планировочной структуры;</w:t>
      </w:r>
    </w:p>
    <w:p w:rsidR="0062653C" w:rsidRDefault="0062653C" w:rsidP="0062653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границы зон планируемого размещения объектов капитального строительства;</w:t>
      </w:r>
    </w:p>
    <w:p w:rsidR="0062653C" w:rsidRDefault="0062653C" w:rsidP="0062653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w:t>
      </w:r>
      <w:r>
        <w:rPr>
          <w:rFonts w:ascii="Times New Roman" w:hAnsi="Times New Roman" w:cs="Times New Roman"/>
          <w:sz w:val="28"/>
          <w:szCs w:val="28"/>
        </w:rPr>
        <w:lastRenderedPageBreak/>
        <w:t xml:space="preserve">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r:id="rId23" w:history="1">
        <w:r>
          <w:rPr>
            <w:rFonts w:ascii="Times New Roman" w:hAnsi="Times New Roman" w:cs="Times New Roman"/>
            <w:color w:val="0000FF"/>
            <w:sz w:val="28"/>
            <w:szCs w:val="28"/>
          </w:rPr>
          <w:t>частью 12.7 статьи 45</w:t>
        </w:r>
      </w:hyperlink>
      <w:r>
        <w:rPr>
          <w:rFonts w:ascii="Times New Roman" w:hAnsi="Times New Roman" w:cs="Times New Roman"/>
          <w:sz w:val="28"/>
          <w:szCs w:val="28"/>
        </w:rPr>
        <w:t xml:space="preserve"> Градостроительного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62653C" w:rsidRDefault="0062653C" w:rsidP="0062653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62653C" w:rsidRDefault="0062653C" w:rsidP="0062653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Материалы по обоснованию проекта планировки территории содержат:</w:t>
      </w:r>
    </w:p>
    <w:p w:rsidR="0062653C" w:rsidRDefault="0062653C" w:rsidP="0062653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62653C" w:rsidRDefault="0062653C" w:rsidP="0062653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62653C" w:rsidRDefault="0062653C" w:rsidP="0062653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обоснование определения границ зон планируемого размещения объектов капитального строительства;</w:t>
      </w:r>
    </w:p>
    <w:p w:rsidR="0062653C" w:rsidRDefault="0062653C" w:rsidP="0062653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62653C" w:rsidRDefault="0062653C" w:rsidP="0062653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 схему границ территорий объектов культурного наследия;</w:t>
      </w:r>
    </w:p>
    <w:p w:rsidR="0062653C" w:rsidRDefault="0062653C" w:rsidP="0062653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схему границ зон с особыми условиями использования территории;</w:t>
      </w:r>
    </w:p>
    <w:p w:rsidR="0062653C" w:rsidRDefault="0062653C" w:rsidP="0062653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62653C" w:rsidRDefault="0062653C" w:rsidP="0062653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62653C" w:rsidRDefault="0062653C" w:rsidP="0062653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62653C" w:rsidRDefault="0062653C" w:rsidP="0062653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62653C" w:rsidRDefault="0062653C" w:rsidP="0062653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перечень мероприятий по охране окружающей среды;</w:t>
      </w:r>
    </w:p>
    <w:p w:rsidR="0062653C" w:rsidRDefault="0062653C" w:rsidP="0062653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обоснование очередности планируемого развития территории;</w:t>
      </w:r>
    </w:p>
    <w:p w:rsidR="0062653C" w:rsidRDefault="0062653C" w:rsidP="0062653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схему вертикальной планировки территории, инженерной подготовки и инженерной защиты территории, подготовленную в </w:t>
      </w:r>
      <w:hyperlink r:id="rId24" w:history="1">
        <w:r>
          <w:rPr>
            <w:rFonts w:ascii="Times New Roman" w:hAnsi="Times New Roman" w:cs="Times New Roman"/>
            <w:color w:val="0000FF"/>
            <w:sz w:val="28"/>
            <w:szCs w:val="28"/>
          </w:rPr>
          <w:t>случаях</w:t>
        </w:r>
      </w:hyperlink>
      <w:r>
        <w:rPr>
          <w:rFonts w:ascii="Times New Roman" w:hAnsi="Times New Roman" w:cs="Times New Roman"/>
          <w:sz w:val="28"/>
          <w:szCs w:val="28"/>
        </w:rP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25" w:history="1">
        <w:r>
          <w:rPr>
            <w:rFonts w:ascii="Times New Roman" w:hAnsi="Times New Roman" w:cs="Times New Roman"/>
            <w:color w:val="0000FF"/>
            <w:sz w:val="28"/>
            <w:szCs w:val="28"/>
          </w:rPr>
          <w:t>требованиями</w:t>
        </w:r>
      </w:hyperlink>
      <w:r>
        <w:rPr>
          <w:rFonts w:ascii="Times New Roman" w:hAnsi="Times New Roman" w:cs="Times New Roman"/>
          <w:sz w:val="28"/>
          <w:szCs w:val="28"/>
        </w:rPr>
        <w:t>, установленными уполномоченным Правительством Российской Федерации федеральным органом исполнительной власти;</w:t>
      </w:r>
    </w:p>
    <w:p w:rsidR="0062653C" w:rsidRDefault="0062653C" w:rsidP="0062653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 иные материалы для обоснования положений по планировке территории.</w:t>
      </w:r>
    </w:p>
    <w:p w:rsidR="0062653C" w:rsidRDefault="0062653C" w:rsidP="0062653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hyperlink r:id="rId26" w:history="1">
        <w:r>
          <w:rPr>
            <w:rFonts w:ascii="Times New Roman" w:hAnsi="Times New Roman" w:cs="Times New Roman"/>
            <w:color w:val="0000FF"/>
            <w:sz w:val="28"/>
            <w:szCs w:val="28"/>
          </w:rPr>
          <w:t>Состав и содержание</w:t>
        </w:r>
      </w:hyperlink>
      <w:r>
        <w:rPr>
          <w:rFonts w:ascii="Times New Roman" w:hAnsi="Times New Roman" w:cs="Times New Roman"/>
          <w:sz w:val="28"/>
          <w:szCs w:val="28"/>
        </w:rPr>
        <w:t xml:space="preserve">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62653C" w:rsidRDefault="0062653C" w:rsidP="0062653C">
      <w:pPr>
        <w:autoSpaceDE w:val="0"/>
        <w:autoSpaceDN w:val="0"/>
        <w:adjustRightInd w:val="0"/>
        <w:spacing w:after="0" w:line="240" w:lineRule="auto"/>
        <w:ind w:firstLine="540"/>
        <w:jc w:val="both"/>
        <w:rPr>
          <w:rFonts w:ascii="Times New Roman" w:hAnsi="Times New Roman" w:cs="Times New Roman"/>
          <w:sz w:val="28"/>
          <w:szCs w:val="28"/>
        </w:rPr>
      </w:pPr>
    </w:p>
    <w:p w:rsidR="00C223E1" w:rsidRPr="00480E93" w:rsidRDefault="00C223E1" w:rsidP="00C223E1">
      <w:pPr>
        <w:widowControl w:val="0"/>
        <w:autoSpaceDE w:val="0"/>
        <w:autoSpaceDN w:val="0"/>
        <w:adjustRightInd w:val="0"/>
        <w:spacing w:before="108" w:after="108" w:line="240" w:lineRule="auto"/>
        <w:jc w:val="center"/>
        <w:outlineLvl w:val="0"/>
        <w:rPr>
          <w:rFonts w:ascii="Times New Roman" w:hAnsi="Times New Roman" w:cs="Times New Roman"/>
          <w:b/>
          <w:bCs/>
          <w:sz w:val="28"/>
          <w:szCs w:val="24"/>
        </w:rPr>
      </w:pPr>
      <w:r w:rsidRPr="00480E93">
        <w:rPr>
          <w:rFonts w:ascii="Times New Roman" w:hAnsi="Times New Roman" w:cs="Times New Roman"/>
          <w:b/>
          <w:bCs/>
          <w:sz w:val="28"/>
          <w:szCs w:val="24"/>
        </w:rPr>
        <w:t>Проекты межевания территорий</w:t>
      </w:r>
    </w:p>
    <w:p w:rsidR="00480E93" w:rsidRDefault="00480E93" w:rsidP="00480E93">
      <w:pPr>
        <w:autoSpaceDE w:val="0"/>
        <w:autoSpaceDN w:val="0"/>
        <w:adjustRightInd w:val="0"/>
        <w:spacing w:after="0" w:line="240" w:lineRule="auto"/>
        <w:jc w:val="both"/>
        <w:outlineLvl w:val="0"/>
        <w:rPr>
          <w:rFonts w:ascii="Times New Roman" w:hAnsi="Times New Roman" w:cs="Times New Roman"/>
          <w:sz w:val="28"/>
          <w:szCs w:val="28"/>
        </w:rPr>
      </w:pPr>
    </w:p>
    <w:p w:rsidR="00480E93" w:rsidRDefault="00480E93" w:rsidP="00480E9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hyperlink r:id="rId27" w:history="1">
        <w:r>
          <w:rPr>
            <w:rFonts w:ascii="Times New Roman" w:hAnsi="Times New Roman" w:cs="Times New Roman"/>
            <w:color w:val="0000FF"/>
            <w:sz w:val="28"/>
            <w:szCs w:val="28"/>
          </w:rPr>
          <w:t>Подготовка</w:t>
        </w:r>
      </w:hyperlink>
      <w:r>
        <w:rPr>
          <w:rFonts w:ascii="Times New Roman" w:hAnsi="Times New Roman" w:cs="Times New Roman"/>
          <w:sz w:val="28"/>
          <w:szCs w:val="28"/>
        </w:rPr>
        <w:t xml:space="preserve">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480E93" w:rsidRDefault="00480E93" w:rsidP="00480E9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Подготовка проекта межевания территории осуществляется для:</w:t>
      </w:r>
    </w:p>
    <w:p w:rsidR="00480E93" w:rsidRDefault="00480E93" w:rsidP="00480E9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определения местоположения границ образуемых и изменяемых земельных участков;</w:t>
      </w:r>
    </w:p>
    <w:p w:rsidR="00480E93" w:rsidRDefault="00480E93" w:rsidP="00480E93">
      <w:pPr>
        <w:autoSpaceDE w:val="0"/>
        <w:autoSpaceDN w:val="0"/>
        <w:adjustRightInd w:val="0"/>
        <w:spacing w:after="0" w:line="240" w:lineRule="auto"/>
        <w:ind w:firstLine="540"/>
        <w:jc w:val="both"/>
        <w:rPr>
          <w:rFonts w:ascii="Times New Roman" w:hAnsi="Times New Roman" w:cs="Times New Roman"/>
          <w:sz w:val="28"/>
          <w:szCs w:val="28"/>
        </w:rPr>
      </w:pPr>
      <w:bookmarkStart w:id="2" w:name="Par4"/>
      <w:bookmarkEnd w:id="2"/>
      <w:r>
        <w:rPr>
          <w:rFonts w:ascii="Times New Roman" w:hAnsi="Times New Roman" w:cs="Times New Roman"/>
          <w:sz w:val="28"/>
          <w:szCs w:val="28"/>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480E93" w:rsidRDefault="00480E93" w:rsidP="00480E9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Проект межевания территории состоит из основной части, которая подлежит утверждению, и материалов по обоснованию этого проекта.</w:t>
      </w:r>
    </w:p>
    <w:p w:rsidR="00480E93" w:rsidRDefault="00480E93" w:rsidP="00480E9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Основная часть проекта межевания территории включает в себя текстовую часть и чертежи межевания территории.</w:t>
      </w:r>
    </w:p>
    <w:p w:rsidR="00480E93" w:rsidRDefault="00480E93" w:rsidP="00480E9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Текстовая часть проекта межевания территории включает в себя:</w:t>
      </w:r>
    </w:p>
    <w:p w:rsidR="00480E93" w:rsidRDefault="00480E93" w:rsidP="00480E9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перечень и сведения о площади образуемых земельных участков, в том числе возможные способы их образования;</w:t>
      </w:r>
    </w:p>
    <w:p w:rsidR="00480E93" w:rsidRDefault="00480E93" w:rsidP="00480E9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480E93" w:rsidRDefault="00480E93" w:rsidP="00480E9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480E93" w:rsidRDefault="00480E93" w:rsidP="00480E9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На чертежах межевания территории отображаются:</w:t>
      </w:r>
    </w:p>
    <w:p w:rsidR="00480E93" w:rsidRDefault="00480E93" w:rsidP="00480E9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480E93" w:rsidRDefault="00480E93" w:rsidP="00480E9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ar4" w:history="1">
        <w:r>
          <w:rPr>
            <w:rFonts w:ascii="Times New Roman" w:hAnsi="Times New Roman" w:cs="Times New Roman"/>
            <w:color w:val="0000FF"/>
            <w:sz w:val="28"/>
            <w:szCs w:val="28"/>
          </w:rPr>
          <w:t>пунктом 2 части 2</w:t>
        </w:r>
      </w:hyperlink>
      <w:r>
        <w:rPr>
          <w:rFonts w:ascii="Times New Roman" w:hAnsi="Times New Roman" w:cs="Times New Roman"/>
          <w:sz w:val="28"/>
          <w:szCs w:val="28"/>
        </w:rPr>
        <w:t xml:space="preserve"> статьи 43 Градостроительного Кодекса;</w:t>
      </w:r>
    </w:p>
    <w:p w:rsidR="00480E93" w:rsidRDefault="00480E93" w:rsidP="00480E9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 линии отступа от красных линий в целях определения мест допустимого размещения зданий, строений, сооружений;</w:t>
      </w:r>
    </w:p>
    <w:p w:rsidR="00480E93" w:rsidRDefault="00480E93" w:rsidP="00480E9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480E93" w:rsidRDefault="00480E93" w:rsidP="00480E9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границы зон действия публичных сервитутов.</w:t>
      </w:r>
    </w:p>
    <w:p w:rsidR="00480E93" w:rsidRDefault="00480E93" w:rsidP="00480E9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Материалы по обоснованию проекта межевания территории включают в себя чертежи, на которых отображаются:</w:t>
      </w:r>
    </w:p>
    <w:p w:rsidR="00480E93" w:rsidRDefault="00480E93" w:rsidP="00480E9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границы существующих земельных участков;</w:t>
      </w:r>
    </w:p>
    <w:p w:rsidR="00480E93" w:rsidRDefault="00480E93" w:rsidP="00480E9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границы зон с особыми условиями использования территорий;</w:t>
      </w:r>
    </w:p>
    <w:p w:rsidR="00480E93" w:rsidRDefault="00480E93" w:rsidP="00480E9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местоположение существующих объектов капитального строительства;</w:t>
      </w:r>
    </w:p>
    <w:p w:rsidR="00480E93" w:rsidRDefault="00480E93" w:rsidP="00480E9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границы особо охраняемых природных территорий;</w:t>
      </w:r>
    </w:p>
    <w:p w:rsidR="00480E93" w:rsidRDefault="00480E93" w:rsidP="00480E9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границы территорий объектов культурного наследия.</w:t>
      </w:r>
    </w:p>
    <w:p w:rsidR="00480E93" w:rsidRDefault="00480E93" w:rsidP="00480E9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480E93" w:rsidRDefault="00480E93" w:rsidP="00480E9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480E93" w:rsidRDefault="00480E93" w:rsidP="00480E9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480E93" w:rsidRDefault="00480E93" w:rsidP="00480E9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480E93" w:rsidRDefault="00480E93" w:rsidP="00480E9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C223E1" w:rsidRPr="00480E93" w:rsidRDefault="00C223E1" w:rsidP="00C223E1">
      <w:pPr>
        <w:widowControl w:val="0"/>
        <w:autoSpaceDE w:val="0"/>
        <w:autoSpaceDN w:val="0"/>
        <w:adjustRightInd w:val="0"/>
        <w:spacing w:before="108" w:after="108" w:line="240" w:lineRule="auto"/>
        <w:jc w:val="center"/>
        <w:outlineLvl w:val="0"/>
        <w:rPr>
          <w:rFonts w:ascii="Times New Roman" w:hAnsi="Times New Roman" w:cs="Times New Roman"/>
          <w:b/>
          <w:bCs/>
          <w:sz w:val="28"/>
          <w:szCs w:val="28"/>
        </w:rPr>
      </w:pPr>
      <w:r w:rsidRPr="00480E93">
        <w:rPr>
          <w:rFonts w:ascii="Times New Roman" w:hAnsi="Times New Roman" w:cs="Times New Roman"/>
          <w:b/>
          <w:bCs/>
          <w:sz w:val="28"/>
          <w:szCs w:val="28"/>
        </w:rPr>
        <w:t>Подготовка и утверждение документации по планировке территории</w:t>
      </w:r>
    </w:p>
    <w:p w:rsidR="00480E93" w:rsidRDefault="00480E93" w:rsidP="00480E9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ar2" w:history="1">
        <w:r>
          <w:rPr>
            <w:rFonts w:ascii="Times New Roman" w:hAnsi="Times New Roman" w:cs="Times New Roman"/>
            <w:color w:val="0000FF"/>
            <w:sz w:val="28"/>
            <w:szCs w:val="28"/>
          </w:rPr>
          <w:t>части 1.1</w:t>
        </w:r>
      </w:hyperlink>
      <w:r>
        <w:rPr>
          <w:rFonts w:ascii="Times New Roman" w:hAnsi="Times New Roman" w:cs="Times New Roman"/>
          <w:sz w:val="28"/>
          <w:szCs w:val="28"/>
        </w:rPr>
        <w:t xml:space="preserve"> статьи 45 Градостроительного Кодекса.</w:t>
      </w:r>
    </w:p>
    <w:p w:rsidR="00480E93" w:rsidRDefault="00480E93" w:rsidP="00480E93">
      <w:pPr>
        <w:autoSpaceDE w:val="0"/>
        <w:autoSpaceDN w:val="0"/>
        <w:adjustRightInd w:val="0"/>
        <w:spacing w:after="0" w:line="240" w:lineRule="auto"/>
        <w:ind w:firstLine="540"/>
        <w:jc w:val="both"/>
        <w:rPr>
          <w:rFonts w:ascii="Times New Roman" w:hAnsi="Times New Roman" w:cs="Times New Roman"/>
          <w:sz w:val="28"/>
          <w:szCs w:val="28"/>
        </w:rPr>
      </w:pPr>
      <w:bookmarkStart w:id="3" w:name="Par2"/>
      <w:bookmarkEnd w:id="3"/>
      <w:r>
        <w:rPr>
          <w:rFonts w:ascii="Times New Roman" w:hAnsi="Times New Roman" w:cs="Times New Roman"/>
          <w:sz w:val="28"/>
          <w:szCs w:val="28"/>
        </w:rPr>
        <w:t>1.1. Решения о подготовке документации по планировке территории принимаются самостоятельно:</w:t>
      </w:r>
    </w:p>
    <w:p w:rsidR="00480E93" w:rsidRDefault="00480E93" w:rsidP="00480E9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480E93" w:rsidRDefault="00480E93" w:rsidP="00480E9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лицами, указанными в </w:t>
      </w:r>
      <w:hyperlink r:id="rId28" w:history="1">
        <w:r>
          <w:rPr>
            <w:rFonts w:ascii="Times New Roman" w:hAnsi="Times New Roman" w:cs="Times New Roman"/>
            <w:color w:val="0000FF"/>
            <w:sz w:val="28"/>
            <w:szCs w:val="28"/>
          </w:rPr>
          <w:t>части 3 статьи 46.9</w:t>
        </w:r>
      </w:hyperlink>
      <w:r>
        <w:rPr>
          <w:rFonts w:ascii="Times New Roman" w:hAnsi="Times New Roman" w:cs="Times New Roman"/>
          <w:sz w:val="28"/>
          <w:szCs w:val="28"/>
        </w:rPr>
        <w:t xml:space="preserve"> Градостроительного Кодекса;</w:t>
      </w:r>
    </w:p>
    <w:p w:rsidR="00480E93" w:rsidRDefault="00480E93" w:rsidP="00480E93">
      <w:pPr>
        <w:autoSpaceDE w:val="0"/>
        <w:autoSpaceDN w:val="0"/>
        <w:adjustRightInd w:val="0"/>
        <w:spacing w:after="0" w:line="240" w:lineRule="auto"/>
        <w:ind w:firstLine="540"/>
        <w:jc w:val="both"/>
        <w:rPr>
          <w:rFonts w:ascii="Times New Roman" w:hAnsi="Times New Roman" w:cs="Times New Roman"/>
          <w:sz w:val="28"/>
          <w:szCs w:val="28"/>
        </w:rPr>
      </w:pPr>
      <w:bookmarkStart w:id="4" w:name="Par5"/>
      <w:bookmarkEnd w:id="4"/>
      <w:r>
        <w:rPr>
          <w:rFonts w:ascii="Times New Roman" w:hAnsi="Times New Roman" w:cs="Times New Roman"/>
          <w:sz w:val="28"/>
          <w:szCs w:val="28"/>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480E93" w:rsidRDefault="00480E93" w:rsidP="00480E93">
      <w:pPr>
        <w:autoSpaceDE w:val="0"/>
        <w:autoSpaceDN w:val="0"/>
        <w:adjustRightInd w:val="0"/>
        <w:spacing w:after="0" w:line="240" w:lineRule="auto"/>
        <w:ind w:firstLine="540"/>
        <w:jc w:val="both"/>
        <w:rPr>
          <w:rFonts w:ascii="Times New Roman" w:hAnsi="Times New Roman" w:cs="Times New Roman"/>
          <w:sz w:val="28"/>
          <w:szCs w:val="28"/>
        </w:rPr>
      </w:pPr>
      <w:bookmarkStart w:id="5" w:name="Par6"/>
      <w:bookmarkEnd w:id="5"/>
      <w:r>
        <w:rPr>
          <w:rFonts w:ascii="Times New Roman" w:hAnsi="Times New Roman" w:cs="Times New Roman"/>
          <w:sz w:val="28"/>
          <w:szCs w:val="28"/>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480E93" w:rsidRDefault="00480E93" w:rsidP="00480E9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В случаях, предусмотренных </w:t>
      </w:r>
      <w:hyperlink w:anchor="Par2" w:history="1">
        <w:r>
          <w:rPr>
            <w:rFonts w:ascii="Times New Roman" w:hAnsi="Times New Roman" w:cs="Times New Roman"/>
            <w:color w:val="0000FF"/>
            <w:sz w:val="28"/>
            <w:szCs w:val="28"/>
          </w:rPr>
          <w:t>частью 1.1</w:t>
        </w:r>
      </w:hyperlink>
      <w:r>
        <w:rPr>
          <w:rFonts w:ascii="Times New Roman" w:hAnsi="Times New Roman" w:cs="Times New Roman"/>
          <w:sz w:val="28"/>
          <w:szCs w:val="28"/>
        </w:rPr>
        <w:t xml:space="preserve"> статьи 45 Градостроительного Кодекса,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480E93" w:rsidRDefault="00480E93" w:rsidP="00480E93">
      <w:pPr>
        <w:autoSpaceDE w:val="0"/>
        <w:autoSpaceDN w:val="0"/>
        <w:adjustRightInd w:val="0"/>
        <w:spacing w:after="0" w:line="240" w:lineRule="auto"/>
        <w:ind w:firstLine="540"/>
        <w:jc w:val="both"/>
        <w:rPr>
          <w:rFonts w:ascii="Times New Roman" w:hAnsi="Times New Roman" w:cs="Times New Roman"/>
          <w:sz w:val="28"/>
          <w:szCs w:val="28"/>
        </w:rPr>
      </w:pPr>
      <w:bookmarkStart w:id="6" w:name="Par10"/>
      <w:bookmarkEnd w:id="6"/>
      <w:r>
        <w:rPr>
          <w:rFonts w:ascii="Times New Roman" w:hAnsi="Times New Roman" w:cs="Times New Roman"/>
          <w:sz w:val="28"/>
          <w:szCs w:val="28"/>
        </w:rPr>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ar2" w:history="1">
        <w:r>
          <w:rPr>
            <w:rFonts w:ascii="Times New Roman" w:hAnsi="Times New Roman" w:cs="Times New Roman"/>
            <w:color w:val="0000FF"/>
            <w:sz w:val="28"/>
            <w:szCs w:val="28"/>
          </w:rPr>
          <w:t>части 1.1</w:t>
        </w:r>
      </w:hyperlink>
      <w:r>
        <w:rPr>
          <w:rFonts w:ascii="Times New Roman" w:hAnsi="Times New Roman" w:cs="Times New Roman"/>
          <w:sz w:val="28"/>
          <w:szCs w:val="28"/>
        </w:rPr>
        <w:t xml:space="preserve"> статьи 45 Градостроительного </w:t>
      </w:r>
      <w:r>
        <w:rPr>
          <w:rFonts w:ascii="Times New Roman" w:hAnsi="Times New Roman" w:cs="Times New Roman"/>
          <w:sz w:val="28"/>
          <w:szCs w:val="28"/>
        </w:rPr>
        <w:lastRenderedPageBreak/>
        <w:t xml:space="preserve">Кодекса,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Par14" w:history="1">
        <w:r>
          <w:rPr>
            <w:rFonts w:ascii="Times New Roman" w:hAnsi="Times New Roman" w:cs="Times New Roman"/>
            <w:color w:val="0000FF"/>
            <w:sz w:val="28"/>
            <w:szCs w:val="28"/>
          </w:rPr>
          <w:t>части 3.1</w:t>
        </w:r>
      </w:hyperlink>
      <w:r>
        <w:rPr>
          <w:rFonts w:ascii="Times New Roman" w:hAnsi="Times New Roman" w:cs="Times New Roman"/>
          <w:sz w:val="28"/>
          <w:szCs w:val="28"/>
        </w:rPr>
        <w:t xml:space="preserve"> статьи 45 Градостроительного Кодекса.</w:t>
      </w:r>
    </w:p>
    <w:p w:rsidR="00480E93" w:rsidRDefault="00480E93" w:rsidP="00480E93">
      <w:pPr>
        <w:autoSpaceDE w:val="0"/>
        <w:autoSpaceDN w:val="0"/>
        <w:adjustRightInd w:val="0"/>
        <w:spacing w:after="0" w:line="240" w:lineRule="auto"/>
        <w:ind w:firstLine="540"/>
        <w:jc w:val="both"/>
        <w:rPr>
          <w:rFonts w:ascii="Times New Roman" w:hAnsi="Times New Roman" w:cs="Times New Roman"/>
          <w:sz w:val="28"/>
          <w:szCs w:val="28"/>
        </w:rPr>
      </w:pPr>
      <w:bookmarkStart w:id="7" w:name="Par12"/>
      <w:bookmarkEnd w:id="7"/>
      <w:r>
        <w:rPr>
          <w:rFonts w:ascii="Times New Roman" w:hAnsi="Times New Roman" w:cs="Times New Roman"/>
          <w:sz w:val="28"/>
          <w:szCs w:val="28"/>
        </w:rPr>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ar2" w:history="1">
        <w:r>
          <w:rPr>
            <w:rFonts w:ascii="Times New Roman" w:hAnsi="Times New Roman" w:cs="Times New Roman"/>
            <w:color w:val="0000FF"/>
            <w:sz w:val="28"/>
            <w:szCs w:val="28"/>
          </w:rPr>
          <w:t>части 1.1</w:t>
        </w:r>
      </w:hyperlink>
      <w:r>
        <w:rPr>
          <w:rFonts w:ascii="Times New Roman" w:hAnsi="Times New Roman" w:cs="Times New Roman"/>
          <w:sz w:val="28"/>
          <w:szCs w:val="28"/>
        </w:rPr>
        <w:t xml:space="preserve"> статьи 45 Градостроительного Кодекса,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w:anchor="Par10" w:history="1">
        <w:r>
          <w:rPr>
            <w:rFonts w:ascii="Times New Roman" w:hAnsi="Times New Roman" w:cs="Times New Roman"/>
            <w:color w:val="0000FF"/>
            <w:sz w:val="28"/>
            <w:szCs w:val="28"/>
          </w:rPr>
          <w:t>частях 2</w:t>
        </w:r>
      </w:hyperlink>
      <w:r>
        <w:rPr>
          <w:rFonts w:ascii="Times New Roman" w:hAnsi="Times New Roman" w:cs="Times New Roman"/>
          <w:sz w:val="28"/>
          <w:szCs w:val="28"/>
        </w:rPr>
        <w:t xml:space="preserve">, </w:t>
      </w:r>
      <w:hyperlink w:anchor="Par16" w:history="1">
        <w:r>
          <w:rPr>
            <w:rFonts w:ascii="Times New Roman" w:hAnsi="Times New Roman" w:cs="Times New Roman"/>
            <w:color w:val="0000FF"/>
            <w:sz w:val="28"/>
            <w:szCs w:val="28"/>
          </w:rPr>
          <w:t>3.2</w:t>
        </w:r>
      </w:hyperlink>
      <w:r>
        <w:rPr>
          <w:rFonts w:ascii="Times New Roman" w:hAnsi="Times New Roman" w:cs="Times New Roman"/>
          <w:sz w:val="28"/>
          <w:szCs w:val="28"/>
        </w:rPr>
        <w:t xml:space="preserve"> и </w:t>
      </w:r>
      <w:hyperlink w:anchor="Par20" w:history="1">
        <w:r>
          <w:rPr>
            <w:rFonts w:ascii="Times New Roman" w:hAnsi="Times New Roman" w:cs="Times New Roman"/>
            <w:color w:val="0000FF"/>
            <w:sz w:val="28"/>
            <w:szCs w:val="28"/>
          </w:rPr>
          <w:t>4.1</w:t>
        </w:r>
      </w:hyperlink>
      <w:r>
        <w:rPr>
          <w:rFonts w:ascii="Times New Roman" w:hAnsi="Times New Roman" w:cs="Times New Roman"/>
          <w:sz w:val="28"/>
          <w:szCs w:val="28"/>
        </w:rPr>
        <w:t xml:space="preserve"> статьи 45 Градостроительного Кодекса.</w:t>
      </w:r>
    </w:p>
    <w:p w:rsidR="00480E93" w:rsidRDefault="00480E93" w:rsidP="00480E93">
      <w:pPr>
        <w:autoSpaceDE w:val="0"/>
        <w:autoSpaceDN w:val="0"/>
        <w:adjustRightInd w:val="0"/>
        <w:spacing w:after="0" w:line="240" w:lineRule="auto"/>
        <w:ind w:firstLine="540"/>
        <w:jc w:val="both"/>
        <w:rPr>
          <w:rFonts w:ascii="Times New Roman" w:hAnsi="Times New Roman" w:cs="Times New Roman"/>
          <w:sz w:val="28"/>
          <w:szCs w:val="28"/>
        </w:rPr>
      </w:pPr>
      <w:bookmarkStart w:id="8" w:name="Par14"/>
      <w:bookmarkEnd w:id="8"/>
      <w:r>
        <w:rPr>
          <w:rFonts w:ascii="Times New Roman" w:hAnsi="Times New Roman" w:cs="Times New Roman"/>
          <w:sz w:val="28"/>
          <w:szCs w:val="28"/>
        </w:rPr>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480E93" w:rsidRDefault="00480E93" w:rsidP="00480E93">
      <w:pPr>
        <w:autoSpaceDE w:val="0"/>
        <w:autoSpaceDN w:val="0"/>
        <w:adjustRightInd w:val="0"/>
        <w:spacing w:after="0" w:line="240" w:lineRule="auto"/>
        <w:ind w:firstLine="540"/>
        <w:jc w:val="both"/>
        <w:rPr>
          <w:rFonts w:ascii="Times New Roman" w:hAnsi="Times New Roman" w:cs="Times New Roman"/>
          <w:sz w:val="28"/>
          <w:szCs w:val="28"/>
        </w:rPr>
      </w:pPr>
      <w:bookmarkStart w:id="9" w:name="Par16"/>
      <w:bookmarkEnd w:id="9"/>
      <w:r>
        <w:rPr>
          <w:rFonts w:ascii="Times New Roman" w:hAnsi="Times New Roman" w:cs="Times New Roman"/>
          <w:sz w:val="28"/>
          <w:szCs w:val="28"/>
        </w:rPr>
        <w:t xml:space="preserve">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w:t>
      </w:r>
      <w:r>
        <w:rPr>
          <w:rFonts w:ascii="Times New Roman" w:hAnsi="Times New Roman" w:cs="Times New Roman"/>
          <w:sz w:val="28"/>
          <w:szCs w:val="28"/>
        </w:rPr>
        <w:lastRenderedPageBreak/>
        <w:t xml:space="preserve">планировке территории осуществляется уполномоченным федеральным органом исполнительной власти с учетом результатов рассмотрения </w:t>
      </w:r>
      <w:hyperlink r:id="rId29" w:history="1">
        <w:r>
          <w:rPr>
            <w:rFonts w:ascii="Times New Roman" w:hAnsi="Times New Roman" w:cs="Times New Roman"/>
            <w:color w:val="0000FF"/>
            <w:sz w:val="28"/>
            <w:szCs w:val="28"/>
          </w:rPr>
          <w:t>разногласий</w:t>
        </w:r>
      </w:hyperlink>
      <w:r>
        <w:rPr>
          <w:rFonts w:ascii="Times New Roman" w:hAnsi="Times New Roman" w:cs="Times New Roman"/>
          <w:sz w:val="28"/>
          <w:szCs w:val="28"/>
        </w:rPr>
        <w:t xml:space="preserve"> согласительной комиссией, требования к составу и порядку работы которой устанавливаются Правительством Российской Федерации.</w:t>
      </w:r>
    </w:p>
    <w:p w:rsidR="00480E93" w:rsidRDefault="00480E93" w:rsidP="00480E93">
      <w:pPr>
        <w:autoSpaceDE w:val="0"/>
        <w:autoSpaceDN w:val="0"/>
        <w:adjustRightInd w:val="0"/>
        <w:spacing w:after="0" w:line="240" w:lineRule="auto"/>
        <w:ind w:firstLine="540"/>
        <w:jc w:val="both"/>
        <w:rPr>
          <w:rFonts w:ascii="Times New Roman" w:hAnsi="Times New Roman" w:cs="Times New Roman"/>
          <w:sz w:val="28"/>
          <w:szCs w:val="28"/>
        </w:rPr>
      </w:pPr>
      <w:bookmarkStart w:id="10" w:name="Par18"/>
      <w:bookmarkEnd w:id="10"/>
      <w:r>
        <w:rPr>
          <w:rFonts w:ascii="Times New Roman" w:hAnsi="Times New Roman" w:cs="Times New Roman"/>
          <w:sz w:val="28"/>
          <w:szCs w:val="28"/>
        </w:rP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ar2" w:history="1">
        <w:r>
          <w:rPr>
            <w:rFonts w:ascii="Times New Roman" w:hAnsi="Times New Roman" w:cs="Times New Roman"/>
            <w:color w:val="0000FF"/>
            <w:sz w:val="28"/>
            <w:szCs w:val="28"/>
          </w:rPr>
          <w:t>части 1.1</w:t>
        </w:r>
      </w:hyperlink>
      <w:r>
        <w:rPr>
          <w:rFonts w:ascii="Times New Roman" w:hAnsi="Times New Roman" w:cs="Times New Roman"/>
          <w:sz w:val="28"/>
          <w:szCs w:val="28"/>
        </w:rPr>
        <w:t xml:space="preserve"> статьи 45 Градостроительного Кодекса,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anchor="Par10" w:history="1">
        <w:r>
          <w:rPr>
            <w:rFonts w:ascii="Times New Roman" w:hAnsi="Times New Roman" w:cs="Times New Roman"/>
            <w:color w:val="0000FF"/>
            <w:sz w:val="28"/>
            <w:szCs w:val="28"/>
          </w:rPr>
          <w:t>частях 2</w:t>
        </w:r>
      </w:hyperlink>
      <w:r>
        <w:rPr>
          <w:rFonts w:ascii="Times New Roman" w:hAnsi="Times New Roman" w:cs="Times New Roman"/>
          <w:sz w:val="28"/>
          <w:szCs w:val="28"/>
        </w:rPr>
        <w:t xml:space="preserve"> - </w:t>
      </w:r>
      <w:hyperlink w:anchor="Par16" w:history="1">
        <w:r>
          <w:rPr>
            <w:rFonts w:ascii="Times New Roman" w:hAnsi="Times New Roman" w:cs="Times New Roman"/>
            <w:color w:val="0000FF"/>
            <w:sz w:val="28"/>
            <w:szCs w:val="28"/>
          </w:rPr>
          <w:t>3.2</w:t>
        </w:r>
      </w:hyperlink>
      <w:r>
        <w:rPr>
          <w:rFonts w:ascii="Times New Roman" w:hAnsi="Times New Roman" w:cs="Times New Roman"/>
          <w:sz w:val="28"/>
          <w:szCs w:val="28"/>
        </w:rPr>
        <w:t xml:space="preserve">, </w:t>
      </w:r>
      <w:hyperlink w:anchor="Par20" w:history="1">
        <w:r>
          <w:rPr>
            <w:rFonts w:ascii="Times New Roman" w:hAnsi="Times New Roman" w:cs="Times New Roman"/>
            <w:color w:val="0000FF"/>
            <w:sz w:val="28"/>
            <w:szCs w:val="28"/>
          </w:rPr>
          <w:t>4.1</w:t>
        </w:r>
      </w:hyperlink>
      <w:r>
        <w:rPr>
          <w:rFonts w:ascii="Times New Roman" w:hAnsi="Times New Roman" w:cs="Times New Roman"/>
          <w:sz w:val="28"/>
          <w:szCs w:val="28"/>
        </w:rPr>
        <w:t xml:space="preserve">, </w:t>
      </w:r>
      <w:hyperlink w:anchor="Par22" w:history="1">
        <w:r>
          <w:rPr>
            <w:rFonts w:ascii="Times New Roman" w:hAnsi="Times New Roman" w:cs="Times New Roman"/>
            <w:color w:val="0000FF"/>
            <w:sz w:val="28"/>
            <w:szCs w:val="28"/>
          </w:rPr>
          <w:t>4.2</w:t>
        </w:r>
      </w:hyperlink>
      <w:r>
        <w:rPr>
          <w:rFonts w:ascii="Times New Roman" w:hAnsi="Times New Roman" w:cs="Times New Roman"/>
          <w:sz w:val="28"/>
          <w:szCs w:val="28"/>
        </w:rPr>
        <w:t xml:space="preserve"> статьи 45 Градостроительного Кодекса.</w:t>
      </w:r>
    </w:p>
    <w:p w:rsidR="00480E93" w:rsidRDefault="00480E93" w:rsidP="00480E93">
      <w:pPr>
        <w:autoSpaceDE w:val="0"/>
        <w:autoSpaceDN w:val="0"/>
        <w:adjustRightInd w:val="0"/>
        <w:spacing w:after="0" w:line="240" w:lineRule="auto"/>
        <w:ind w:firstLine="540"/>
        <w:jc w:val="both"/>
        <w:rPr>
          <w:rFonts w:ascii="Times New Roman" w:hAnsi="Times New Roman" w:cs="Times New Roman"/>
          <w:sz w:val="28"/>
          <w:szCs w:val="28"/>
        </w:rPr>
      </w:pPr>
      <w:bookmarkStart w:id="11" w:name="Par20"/>
      <w:bookmarkEnd w:id="11"/>
      <w:r>
        <w:rPr>
          <w:rFonts w:ascii="Times New Roman" w:hAnsi="Times New Roman" w:cs="Times New Roman"/>
          <w:sz w:val="28"/>
          <w:szCs w:val="28"/>
        </w:rP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480E93" w:rsidRDefault="00480E93" w:rsidP="00480E93">
      <w:pPr>
        <w:autoSpaceDE w:val="0"/>
        <w:autoSpaceDN w:val="0"/>
        <w:adjustRightInd w:val="0"/>
        <w:spacing w:after="0" w:line="240" w:lineRule="auto"/>
        <w:ind w:firstLine="540"/>
        <w:jc w:val="both"/>
        <w:rPr>
          <w:rFonts w:ascii="Times New Roman" w:hAnsi="Times New Roman" w:cs="Times New Roman"/>
          <w:sz w:val="28"/>
          <w:szCs w:val="28"/>
        </w:rPr>
      </w:pPr>
      <w:bookmarkStart w:id="12" w:name="Par22"/>
      <w:bookmarkEnd w:id="12"/>
      <w:r>
        <w:rPr>
          <w:rFonts w:ascii="Times New Roman" w:hAnsi="Times New Roman" w:cs="Times New Roman"/>
          <w:sz w:val="28"/>
          <w:szCs w:val="28"/>
        </w:rPr>
        <w:t xml:space="preserve">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w:t>
      </w:r>
      <w:r>
        <w:rPr>
          <w:rFonts w:ascii="Times New Roman" w:hAnsi="Times New Roman" w:cs="Times New Roman"/>
          <w:sz w:val="28"/>
          <w:szCs w:val="28"/>
        </w:rPr>
        <w:lastRenderedPageBreak/>
        <w:t xml:space="preserve">планировке территории осуществляется уполномоченным органом исполнительной власти субъекта Российской Федерации с учетом результатов рассмотрения </w:t>
      </w:r>
      <w:hyperlink r:id="rId30" w:history="1">
        <w:r>
          <w:rPr>
            <w:rFonts w:ascii="Times New Roman" w:hAnsi="Times New Roman" w:cs="Times New Roman"/>
            <w:color w:val="0000FF"/>
            <w:sz w:val="28"/>
            <w:szCs w:val="28"/>
          </w:rPr>
          <w:t>разногласий</w:t>
        </w:r>
      </w:hyperlink>
      <w:r>
        <w:rPr>
          <w:rFonts w:ascii="Times New Roman" w:hAnsi="Times New Roman" w:cs="Times New Roman"/>
          <w:sz w:val="28"/>
          <w:szCs w:val="28"/>
        </w:rPr>
        <w:t xml:space="preserve"> согласительной комиссией, состав и порядок работы которой устанавливаются Правительством Российской Федерации.</w:t>
      </w:r>
    </w:p>
    <w:p w:rsidR="00480E93" w:rsidRDefault="00480E93" w:rsidP="00480E93">
      <w:pPr>
        <w:autoSpaceDE w:val="0"/>
        <w:autoSpaceDN w:val="0"/>
        <w:adjustRightInd w:val="0"/>
        <w:spacing w:after="0" w:line="240" w:lineRule="auto"/>
        <w:ind w:firstLine="540"/>
        <w:jc w:val="both"/>
        <w:rPr>
          <w:rFonts w:ascii="Times New Roman" w:hAnsi="Times New Roman" w:cs="Times New Roman"/>
          <w:sz w:val="28"/>
          <w:szCs w:val="28"/>
        </w:rPr>
      </w:pPr>
      <w:bookmarkStart w:id="13" w:name="Par24"/>
      <w:bookmarkEnd w:id="13"/>
      <w:r>
        <w:rPr>
          <w:rFonts w:ascii="Times New Roman" w:hAnsi="Times New Roman" w:cs="Times New Roman"/>
          <w:sz w:val="28"/>
          <w:szCs w:val="28"/>
        </w:rP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ar2" w:history="1">
        <w:r>
          <w:rPr>
            <w:rFonts w:ascii="Times New Roman" w:hAnsi="Times New Roman" w:cs="Times New Roman"/>
            <w:color w:val="0000FF"/>
            <w:sz w:val="28"/>
            <w:szCs w:val="28"/>
          </w:rPr>
          <w:t>части 1.1</w:t>
        </w:r>
      </w:hyperlink>
      <w:r>
        <w:rPr>
          <w:rFonts w:ascii="Times New Roman" w:hAnsi="Times New Roman" w:cs="Times New Roman"/>
          <w:sz w:val="28"/>
          <w:szCs w:val="28"/>
        </w:rPr>
        <w:t xml:space="preserve"> статьи 45 Градостроительного Кодекса, и утверждают документацию по планировке территории в границах поселения, городского округа, за исключением случаев, указанных в </w:t>
      </w:r>
      <w:hyperlink w:anchor="Par10" w:history="1">
        <w:r>
          <w:rPr>
            <w:rFonts w:ascii="Times New Roman" w:hAnsi="Times New Roman" w:cs="Times New Roman"/>
            <w:color w:val="0000FF"/>
            <w:sz w:val="28"/>
            <w:szCs w:val="28"/>
          </w:rPr>
          <w:t>частях 2</w:t>
        </w:r>
      </w:hyperlink>
      <w:r>
        <w:rPr>
          <w:rFonts w:ascii="Times New Roman" w:hAnsi="Times New Roman" w:cs="Times New Roman"/>
          <w:sz w:val="28"/>
          <w:szCs w:val="28"/>
        </w:rPr>
        <w:t xml:space="preserve"> - </w:t>
      </w:r>
      <w:hyperlink w:anchor="Par22" w:history="1">
        <w:r>
          <w:rPr>
            <w:rFonts w:ascii="Times New Roman" w:hAnsi="Times New Roman" w:cs="Times New Roman"/>
            <w:color w:val="0000FF"/>
            <w:sz w:val="28"/>
            <w:szCs w:val="28"/>
          </w:rPr>
          <w:t>4.2</w:t>
        </w:r>
      </w:hyperlink>
      <w:r>
        <w:rPr>
          <w:rFonts w:ascii="Times New Roman" w:hAnsi="Times New Roman" w:cs="Times New Roman"/>
          <w:sz w:val="28"/>
          <w:szCs w:val="28"/>
        </w:rPr>
        <w:t xml:space="preserve">, </w:t>
      </w:r>
      <w:hyperlink w:anchor="Par28" w:history="1">
        <w:r>
          <w:rPr>
            <w:rFonts w:ascii="Times New Roman" w:hAnsi="Times New Roman" w:cs="Times New Roman"/>
            <w:color w:val="0000FF"/>
            <w:sz w:val="28"/>
            <w:szCs w:val="28"/>
          </w:rPr>
          <w:t>5.2</w:t>
        </w:r>
      </w:hyperlink>
      <w:r>
        <w:rPr>
          <w:rFonts w:ascii="Times New Roman" w:hAnsi="Times New Roman" w:cs="Times New Roman"/>
          <w:sz w:val="28"/>
          <w:szCs w:val="28"/>
        </w:rPr>
        <w:t xml:space="preserve"> статьи 45 Градостроительного Кодекса, с учетом особенностей, указанных в </w:t>
      </w:r>
      <w:hyperlink w:anchor="Par26" w:history="1">
        <w:r>
          <w:rPr>
            <w:rFonts w:ascii="Times New Roman" w:hAnsi="Times New Roman" w:cs="Times New Roman"/>
            <w:color w:val="0000FF"/>
            <w:sz w:val="28"/>
            <w:szCs w:val="28"/>
          </w:rPr>
          <w:t>части 5.1</w:t>
        </w:r>
      </w:hyperlink>
      <w:r>
        <w:rPr>
          <w:rFonts w:ascii="Times New Roman" w:hAnsi="Times New Roman" w:cs="Times New Roman"/>
          <w:sz w:val="28"/>
          <w:szCs w:val="28"/>
        </w:rPr>
        <w:t xml:space="preserve"> статьи 45 Градостроительного Кодекса.</w:t>
      </w:r>
    </w:p>
    <w:p w:rsidR="00480E93" w:rsidRDefault="00480E93" w:rsidP="00480E93">
      <w:pPr>
        <w:autoSpaceDE w:val="0"/>
        <w:autoSpaceDN w:val="0"/>
        <w:adjustRightInd w:val="0"/>
        <w:spacing w:after="0" w:line="240" w:lineRule="auto"/>
        <w:ind w:firstLine="540"/>
        <w:jc w:val="both"/>
        <w:rPr>
          <w:rFonts w:ascii="Times New Roman" w:hAnsi="Times New Roman" w:cs="Times New Roman"/>
          <w:sz w:val="28"/>
          <w:szCs w:val="28"/>
        </w:rPr>
      </w:pPr>
      <w:bookmarkStart w:id="14" w:name="Par26"/>
      <w:bookmarkEnd w:id="14"/>
      <w:r>
        <w:rPr>
          <w:rFonts w:ascii="Times New Roman" w:hAnsi="Times New Roman" w:cs="Times New Roman"/>
          <w:sz w:val="28"/>
          <w:szCs w:val="28"/>
        </w:rP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480E93" w:rsidRDefault="00480E93" w:rsidP="00480E93">
      <w:pPr>
        <w:autoSpaceDE w:val="0"/>
        <w:autoSpaceDN w:val="0"/>
        <w:adjustRightInd w:val="0"/>
        <w:spacing w:after="0" w:line="240" w:lineRule="auto"/>
        <w:ind w:firstLine="540"/>
        <w:jc w:val="both"/>
        <w:rPr>
          <w:rFonts w:ascii="Times New Roman" w:hAnsi="Times New Roman" w:cs="Times New Roman"/>
          <w:sz w:val="28"/>
          <w:szCs w:val="28"/>
        </w:rPr>
      </w:pPr>
      <w:bookmarkStart w:id="15" w:name="Par28"/>
      <w:bookmarkEnd w:id="15"/>
      <w:r>
        <w:rPr>
          <w:rFonts w:ascii="Times New Roman" w:hAnsi="Times New Roman" w:cs="Times New Roman"/>
          <w:sz w:val="28"/>
          <w:szCs w:val="28"/>
        </w:rPr>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31" w:history="1">
        <w:r>
          <w:rPr>
            <w:rFonts w:ascii="Times New Roman" w:hAnsi="Times New Roman" w:cs="Times New Roman"/>
            <w:color w:val="0000FF"/>
            <w:sz w:val="28"/>
            <w:szCs w:val="28"/>
          </w:rPr>
          <w:t>разногласий</w:t>
        </w:r>
      </w:hyperlink>
      <w:r>
        <w:rPr>
          <w:rFonts w:ascii="Times New Roman" w:hAnsi="Times New Roman" w:cs="Times New Roman"/>
          <w:sz w:val="28"/>
          <w:szCs w:val="28"/>
        </w:rPr>
        <w:t xml:space="preserve"> согласительной комиссией, состав и порядок работы которой устанавливаются Правительством Российской Федерации.</w:t>
      </w:r>
    </w:p>
    <w:p w:rsidR="00480E93" w:rsidRDefault="00480E93" w:rsidP="00480E9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Не допускается осуществлять подготовку документации по планировке территории (за исключением случая, предусмотренного </w:t>
      </w:r>
      <w:hyperlink r:id="rId32" w:history="1">
        <w:r>
          <w:rPr>
            <w:rFonts w:ascii="Times New Roman" w:hAnsi="Times New Roman" w:cs="Times New Roman"/>
            <w:color w:val="0000FF"/>
            <w:sz w:val="28"/>
            <w:szCs w:val="28"/>
          </w:rPr>
          <w:t>частью 6 статьи 18</w:t>
        </w:r>
      </w:hyperlink>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Градостроительного Кодекса), предусматривающей размещение объектов федерального значения в областях, указанных в </w:t>
      </w:r>
      <w:hyperlink r:id="rId33" w:history="1">
        <w:r>
          <w:rPr>
            <w:rFonts w:ascii="Times New Roman" w:hAnsi="Times New Roman" w:cs="Times New Roman"/>
            <w:color w:val="0000FF"/>
            <w:sz w:val="28"/>
            <w:szCs w:val="28"/>
          </w:rPr>
          <w:t>части 1 статьи 10</w:t>
        </w:r>
      </w:hyperlink>
      <w:r>
        <w:rPr>
          <w:rFonts w:ascii="Times New Roman" w:hAnsi="Times New Roman" w:cs="Times New Roman"/>
          <w:sz w:val="28"/>
          <w:szCs w:val="28"/>
        </w:rPr>
        <w:t xml:space="preserve"> </w:t>
      </w:r>
      <w:r w:rsidR="006C30AA">
        <w:rPr>
          <w:rFonts w:ascii="Times New Roman" w:hAnsi="Times New Roman" w:cs="Times New Roman"/>
          <w:sz w:val="28"/>
          <w:szCs w:val="28"/>
        </w:rPr>
        <w:t>Градостроительного Кодекса</w:t>
      </w:r>
      <w:r>
        <w:rPr>
          <w:rFonts w:ascii="Times New Roman" w:hAnsi="Times New Roman" w:cs="Times New Roman"/>
          <w:sz w:val="28"/>
          <w:szCs w:val="28"/>
        </w:rPr>
        <w:t xml:space="preserve">, объектов регионального значения в областях, указанных в </w:t>
      </w:r>
      <w:hyperlink r:id="rId34" w:history="1">
        <w:r>
          <w:rPr>
            <w:rFonts w:ascii="Times New Roman" w:hAnsi="Times New Roman" w:cs="Times New Roman"/>
            <w:color w:val="0000FF"/>
            <w:sz w:val="28"/>
            <w:szCs w:val="28"/>
          </w:rPr>
          <w:t>части 3 статьи 14</w:t>
        </w:r>
      </w:hyperlink>
      <w:r>
        <w:rPr>
          <w:rFonts w:ascii="Times New Roman" w:hAnsi="Times New Roman" w:cs="Times New Roman"/>
          <w:sz w:val="28"/>
          <w:szCs w:val="28"/>
        </w:rPr>
        <w:t xml:space="preserve"> Градостроительного Кодекса, объектов местного значения муниципального района в областях, указанных в </w:t>
      </w:r>
      <w:hyperlink r:id="rId35" w:history="1">
        <w:r>
          <w:rPr>
            <w:rFonts w:ascii="Times New Roman" w:hAnsi="Times New Roman" w:cs="Times New Roman"/>
            <w:color w:val="0000FF"/>
            <w:sz w:val="28"/>
            <w:szCs w:val="28"/>
          </w:rPr>
          <w:t>пункте 1 части 3 статьи 19</w:t>
        </w:r>
      </w:hyperlink>
      <w:r>
        <w:rPr>
          <w:rFonts w:ascii="Times New Roman" w:hAnsi="Times New Roman" w:cs="Times New Roman"/>
          <w:sz w:val="28"/>
          <w:szCs w:val="28"/>
        </w:rPr>
        <w:t xml:space="preserve"> Градостроительного Кодекса, объектов местного значения поселения, городского округа в областях, указанных в </w:t>
      </w:r>
      <w:hyperlink r:id="rId36" w:history="1">
        <w:r>
          <w:rPr>
            <w:rFonts w:ascii="Times New Roman" w:hAnsi="Times New Roman" w:cs="Times New Roman"/>
            <w:color w:val="0000FF"/>
            <w:sz w:val="28"/>
            <w:szCs w:val="28"/>
          </w:rPr>
          <w:t>пункте 1 части 5 статьи 23</w:t>
        </w:r>
      </w:hyperlink>
      <w:r>
        <w:rPr>
          <w:rFonts w:ascii="Times New Roman" w:hAnsi="Times New Roman" w:cs="Times New Roman"/>
          <w:sz w:val="28"/>
          <w:szCs w:val="28"/>
        </w:rPr>
        <w:t xml:space="preserve"> Градостроительного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r:id="rId37" w:history="1">
        <w:r>
          <w:rPr>
            <w:rFonts w:ascii="Times New Roman" w:hAnsi="Times New Roman" w:cs="Times New Roman"/>
            <w:color w:val="0000FF"/>
            <w:sz w:val="28"/>
            <w:szCs w:val="28"/>
          </w:rPr>
          <w:t>части 1 статьи 10</w:t>
        </w:r>
      </w:hyperlink>
      <w:r>
        <w:rPr>
          <w:rFonts w:ascii="Times New Roman" w:hAnsi="Times New Roman" w:cs="Times New Roman"/>
          <w:sz w:val="28"/>
          <w:szCs w:val="28"/>
        </w:rPr>
        <w:t xml:space="preserve"> Градостроительного Кодекса, документами территориального планирования субъекта Российской Федерации в областях, указанных в </w:t>
      </w:r>
      <w:hyperlink r:id="rId38" w:history="1">
        <w:r>
          <w:rPr>
            <w:rFonts w:ascii="Times New Roman" w:hAnsi="Times New Roman" w:cs="Times New Roman"/>
            <w:color w:val="0000FF"/>
            <w:sz w:val="28"/>
            <w:szCs w:val="28"/>
          </w:rPr>
          <w:t>части 3 статьи 14</w:t>
        </w:r>
      </w:hyperlink>
      <w:r>
        <w:rPr>
          <w:rFonts w:ascii="Times New Roman" w:hAnsi="Times New Roman" w:cs="Times New Roman"/>
          <w:sz w:val="28"/>
          <w:szCs w:val="28"/>
        </w:rPr>
        <w:t xml:space="preserve"> Градостроительного Кодекса, документами территориального планирования муниципального района в областях, указанных в </w:t>
      </w:r>
      <w:hyperlink r:id="rId39" w:history="1">
        <w:r>
          <w:rPr>
            <w:rFonts w:ascii="Times New Roman" w:hAnsi="Times New Roman" w:cs="Times New Roman"/>
            <w:color w:val="0000FF"/>
            <w:sz w:val="28"/>
            <w:szCs w:val="28"/>
          </w:rPr>
          <w:t>пункте 1 части 3 статьи 19</w:t>
        </w:r>
      </w:hyperlink>
      <w:r>
        <w:rPr>
          <w:rFonts w:ascii="Times New Roman" w:hAnsi="Times New Roman" w:cs="Times New Roman"/>
          <w:sz w:val="28"/>
          <w:szCs w:val="28"/>
        </w:rPr>
        <w:t xml:space="preserve"> Градостроительного Кодекса, документами территориального планирования поселений, городских округов в областях, указанных в </w:t>
      </w:r>
      <w:hyperlink r:id="rId40" w:history="1">
        <w:r>
          <w:rPr>
            <w:rFonts w:ascii="Times New Roman" w:hAnsi="Times New Roman" w:cs="Times New Roman"/>
            <w:color w:val="0000FF"/>
            <w:sz w:val="28"/>
            <w:szCs w:val="28"/>
          </w:rPr>
          <w:t>пункте 1 части 5 статьи 23</w:t>
        </w:r>
      </w:hyperlink>
      <w:r>
        <w:rPr>
          <w:rFonts w:ascii="Times New Roman" w:hAnsi="Times New Roman" w:cs="Times New Roman"/>
          <w:sz w:val="28"/>
          <w:szCs w:val="28"/>
        </w:rPr>
        <w:t xml:space="preserve"> Градостроительного Кодекса.</w:t>
      </w:r>
    </w:p>
    <w:p w:rsidR="00480E93" w:rsidRDefault="00480E93" w:rsidP="00480E9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Par2" w:history="1">
        <w:r>
          <w:rPr>
            <w:rFonts w:ascii="Times New Roman" w:hAnsi="Times New Roman" w:cs="Times New Roman"/>
            <w:color w:val="0000FF"/>
            <w:sz w:val="28"/>
            <w:szCs w:val="28"/>
          </w:rPr>
          <w:t>части 1.1</w:t>
        </w:r>
      </w:hyperlink>
      <w:r>
        <w:rPr>
          <w:rFonts w:ascii="Times New Roman" w:hAnsi="Times New Roman" w:cs="Times New Roman"/>
          <w:sz w:val="28"/>
          <w:szCs w:val="28"/>
        </w:rPr>
        <w:t xml:space="preserve"> статьи 45 Градостроительного Кодекса,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480E93" w:rsidRDefault="00480E93" w:rsidP="00480E9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ar2" w:history="1">
        <w:r>
          <w:rPr>
            <w:rFonts w:ascii="Times New Roman" w:hAnsi="Times New Roman" w:cs="Times New Roman"/>
            <w:color w:val="0000FF"/>
            <w:sz w:val="28"/>
            <w:szCs w:val="28"/>
          </w:rPr>
          <w:t>частью 1.1</w:t>
        </w:r>
      </w:hyperlink>
      <w:r>
        <w:rPr>
          <w:rFonts w:ascii="Times New Roman" w:hAnsi="Times New Roman" w:cs="Times New Roman"/>
          <w:sz w:val="28"/>
          <w:szCs w:val="28"/>
        </w:rPr>
        <w:t xml:space="preserve"> статьи 45 Градостроительного Кодекса.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480E93" w:rsidRDefault="00480E93" w:rsidP="00480E9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8.1. 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w:t>
      </w:r>
      <w:r>
        <w:rPr>
          <w:rFonts w:ascii="Times New Roman" w:hAnsi="Times New Roman" w:cs="Times New Roman"/>
          <w:sz w:val="28"/>
          <w:szCs w:val="28"/>
        </w:rPr>
        <w:lastRenderedPageBreak/>
        <w:t>Федерации, законами или иными нормативными правовыми актами субъектов Российской Федерации.</w:t>
      </w:r>
    </w:p>
    <w:p w:rsidR="00480E93" w:rsidRDefault="00480E93" w:rsidP="00480E9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8.2. Особенности подготовки документации по планировке территории лицами, указанными в </w:t>
      </w:r>
      <w:hyperlink r:id="rId41" w:history="1">
        <w:r>
          <w:rPr>
            <w:rFonts w:ascii="Times New Roman" w:hAnsi="Times New Roman" w:cs="Times New Roman"/>
            <w:color w:val="0000FF"/>
            <w:sz w:val="28"/>
            <w:szCs w:val="28"/>
          </w:rPr>
          <w:t>части 3 статьи 46.9</w:t>
        </w:r>
      </w:hyperlink>
      <w:r>
        <w:rPr>
          <w:rFonts w:ascii="Times New Roman" w:hAnsi="Times New Roman" w:cs="Times New Roman"/>
          <w:sz w:val="28"/>
          <w:szCs w:val="28"/>
        </w:rPr>
        <w:t xml:space="preserve"> Градостроительного Кодекса, и лицами, с которыми заключен договор о комплексном развитии территории по инициативе органа местного самоуправления, устанавливаются соответственно </w:t>
      </w:r>
      <w:hyperlink r:id="rId42" w:history="1">
        <w:r>
          <w:rPr>
            <w:rFonts w:ascii="Times New Roman" w:hAnsi="Times New Roman" w:cs="Times New Roman"/>
            <w:color w:val="0000FF"/>
            <w:sz w:val="28"/>
            <w:szCs w:val="28"/>
          </w:rPr>
          <w:t>статьей 46.9</w:t>
        </w:r>
      </w:hyperlink>
      <w:r>
        <w:rPr>
          <w:rFonts w:ascii="Times New Roman" w:hAnsi="Times New Roman" w:cs="Times New Roman"/>
          <w:sz w:val="28"/>
          <w:szCs w:val="28"/>
        </w:rPr>
        <w:t xml:space="preserve"> и </w:t>
      </w:r>
      <w:hyperlink r:id="rId43" w:history="1">
        <w:r>
          <w:rPr>
            <w:rFonts w:ascii="Times New Roman" w:hAnsi="Times New Roman" w:cs="Times New Roman"/>
            <w:color w:val="0000FF"/>
            <w:sz w:val="28"/>
            <w:szCs w:val="28"/>
          </w:rPr>
          <w:t>статьей 46.10</w:t>
        </w:r>
      </w:hyperlink>
      <w:r>
        <w:rPr>
          <w:rFonts w:ascii="Times New Roman" w:hAnsi="Times New Roman" w:cs="Times New Roman"/>
          <w:sz w:val="28"/>
          <w:szCs w:val="28"/>
        </w:rPr>
        <w:t xml:space="preserve"> Градостроительного Кодекса.</w:t>
      </w:r>
    </w:p>
    <w:p w:rsidR="00480E93" w:rsidRDefault="00480E93" w:rsidP="00480E9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480E93" w:rsidRDefault="00480E93" w:rsidP="00480E93">
      <w:pPr>
        <w:autoSpaceDE w:val="0"/>
        <w:autoSpaceDN w:val="0"/>
        <w:adjustRightInd w:val="0"/>
        <w:spacing w:after="0" w:line="240" w:lineRule="auto"/>
        <w:ind w:firstLine="540"/>
        <w:jc w:val="both"/>
        <w:rPr>
          <w:rFonts w:ascii="Times New Roman" w:hAnsi="Times New Roman" w:cs="Times New Roman"/>
          <w:sz w:val="28"/>
          <w:szCs w:val="28"/>
        </w:rPr>
      </w:pPr>
      <w:bookmarkStart w:id="16" w:name="Par43"/>
      <w:bookmarkEnd w:id="16"/>
      <w:r>
        <w:rPr>
          <w:rFonts w:ascii="Times New Roman" w:hAnsi="Times New Roman" w:cs="Times New Roman"/>
          <w:sz w:val="28"/>
          <w:szCs w:val="28"/>
        </w:rPr>
        <w:t>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480E93" w:rsidRDefault="00480E93" w:rsidP="00480E9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10.1. Лица, указанные в </w:t>
      </w:r>
      <w:hyperlink w:anchor="Par5" w:history="1">
        <w:r>
          <w:rPr>
            <w:rFonts w:ascii="Times New Roman" w:hAnsi="Times New Roman" w:cs="Times New Roman"/>
            <w:color w:val="0000FF"/>
            <w:sz w:val="28"/>
            <w:szCs w:val="28"/>
          </w:rPr>
          <w:t>пунктах 3</w:t>
        </w:r>
      </w:hyperlink>
      <w:r>
        <w:rPr>
          <w:rFonts w:ascii="Times New Roman" w:hAnsi="Times New Roman" w:cs="Times New Roman"/>
          <w:sz w:val="28"/>
          <w:szCs w:val="28"/>
        </w:rPr>
        <w:t xml:space="preserve"> и </w:t>
      </w:r>
      <w:hyperlink w:anchor="Par6" w:history="1">
        <w:r>
          <w:rPr>
            <w:rFonts w:ascii="Times New Roman" w:hAnsi="Times New Roman" w:cs="Times New Roman"/>
            <w:color w:val="0000FF"/>
            <w:sz w:val="28"/>
            <w:szCs w:val="28"/>
          </w:rPr>
          <w:t>4 части 1.1</w:t>
        </w:r>
      </w:hyperlink>
      <w:r>
        <w:rPr>
          <w:rFonts w:ascii="Times New Roman" w:hAnsi="Times New Roman" w:cs="Times New Roman"/>
          <w:sz w:val="28"/>
          <w:szCs w:val="28"/>
        </w:rPr>
        <w:t xml:space="preserve"> статьи</w:t>
      </w:r>
      <w:r w:rsidR="00975625">
        <w:rPr>
          <w:rFonts w:ascii="Times New Roman" w:hAnsi="Times New Roman" w:cs="Times New Roman"/>
          <w:sz w:val="28"/>
          <w:szCs w:val="28"/>
        </w:rPr>
        <w:t xml:space="preserve"> 45 Градостроительного Кодекса</w:t>
      </w:r>
      <w:r>
        <w:rPr>
          <w:rFonts w:ascii="Times New Roman" w:hAnsi="Times New Roman" w:cs="Times New Roman"/>
          <w:sz w:val="28"/>
          <w:szCs w:val="28"/>
        </w:rPr>
        <w:t xml:space="preserve">, осуществляют подготовку документации по планировке территории в соответствии с требованиями, указанными в </w:t>
      </w:r>
      <w:hyperlink w:anchor="Par43" w:history="1">
        <w:r>
          <w:rPr>
            <w:rFonts w:ascii="Times New Roman" w:hAnsi="Times New Roman" w:cs="Times New Roman"/>
            <w:color w:val="0000FF"/>
            <w:sz w:val="28"/>
            <w:szCs w:val="28"/>
          </w:rPr>
          <w:t>части 10</w:t>
        </w:r>
      </w:hyperlink>
      <w:r>
        <w:rPr>
          <w:rFonts w:ascii="Times New Roman" w:hAnsi="Times New Roman" w:cs="Times New Roman"/>
          <w:sz w:val="28"/>
          <w:szCs w:val="28"/>
        </w:rPr>
        <w:t xml:space="preserve"> статьи</w:t>
      </w:r>
      <w:r w:rsidR="00975625">
        <w:rPr>
          <w:rFonts w:ascii="Times New Roman" w:hAnsi="Times New Roman" w:cs="Times New Roman"/>
          <w:sz w:val="28"/>
          <w:szCs w:val="28"/>
        </w:rPr>
        <w:t xml:space="preserve"> 45 Градостроительного Кодекса</w:t>
      </w:r>
      <w:r>
        <w:rPr>
          <w:rFonts w:ascii="Times New Roman" w:hAnsi="Times New Roman" w:cs="Times New Roman"/>
          <w:sz w:val="28"/>
          <w:szCs w:val="28"/>
        </w:rPr>
        <w:t xml:space="preserve">,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ar10" w:history="1">
        <w:r>
          <w:rPr>
            <w:rFonts w:ascii="Times New Roman" w:hAnsi="Times New Roman" w:cs="Times New Roman"/>
            <w:color w:val="0000FF"/>
            <w:sz w:val="28"/>
            <w:szCs w:val="28"/>
          </w:rPr>
          <w:t>частях 2</w:t>
        </w:r>
      </w:hyperlink>
      <w:r>
        <w:rPr>
          <w:rFonts w:ascii="Times New Roman" w:hAnsi="Times New Roman" w:cs="Times New Roman"/>
          <w:sz w:val="28"/>
          <w:szCs w:val="28"/>
        </w:rPr>
        <w:t xml:space="preserve"> - </w:t>
      </w:r>
      <w:hyperlink w:anchor="Par28" w:history="1">
        <w:r>
          <w:rPr>
            <w:rFonts w:ascii="Times New Roman" w:hAnsi="Times New Roman" w:cs="Times New Roman"/>
            <w:color w:val="0000FF"/>
            <w:sz w:val="28"/>
            <w:szCs w:val="28"/>
          </w:rPr>
          <w:t>5.2</w:t>
        </w:r>
      </w:hyperlink>
      <w:r>
        <w:rPr>
          <w:rFonts w:ascii="Times New Roman" w:hAnsi="Times New Roman" w:cs="Times New Roman"/>
          <w:sz w:val="28"/>
          <w:szCs w:val="28"/>
        </w:rPr>
        <w:t xml:space="preserve"> статьи</w:t>
      </w:r>
      <w:r w:rsidR="00975625">
        <w:rPr>
          <w:rFonts w:ascii="Times New Roman" w:hAnsi="Times New Roman" w:cs="Times New Roman"/>
          <w:sz w:val="28"/>
          <w:szCs w:val="28"/>
        </w:rPr>
        <w:t xml:space="preserve"> 45 Градостроительного Кодекса</w:t>
      </w:r>
      <w:r>
        <w:rPr>
          <w:rFonts w:ascii="Times New Roman" w:hAnsi="Times New Roman" w:cs="Times New Roman"/>
          <w:sz w:val="28"/>
          <w:szCs w:val="28"/>
        </w:rPr>
        <w:t>.</w:t>
      </w:r>
    </w:p>
    <w:p w:rsidR="00480E93" w:rsidRDefault="00480E93" w:rsidP="00480E9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муниципального района.</w:t>
      </w:r>
    </w:p>
    <w:p w:rsidR="00480E93" w:rsidRDefault="00480E93" w:rsidP="00480E9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12. Уполномоченные федеральные органы исполнительной власти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w:anchor="Par43" w:history="1">
        <w:r>
          <w:rPr>
            <w:rFonts w:ascii="Times New Roman" w:hAnsi="Times New Roman" w:cs="Times New Roman"/>
            <w:color w:val="0000FF"/>
            <w:sz w:val="28"/>
            <w:szCs w:val="28"/>
          </w:rPr>
          <w:t>части 10</w:t>
        </w:r>
      </w:hyperlink>
      <w:r>
        <w:rPr>
          <w:rFonts w:ascii="Times New Roman" w:hAnsi="Times New Roman" w:cs="Times New Roman"/>
          <w:sz w:val="28"/>
          <w:szCs w:val="28"/>
        </w:rPr>
        <w:t xml:space="preserve"> статьи</w:t>
      </w:r>
      <w:r w:rsidR="00975625">
        <w:rPr>
          <w:rFonts w:ascii="Times New Roman" w:hAnsi="Times New Roman" w:cs="Times New Roman"/>
          <w:sz w:val="28"/>
          <w:szCs w:val="28"/>
        </w:rPr>
        <w:t xml:space="preserve"> 45 Градостроительного Кодекса</w:t>
      </w:r>
      <w:r>
        <w:rPr>
          <w:rFonts w:ascii="Times New Roman" w:hAnsi="Times New Roman" w:cs="Times New Roman"/>
          <w:sz w:val="28"/>
          <w:szCs w:val="28"/>
        </w:rPr>
        <w:t>,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480E93" w:rsidRDefault="00480E93" w:rsidP="00480E9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12.1. Уполномоченные органы исполнительной власти субъекта Российской Федерации, органы местного самоуправления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w:anchor="Par43" w:history="1">
        <w:r>
          <w:rPr>
            <w:rFonts w:ascii="Times New Roman" w:hAnsi="Times New Roman" w:cs="Times New Roman"/>
            <w:color w:val="0000FF"/>
            <w:sz w:val="28"/>
            <w:szCs w:val="28"/>
          </w:rPr>
          <w:t>части 10</w:t>
        </w:r>
      </w:hyperlink>
      <w:r>
        <w:rPr>
          <w:rFonts w:ascii="Times New Roman" w:hAnsi="Times New Roman" w:cs="Times New Roman"/>
          <w:sz w:val="28"/>
          <w:szCs w:val="28"/>
        </w:rPr>
        <w:t xml:space="preserve"> статьи</w:t>
      </w:r>
      <w:r w:rsidR="00975625">
        <w:rPr>
          <w:rFonts w:ascii="Times New Roman" w:hAnsi="Times New Roman" w:cs="Times New Roman"/>
          <w:sz w:val="28"/>
          <w:szCs w:val="28"/>
        </w:rPr>
        <w:t xml:space="preserve"> 45 Градостроительного Кодекса</w:t>
      </w:r>
      <w:r>
        <w:rPr>
          <w:rFonts w:ascii="Times New Roman" w:hAnsi="Times New Roman" w:cs="Times New Roman"/>
          <w:sz w:val="28"/>
          <w:szCs w:val="28"/>
        </w:rPr>
        <w:t>, в течение тридцати дней со дня поступления такой документации и по результатам проверки принимают решения о направлении такой документации соответственно в высший исполнительный орган государственной власти субъекта Российской Федерации, главе местной администрации на утверждение или об отклонении такой документации и о направлении ее на доработку.</w:t>
      </w:r>
    </w:p>
    <w:p w:rsidR="00480E93" w:rsidRDefault="00480E93" w:rsidP="00480E9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480E93" w:rsidRDefault="00480E93" w:rsidP="00480E9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480E93" w:rsidRDefault="00480E93" w:rsidP="00480E9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ar43" w:history="1">
        <w:r>
          <w:rPr>
            <w:rFonts w:ascii="Times New Roman" w:hAnsi="Times New Roman" w:cs="Times New Roman"/>
            <w:color w:val="0000FF"/>
            <w:sz w:val="28"/>
            <w:szCs w:val="28"/>
          </w:rPr>
          <w:t>части 10</w:t>
        </w:r>
      </w:hyperlink>
      <w:r>
        <w:rPr>
          <w:rFonts w:ascii="Times New Roman" w:hAnsi="Times New Roman" w:cs="Times New Roman"/>
          <w:sz w:val="28"/>
          <w:szCs w:val="28"/>
        </w:rPr>
        <w:t xml:space="preserve"> статьи</w:t>
      </w:r>
      <w:r w:rsidR="00975625">
        <w:rPr>
          <w:rFonts w:ascii="Times New Roman" w:hAnsi="Times New Roman" w:cs="Times New Roman"/>
          <w:sz w:val="28"/>
          <w:szCs w:val="28"/>
        </w:rPr>
        <w:t xml:space="preserve"> 45 Градостроительного Кодекса</w:t>
      </w:r>
      <w:r>
        <w:rPr>
          <w:rFonts w:ascii="Times New Roman" w:hAnsi="Times New Roman" w:cs="Times New Roman"/>
          <w:sz w:val="28"/>
          <w:szCs w:val="28"/>
        </w:rPr>
        <w:t>, такими органами не представлены возражения относительно данного проекта планировки, он считается согласованным.</w:t>
      </w:r>
    </w:p>
    <w:p w:rsidR="00480E93" w:rsidRDefault="00480E93" w:rsidP="00480E9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12.6. Проект планировки территории, предусматривающий размещение объектов федерального значения, объектов регионального значения или </w:t>
      </w:r>
      <w:r>
        <w:rPr>
          <w:rFonts w:ascii="Times New Roman" w:hAnsi="Times New Roman" w:cs="Times New Roman"/>
          <w:sz w:val="28"/>
          <w:szCs w:val="28"/>
        </w:rPr>
        <w:lastRenderedPageBreak/>
        <w:t>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480E93" w:rsidRDefault="00480E93" w:rsidP="00480E93">
      <w:pPr>
        <w:autoSpaceDE w:val="0"/>
        <w:autoSpaceDN w:val="0"/>
        <w:adjustRightInd w:val="0"/>
        <w:spacing w:after="0" w:line="240" w:lineRule="auto"/>
        <w:ind w:firstLine="540"/>
        <w:jc w:val="both"/>
        <w:rPr>
          <w:rFonts w:ascii="Times New Roman" w:hAnsi="Times New Roman" w:cs="Times New Roman"/>
          <w:sz w:val="28"/>
          <w:szCs w:val="28"/>
        </w:rPr>
      </w:pPr>
      <w:bookmarkStart w:id="17" w:name="Par66"/>
      <w:bookmarkEnd w:id="17"/>
      <w:r>
        <w:rPr>
          <w:rFonts w:ascii="Times New Roman" w:hAnsi="Times New Roman" w:cs="Times New Roman"/>
          <w:sz w:val="28"/>
          <w:szCs w:val="28"/>
        </w:rPr>
        <w:t>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480E93" w:rsidRDefault="00480E93" w:rsidP="00480E93">
      <w:pPr>
        <w:autoSpaceDE w:val="0"/>
        <w:autoSpaceDN w:val="0"/>
        <w:adjustRightInd w:val="0"/>
        <w:spacing w:after="0" w:line="240" w:lineRule="auto"/>
        <w:ind w:firstLine="540"/>
        <w:jc w:val="both"/>
        <w:rPr>
          <w:rFonts w:ascii="Times New Roman" w:hAnsi="Times New Roman" w:cs="Times New Roman"/>
          <w:sz w:val="28"/>
          <w:szCs w:val="28"/>
        </w:rPr>
      </w:pPr>
      <w:bookmarkStart w:id="18" w:name="Par68"/>
      <w:bookmarkEnd w:id="18"/>
      <w:r>
        <w:rPr>
          <w:rFonts w:ascii="Times New Roman" w:hAnsi="Times New Roman" w:cs="Times New Roman"/>
          <w:sz w:val="28"/>
          <w:szCs w:val="28"/>
        </w:rPr>
        <w:t xml:space="preserve">12.8. В течение тридцати дней со дня получения указанной в </w:t>
      </w:r>
      <w:hyperlink w:anchor="Par66" w:history="1">
        <w:r>
          <w:rPr>
            <w:rFonts w:ascii="Times New Roman" w:hAnsi="Times New Roman" w:cs="Times New Roman"/>
            <w:color w:val="0000FF"/>
            <w:sz w:val="28"/>
            <w:szCs w:val="28"/>
          </w:rPr>
          <w:t>части 12.7</w:t>
        </w:r>
      </w:hyperlink>
      <w:r>
        <w:rPr>
          <w:rFonts w:ascii="Times New Roman" w:hAnsi="Times New Roman" w:cs="Times New Roman"/>
          <w:sz w:val="28"/>
          <w:szCs w:val="28"/>
        </w:rPr>
        <w:t xml:space="preserve"> статьи</w:t>
      </w:r>
      <w:r w:rsidR="00975625">
        <w:rPr>
          <w:rFonts w:ascii="Times New Roman" w:hAnsi="Times New Roman" w:cs="Times New Roman"/>
          <w:sz w:val="28"/>
          <w:szCs w:val="28"/>
        </w:rPr>
        <w:t xml:space="preserve"> 45 Градостроительного Кодекса</w:t>
      </w:r>
      <w:r>
        <w:rPr>
          <w:rFonts w:ascii="Times New Roman" w:hAnsi="Times New Roman" w:cs="Times New Roman"/>
          <w:sz w:val="28"/>
          <w:szCs w:val="28"/>
        </w:rPr>
        <w:t xml:space="preserve">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480E93" w:rsidRDefault="00480E93" w:rsidP="00480E9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несоответствие планируемого размещения объектов, указанных в </w:t>
      </w:r>
      <w:hyperlink w:anchor="Par66" w:history="1">
        <w:r>
          <w:rPr>
            <w:rFonts w:ascii="Times New Roman" w:hAnsi="Times New Roman" w:cs="Times New Roman"/>
            <w:color w:val="0000FF"/>
            <w:sz w:val="28"/>
            <w:szCs w:val="28"/>
          </w:rPr>
          <w:t>части 12.7</w:t>
        </w:r>
      </w:hyperlink>
      <w:r>
        <w:rPr>
          <w:rFonts w:ascii="Times New Roman" w:hAnsi="Times New Roman" w:cs="Times New Roman"/>
          <w:sz w:val="28"/>
          <w:szCs w:val="28"/>
        </w:rPr>
        <w:t xml:space="preserve"> статьи</w:t>
      </w:r>
      <w:r w:rsidR="00975625">
        <w:rPr>
          <w:rFonts w:ascii="Times New Roman" w:hAnsi="Times New Roman" w:cs="Times New Roman"/>
          <w:sz w:val="28"/>
          <w:szCs w:val="28"/>
        </w:rPr>
        <w:t xml:space="preserve"> 45 Градостроительного Кодекса</w:t>
      </w:r>
      <w:r>
        <w:rPr>
          <w:rFonts w:ascii="Times New Roman" w:hAnsi="Times New Roman" w:cs="Times New Roman"/>
          <w:sz w:val="28"/>
          <w:szCs w:val="28"/>
        </w:rPr>
        <w:t>,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480E93" w:rsidRDefault="00480E93" w:rsidP="009756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w:t>
      </w:r>
      <w:r w:rsidR="00975625">
        <w:rPr>
          <w:rFonts w:ascii="Times New Roman" w:hAnsi="Times New Roman" w:cs="Times New Roman"/>
          <w:sz w:val="28"/>
          <w:szCs w:val="28"/>
        </w:rPr>
        <w:t>азмещении планируемых объектов.</w:t>
      </w:r>
    </w:p>
    <w:p w:rsidR="00480E93" w:rsidRDefault="00480E93" w:rsidP="00480E9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12.9. В случае, если по истечении тридцати дней с момента поступления главе поселения или главе городского округа предусмотренной </w:t>
      </w:r>
      <w:hyperlink w:anchor="Par66" w:history="1">
        <w:r>
          <w:rPr>
            <w:rFonts w:ascii="Times New Roman" w:hAnsi="Times New Roman" w:cs="Times New Roman"/>
            <w:color w:val="0000FF"/>
            <w:sz w:val="28"/>
            <w:szCs w:val="28"/>
          </w:rPr>
          <w:t>частью 12.7</w:t>
        </w:r>
      </w:hyperlink>
      <w:r>
        <w:rPr>
          <w:rFonts w:ascii="Times New Roman" w:hAnsi="Times New Roman" w:cs="Times New Roman"/>
          <w:sz w:val="28"/>
          <w:szCs w:val="28"/>
        </w:rPr>
        <w:t xml:space="preserve"> </w:t>
      </w:r>
      <w:r>
        <w:rPr>
          <w:rFonts w:ascii="Times New Roman" w:hAnsi="Times New Roman" w:cs="Times New Roman"/>
          <w:sz w:val="28"/>
          <w:szCs w:val="28"/>
        </w:rPr>
        <w:lastRenderedPageBreak/>
        <w:t>статьи</w:t>
      </w:r>
      <w:r w:rsidR="00975625">
        <w:rPr>
          <w:rFonts w:ascii="Times New Roman" w:hAnsi="Times New Roman" w:cs="Times New Roman"/>
          <w:sz w:val="28"/>
          <w:szCs w:val="28"/>
        </w:rPr>
        <w:t xml:space="preserve"> 45 Градостроительного Кодекса</w:t>
      </w:r>
      <w:r>
        <w:rPr>
          <w:rFonts w:ascii="Times New Roman" w:hAnsi="Times New Roman" w:cs="Times New Roman"/>
          <w:sz w:val="28"/>
          <w:szCs w:val="28"/>
        </w:rPr>
        <w:t xml:space="preserve"> документации по планировке территории такими главой поселения или главой городского округа не направлен предусмотренный </w:t>
      </w:r>
      <w:hyperlink w:anchor="Par68" w:history="1">
        <w:r>
          <w:rPr>
            <w:rFonts w:ascii="Times New Roman" w:hAnsi="Times New Roman" w:cs="Times New Roman"/>
            <w:color w:val="0000FF"/>
            <w:sz w:val="28"/>
            <w:szCs w:val="28"/>
          </w:rPr>
          <w:t>частью 12.8</w:t>
        </w:r>
      </w:hyperlink>
      <w:r>
        <w:rPr>
          <w:rFonts w:ascii="Times New Roman" w:hAnsi="Times New Roman" w:cs="Times New Roman"/>
          <w:sz w:val="28"/>
          <w:szCs w:val="28"/>
        </w:rPr>
        <w:t xml:space="preserve"> статьи</w:t>
      </w:r>
      <w:r w:rsidR="00975625">
        <w:rPr>
          <w:rFonts w:ascii="Times New Roman" w:hAnsi="Times New Roman" w:cs="Times New Roman"/>
          <w:sz w:val="28"/>
          <w:szCs w:val="28"/>
        </w:rPr>
        <w:t xml:space="preserve"> 45 Градостроительного Кодекса</w:t>
      </w:r>
      <w:r>
        <w:rPr>
          <w:rFonts w:ascii="Times New Roman" w:hAnsi="Times New Roman" w:cs="Times New Roman"/>
          <w:sz w:val="28"/>
          <w:szCs w:val="28"/>
        </w:rPr>
        <w:t xml:space="preserve">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480E93" w:rsidRDefault="00480E93" w:rsidP="00480E9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 Особенности подготовки документации по планировке территории применительно к территориям поселения, городского округа устанавливаются </w:t>
      </w:r>
      <w:hyperlink r:id="rId44" w:history="1">
        <w:r>
          <w:rPr>
            <w:rFonts w:ascii="Times New Roman" w:hAnsi="Times New Roman" w:cs="Times New Roman"/>
            <w:color w:val="0000FF"/>
            <w:sz w:val="28"/>
            <w:szCs w:val="28"/>
          </w:rPr>
          <w:t>статьей 46</w:t>
        </w:r>
      </w:hyperlink>
      <w:r>
        <w:rPr>
          <w:rFonts w:ascii="Times New Roman" w:hAnsi="Times New Roman" w:cs="Times New Roman"/>
          <w:sz w:val="28"/>
          <w:szCs w:val="28"/>
        </w:rPr>
        <w:t xml:space="preserve"> </w:t>
      </w:r>
      <w:r w:rsidR="00975625">
        <w:rPr>
          <w:rFonts w:ascii="Times New Roman" w:hAnsi="Times New Roman" w:cs="Times New Roman"/>
          <w:sz w:val="28"/>
          <w:szCs w:val="28"/>
        </w:rPr>
        <w:t xml:space="preserve"> Градостроительного </w:t>
      </w:r>
      <w:r>
        <w:rPr>
          <w:rFonts w:ascii="Times New Roman" w:hAnsi="Times New Roman" w:cs="Times New Roman"/>
          <w:sz w:val="28"/>
          <w:szCs w:val="28"/>
        </w:rPr>
        <w:t>Кодекса.</w:t>
      </w:r>
    </w:p>
    <w:p w:rsidR="00480E93" w:rsidRDefault="00480E93" w:rsidP="00480E9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 Документация по планировке территории, представленная уполномоченными органами исполнительной власти субъекта Российской Федерации, органами местного самоуправления, утверждается соответственно высшим исполнительным органом государственной власти субъекта Российской Федерации, главой местной администрации в течение четырнадцати дней со дня поступления указанной документации.</w:t>
      </w:r>
    </w:p>
    <w:p w:rsidR="00480E93" w:rsidRDefault="00480E93" w:rsidP="00480E93">
      <w:pPr>
        <w:autoSpaceDE w:val="0"/>
        <w:autoSpaceDN w:val="0"/>
        <w:adjustRightInd w:val="0"/>
        <w:spacing w:after="0" w:line="240" w:lineRule="auto"/>
        <w:ind w:firstLine="540"/>
        <w:jc w:val="both"/>
        <w:rPr>
          <w:rFonts w:ascii="Times New Roman" w:hAnsi="Times New Roman" w:cs="Times New Roman"/>
          <w:sz w:val="28"/>
          <w:szCs w:val="28"/>
        </w:rPr>
      </w:pPr>
      <w:bookmarkStart w:id="19" w:name="Par78"/>
      <w:bookmarkEnd w:id="19"/>
      <w:r>
        <w:rPr>
          <w:rFonts w:ascii="Times New Roman" w:hAnsi="Times New Roman" w:cs="Times New Roman"/>
          <w:sz w:val="28"/>
          <w:szCs w:val="28"/>
        </w:rPr>
        <w:t>15. Документация по планировке территории, утверждаемая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главой местной администрации муниципального района,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480E93" w:rsidRDefault="00480E93" w:rsidP="00480E9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16. Глава местной администрации обеспечивает опубликование указанной в </w:t>
      </w:r>
      <w:hyperlink w:anchor="Par78" w:history="1">
        <w:r>
          <w:rPr>
            <w:rFonts w:ascii="Times New Roman" w:hAnsi="Times New Roman" w:cs="Times New Roman"/>
            <w:color w:val="0000FF"/>
            <w:sz w:val="28"/>
            <w:szCs w:val="28"/>
          </w:rPr>
          <w:t>части 15</w:t>
        </w:r>
      </w:hyperlink>
      <w:r>
        <w:rPr>
          <w:rFonts w:ascii="Times New Roman" w:hAnsi="Times New Roman" w:cs="Times New Roman"/>
          <w:sz w:val="28"/>
          <w:szCs w:val="28"/>
        </w:rPr>
        <w:t xml:space="preserve"> статьи</w:t>
      </w:r>
      <w:r w:rsidR="00975625">
        <w:rPr>
          <w:rFonts w:ascii="Times New Roman" w:hAnsi="Times New Roman" w:cs="Times New Roman"/>
          <w:sz w:val="28"/>
          <w:szCs w:val="28"/>
        </w:rPr>
        <w:t xml:space="preserve"> 45 Градостроительного Кодекса</w:t>
      </w:r>
      <w:r>
        <w:rPr>
          <w:rFonts w:ascii="Times New Roman" w:hAnsi="Times New Roman" w:cs="Times New Roman"/>
          <w:sz w:val="28"/>
          <w:szCs w:val="28"/>
        </w:rPr>
        <w:t xml:space="preserve">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480E93" w:rsidRDefault="00480E93" w:rsidP="00480E9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480E93" w:rsidRDefault="00480E93" w:rsidP="00480E9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w:anchor="Par10" w:history="1">
        <w:r>
          <w:rPr>
            <w:rFonts w:ascii="Times New Roman" w:hAnsi="Times New Roman" w:cs="Times New Roman"/>
            <w:color w:val="0000FF"/>
            <w:sz w:val="28"/>
            <w:szCs w:val="28"/>
          </w:rPr>
          <w:t>части 2</w:t>
        </w:r>
      </w:hyperlink>
      <w:r>
        <w:rPr>
          <w:rFonts w:ascii="Times New Roman" w:hAnsi="Times New Roman" w:cs="Times New Roman"/>
          <w:sz w:val="28"/>
          <w:szCs w:val="28"/>
        </w:rPr>
        <w:t xml:space="preserve"> статьи</w:t>
      </w:r>
      <w:r w:rsidR="00975625">
        <w:rPr>
          <w:rFonts w:ascii="Times New Roman" w:hAnsi="Times New Roman" w:cs="Times New Roman"/>
          <w:sz w:val="28"/>
          <w:szCs w:val="28"/>
        </w:rPr>
        <w:t xml:space="preserve"> 45 Градостроительного Кодекса</w:t>
      </w:r>
      <w:r>
        <w:rPr>
          <w:rFonts w:ascii="Times New Roman" w:hAnsi="Times New Roman" w:cs="Times New Roman"/>
          <w:sz w:val="28"/>
          <w:szCs w:val="28"/>
        </w:rPr>
        <w:t xml:space="preserve">, подготовленной в том числе лицами, указанными в </w:t>
      </w:r>
      <w:hyperlink w:anchor="Par5" w:history="1">
        <w:r>
          <w:rPr>
            <w:rFonts w:ascii="Times New Roman" w:hAnsi="Times New Roman" w:cs="Times New Roman"/>
            <w:color w:val="0000FF"/>
            <w:sz w:val="28"/>
            <w:szCs w:val="28"/>
          </w:rPr>
          <w:t>пунктах 3</w:t>
        </w:r>
      </w:hyperlink>
      <w:r>
        <w:rPr>
          <w:rFonts w:ascii="Times New Roman" w:hAnsi="Times New Roman" w:cs="Times New Roman"/>
          <w:sz w:val="28"/>
          <w:szCs w:val="28"/>
        </w:rPr>
        <w:t xml:space="preserve"> и </w:t>
      </w:r>
      <w:hyperlink w:anchor="Par6" w:history="1">
        <w:r>
          <w:rPr>
            <w:rFonts w:ascii="Times New Roman" w:hAnsi="Times New Roman" w:cs="Times New Roman"/>
            <w:color w:val="0000FF"/>
            <w:sz w:val="28"/>
            <w:szCs w:val="28"/>
          </w:rPr>
          <w:t>4 части 1.1</w:t>
        </w:r>
      </w:hyperlink>
      <w:r>
        <w:rPr>
          <w:rFonts w:ascii="Times New Roman" w:hAnsi="Times New Roman" w:cs="Times New Roman"/>
          <w:sz w:val="28"/>
          <w:szCs w:val="28"/>
        </w:rPr>
        <w:t xml:space="preserve"> статьи</w:t>
      </w:r>
      <w:r w:rsidR="00975625">
        <w:rPr>
          <w:rFonts w:ascii="Times New Roman" w:hAnsi="Times New Roman" w:cs="Times New Roman"/>
          <w:sz w:val="28"/>
          <w:szCs w:val="28"/>
        </w:rPr>
        <w:t xml:space="preserve"> 45 Градостроительного Кодекса</w:t>
      </w:r>
      <w:r>
        <w:rPr>
          <w:rFonts w:ascii="Times New Roman" w:hAnsi="Times New Roman" w:cs="Times New Roman"/>
          <w:sz w:val="28"/>
          <w:szCs w:val="28"/>
        </w:rPr>
        <w:t xml:space="preserve">, устанавливаются настоящим Кодексом </w:t>
      </w:r>
      <w:r>
        <w:rPr>
          <w:rFonts w:ascii="Times New Roman" w:hAnsi="Times New Roman" w:cs="Times New Roman"/>
          <w:sz w:val="28"/>
          <w:szCs w:val="28"/>
        </w:rPr>
        <w:lastRenderedPageBreak/>
        <w:t>и принимаемыми в соответствии с ним нормативными правовыми актами Российской Федерации.</w:t>
      </w:r>
    </w:p>
    <w:p w:rsidR="00480E93" w:rsidRDefault="00480E93" w:rsidP="00480E9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w:anchor="Par12" w:history="1">
        <w:r>
          <w:rPr>
            <w:rFonts w:ascii="Times New Roman" w:hAnsi="Times New Roman" w:cs="Times New Roman"/>
            <w:color w:val="0000FF"/>
            <w:sz w:val="28"/>
            <w:szCs w:val="28"/>
          </w:rPr>
          <w:t>частях 3</w:t>
        </w:r>
      </w:hyperlink>
      <w:r>
        <w:rPr>
          <w:rFonts w:ascii="Times New Roman" w:hAnsi="Times New Roman" w:cs="Times New Roman"/>
          <w:sz w:val="28"/>
          <w:szCs w:val="28"/>
        </w:rPr>
        <w:t xml:space="preserve"> и </w:t>
      </w:r>
      <w:hyperlink w:anchor="Par14" w:history="1">
        <w:r>
          <w:rPr>
            <w:rFonts w:ascii="Times New Roman" w:hAnsi="Times New Roman" w:cs="Times New Roman"/>
            <w:color w:val="0000FF"/>
            <w:sz w:val="28"/>
            <w:szCs w:val="28"/>
          </w:rPr>
          <w:t>3.1</w:t>
        </w:r>
      </w:hyperlink>
      <w:r>
        <w:rPr>
          <w:rFonts w:ascii="Times New Roman" w:hAnsi="Times New Roman" w:cs="Times New Roman"/>
          <w:sz w:val="28"/>
          <w:szCs w:val="28"/>
        </w:rPr>
        <w:t xml:space="preserve"> статьи</w:t>
      </w:r>
      <w:r w:rsidR="00975625">
        <w:rPr>
          <w:rFonts w:ascii="Times New Roman" w:hAnsi="Times New Roman" w:cs="Times New Roman"/>
          <w:sz w:val="28"/>
          <w:szCs w:val="28"/>
        </w:rPr>
        <w:t xml:space="preserve"> 45 Градостроительного Кодекса</w:t>
      </w:r>
      <w:r>
        <w:rPr>
          <w:rFonts w:ascii="Times New Roman" w:hAnsi="Times New Roman" w:cs="Times New Roman"/>
          <w:sz w:val="28"/>
          <w:szCs w:val="28"/>
        </w:rPr>
        <w:t xml:space="preserve">, подготовленной в том числе лицами, указанными в </w:t>
      </w:r>
      <w:hyperlink w:anchor="Par5" w:history="1">
        <w:r>
          <w:rPr>
            <w:rFonts w:ascii="Times New Roman" w:hAnsi="Times New Roman" w:cs="Times New Roman"/>
            <w:color w:val="0000FF"/>
            <w:sz w:val="28"/>
            <w:szCs w:val="28"/>
          </w:rPr>
          <w:t>пунктах 3</w:t>
        </w:r>
      </w:hyperlink>
      <w:r>
        <w:rPr>
          <w:rFonts w:ascii="Times New Roman" w:hAnsi="Times New Roman" w:cs="Times New Roman"/>
          <w:sz w:val="28"/>
          <w:szCs w:val="28"/>
        </w:rPr>
        <w:t xml:space="preserve"> и </w:t>
      </w:r>
      <w:hyperlink w:anchor="Par6" w:history="1">
        <w:r>
          <w:rPr>
            <w:rFonts w:ascii="Times New Roman" w:hAnsi="Times New Roman" w:cs="Times New Roman"/>
            <w:color w:val="0000FF"/>
            <w:sz w:val="28"/>
            <w:szCs w:val="28"/>
          </w:rPr>
          <w:t>4 части 1.1</w:t>
        </w:r>
      </w:hyperlink>
      <w:r>
        <w:rPr>
          <w:rFonts w:ascii="Times New Roman" w:hAnsi="Times New Roman" w:cs="Times New Roman"/>
          <w:sz w:val="28"/>
          <w:szCs w:val="28"/>
        </w:rPr>
        <w:t xml:space="preserve"> статьи</w:t>
      </w:r>
      <w:r w:rsidR="00975625">
        <w:rPr>
          <w:rFonts w:ascii="Times New Roman" w:hAnsi="Times New Roman" w:cs="Times New Roman"/>
          <w:sz w:val="28"/>
          <w:szCs w:val="28"/>
        </w:rPr>
        <w:t xml:space="preserve"> 45 Градостроительного Кодекса</w:t>
      </w:r>
      <w:r>
        <w:rPr>
          <w:rFonts w:ascii="Times New Roman" w:hAnsi="Times New Roman" w:cs="Times New Roman"/>
          <w:sz w:val="28"/>
          <w:szCs w:val="28"/>
        </w:rPr>
        <w:t>, устанавливаются настоящим Кодексом и законами субъектов Российской Федерации.</w:t>
      </w:r>
    </w:p>
    <w:p w:rsidR="00480E93" w:rsidRDefault="00480E93" w:rsidP="00480E9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anchor="Par18" w:history="1">
        <w:r>
          <w:rPr>
            <w:rFonts w:ascii="Times New Roman" w:hAnsi="Times New Roman" w:cs="Times New Roman"/>
            <w:color w:val="0000FF"/>
            <w:sz w:val="28"/>
            <w:szCs w:val="28"/>
          </w:rPr>
          <w:t>частях 4</w:t>
        </w:r>
      </w:hyperlink>
      <w:r>
        <w:rPr>
          <w:rFonts w:ascii="Times New Roman" w:hAnsi="Times New Roman" w:cs="Times New Roman"/>
          <w:sz w:val="28"/>
          <w:szCs w:val="28"/>
        </w:rPr>
        <w:t xml:space="preserve">, </w:t>
      </w:r>
      <w:hyperlink w:anchor="Par20" w:history="1">
        <w:r>
          <w:rPr>
            <w:rFonts w:ascii="Times New Roman" w:hAnsi="Times New Roman" w:cs="Times New Roman"/>
            <w:color w:val="0000FF"/>
            <w:sz w:val="28"/>
            <w:szCs w:val="28"/>
          </w:rPr>
          <w:t>4.1</w:t>
        </w:r>
      </w:hyperlink>
      <w:r>
        <w:rPr>
          <w:rFonts w:ascii="Times New Roman" w:hAnsi="Times New Roman" w:cs="Times New Roman"/>
          <w:sz w:val="28"/>
          <w:szCs w:val="28"/>
        </w:rPr>
        <w:t xml:space="preserve"> и </w:t>
      </w:r>
      <w:hyperlink w:anchor="Par24" w:history="1">
        <w:r>
          <w:rPr>
            <w:rFonts w:ascii="Times New Roman" w:hAnsi="Times New Roman" w:cs="Times New Roman"/>
            <w:color w:val="0000FF"/>
            <w:sz w:val="28"/>
            <w:szCs w:val="28"/>
          </w:rPr>
          <w:t>5</w:t>
        </w:r>
      </w:hyperlink>
      <w:r>
        <w:rPr>
          <w:rFonts w:ascii="Times New Roman" w:hAnsi="Times New Roman" w:cs="Times New Roman"/>
          <w:sz w:val="28"/>
          <w:szCs w:val="28"/>
        </w:rPr>
        <w:t xml:space="preserve"> - </w:t>
      </w:r>
      <w:hyperlink w:anchor="Par28" w:history="1">
        <w:r>
          <w:rPr>
            <w:rFonts w:ascii="Times New Roman" w:hAnsi="Times New Roman" w:cs="Times New Roman"/>
            <w:color w:val="0000FF"/>
            <w:sz w:val="28"/>
            <w:szCs w:val="28"/>
          </w:rPr>
          <w:t>5.2</w:t>
        </w:r>
      </w:hyperlink>
      <w:r>
        <w:rPr>
          <w:rFonts w:ascii="Times New Roman" w:hAnsi="Times New Roman" w:cs="Times New Roman"/>
          <w:sz w:val="28"/>
          <w:szCs w:val="28"/>
        </w:rPr>
        <w:t xml:space="preserve"> статьи</w:t>
      </w:r>
      <w:r w:rsidR="00975625">
        <w:rPr>
          <w:rFonts w:ascii="Times New Roman" w:hAnsi="Times New Roman" w:cs="Times New Roman"/>
          <w:sz w:val="28"/>
          <w:szCs w:val="28"/>
        </w:rPr>
        <w:t xml:space="preserve"> 45 Градостроительного Кодекса</w:t>
      </w:r>
      <w:r>
        <w:rPr>
          <w:rFonts w:ascii="Times New Roman" w:hAnsi="Times New Roman" w:cs="Times New Roman"/>
          <w:sz w:val="28"/>
          <w:szCs w:val="28"/>
        </w:rPr>
        <w:t xml:space="preserve">, подготовленной в том числе лицами, указанными в </w:t>
      </w:r>
      <w:hyperlink w:anchor="Par5" w:history="1">
        <w:r>
          <w:rPr>
            <w:rFonts w:ascii="Times New Roman" w:hAnsi="Times New Roman" w:cs="Times New Roman"/>
            <w:color w:val="0000FF"/>
            <w:sz w:val="28"/>
            <w:szCs w:val="28"/>
          </w:rPr>
          <w:t>пунктах 3</w:t>
        </w:r>
      </w:hyperlink>
      <w:r>
        <w:rPr>
          <w:rFonts w:ascii="Times New Roman" w:hAnsi="Times New Roman" w:cs="Times New Roman"/>
          <w:sz w:val="28"/>
          <w:szCs w:val="28"/>
        </w:rPr>
        <w:t xml:space="preserve"> и </w:t>
      </w:r>
      <w:hyperlink w:anchor="Par6" w:history="1">
        <w:r>
          <w:rPr>
            <w:rFonts w:ascii="Times New Roman" w:hAnsi="Times New Roman" w:cs="Times New Roman"/>
            <w:color w:val="0000FF"/>
            <w:sz w:val="28"/>
            <w:szCs w:val="28"/>
          </w:rPr>
          <w:t>4 части 1.1</w:t>
        </w:r>
      </w:hyperlink>
      <w:r>
        <w:rPr>
          <w:rFonts w:ascii="Times New Roman" w:hAnsi="Times New Roman" w:cs="Times New Roman"/>
          <w:sz w:val="28"/>
          <w:szCs w:val="28"/>
        </w:rPr>
        <w:t xml:space="preserve"> статьи</w:t>
      </w:r>
      <w:r w:rsidR="00975625">
        <w:rPr>
          <w:rFonts w:ascii="Times New Roman" w:hAnsi="Times New Roman" w:cs="Times New Roman"/>
          <w:sz w:val="28"/>
          <w:szCs w:val="28"/>
        </w:rPr>
        <w:t xml:space="preserve"> 45 Градостроительного Кодекса</w:t>
      </w:r>
      <w:r>
        <w:rPr>
          <w:rFonts w:ascii="Times New Roman" w:hAnsi="Times New Roman" w:cs="Times New Roman"/>
          <w:sz w:val="28"/>
          <w:szCs w:val="28"/>
        </w:rPr>
        <w:t>, устанавливаются настоящим Кодексом и нормативными правовыми актами органов местного самоуправления.</w:t>
      </w:r>
    </w:p>
    <w:p w:rsidR="00480E93" w:rsidRDefault="00480E93" w:rsidP="00480E9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C223E1" w:rsidRPr="00C223E1" w:rsidRDefault="00C223E1" w:rsidP="00C223E1">
      <w:pPr>
        <w:rPr>
          <w:rFonts w:ascii="Times New Roman" w:hAnsi="Times New Roman" w:cs="Times New Roman"/>
          <w:sz w:val="24"/>
          <w:szCs w:val="24"/>
        </w:rPr>
        <w:sectPr w:rsidR="00C223E1" w:rsidRPr="00C223E1" w:rsidSect="00217740">
          <w:pgSz w:w="12240" w:h="15840"/>
          <w:pgMar w:top="1134" w:right="850" w:bottom="1134" w:left="1701" w:header="720" w:footer="720" w:gutter="0"/>
          <w:cols w:space="720"/>
          <w:noEndnote/>
        </w:sectPr>
      </w:pPr>
      <w:r w:rsidRPr="00C223E1">
        <w:rPr>
          <w:rFonts w:ascii="Times New Roman" w:hAnsi="Times New Roman" w:cs="Times New Roman"/>
          <w:sz w:val="24"/>
          <w:szCs w:val="24"/>
        </w:rPr>
        <w:br w:type="page"/>
      </w:r>
    </w:p>
    <w:p w:rsidR="006C30AA" w:rsidRDefault="00C223E1" w:rsidP="006C30AA">
      <w:pPr>
        <w:autoSpaceDE w:val="0"/>
        <w:autoSpaceDN w:val="0"/>
        <w:adjustRightInd w:val="0"/>
        <w:spacing w:after="0" w:line="240" w:lineRule="auto"/>
        <w:ind w:left="5812"/>
        <w:rPr>
          <w:rFonts w:ascii="Times New Roman" w:hAnsi="Times New Roman" w:cs="Times New Roman"/>
          <w:bCs/>
          <w:sz w:val="28"/>
          <w:szCs w:val="28"/>
        </w:rPr>
      </w:pPr>
      <w:r w:rsidRPr="00975625">
        <w:rPr>
          <w:rFonts w:ascii="Times New Roman" w:hAnsi="Times New Roman" w:cs="Times New Roman"/>
          <w:bCs/>
          <w:sz w:val="28"/>
          <w:szCs w:val="28"/>
        </w:rPr>
        <w:lastRenderedPageBreak/>
        <w:t>Приложение 1</w:t>
      </w:r>
    </w:p>
    <w:p w:rsidR="00C223E1" w:rsidRPr="00975625" w:rsidRDefault="00C223E1" w:rsidP="006C30AA">
      <w:pPr>
        <w:autoSpaceDE w:val="0"/>
        <w:autoSpaceDN w:val="0"/>
        <w:adjustRightInd w:val="0"/>
        <w:spacing w:after="0" w:line="240" w:lineRule="auto"/>
        <w:ind w:left="5812"/>
        <w:rPr>
          <w:rFonts w:ascii="Times New Roman" w:hAnsi="Times New Roman" w:cs="Times New Roman"/>
          <w:sz w:val="28"/>
          <w:szCs w:val="28"/>
        </w:rPr>
      </w:pPr>
      <w:r w:rsidRPr="00975625">
        <w:rPr>
          <w:rFonts w:ascii="Times New Roman" w:hAnsi="Times New Roman" w:cs="Times New Roman"/>
          <w:bCs/>
          <w:sz w:val="28"/>
          <w:szCs w:val="28"/>
        </w:rPr>
        <w:t xml:space="preserve">к </w:t>
      </w:r>
      <w:hyperlink r:id="rId45" w:history="1">
        <w:r w:rsidRPr="00975625">
          <w:rPr>
            <w:rFonts w:ascii="Times New Roman" w:hAnsi="Times New Roman" w:cs="Times New Roman"/>
            <w:sz w:val="28"/>
            <w:szCs w:val="28"/>
          </w:rPr>
          <w:t>местным нормативам</w:t>
        </w:r>
      </w:hyperlink>
      <w:r w:rsidR="006C30AA">
        <w:rPr>
          <w:rFonts w:ascii="Times New Roman" w:hAnsi="Times New Roman" w:cs="Times New Roman"/>
          <w:sz w:val="28"/>
          <w:szCs w:val="28"/>
        </w:rPr>
        <w:t xml:space="preserve"> </w:t>
      </w:r>
      <w:r w:rsidRPr="00975625">
        <w:rPr>
          <w:rFonts w:ascii="Times New Roman" w:hAnsi="Times New Roman" w:cs="Times New Roman"/>
          <w:bCs/>
          <w:sz w:val="28"/>
          <w:szCs w:val="28"/>
        </w:rPr>
        <w:t>градостроительного проектирования</w:t>
      </w:r>
    </w:p>
    <w:p w:rsidR="00C223E1" w:rsidRPr="00C223E1"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C223E1" w:rsidRPr="00975625" w:rsidRDefault="00C223E1" w:rsidP="00C223E1">
      <w:pPr>
        <w:widowControl w:val="0"/>
        <w:autoSpaceDE w:val="0"/>
        <w:autoSpaceDN w:val="0"/>
        <w:adjustRightInd w:val="0"/>
        <w:spacing w:before="108" w:after="108" w:line="240" w:lineRule="auto"/>
        <w:jc w:val="center"/>
        <w:outlineLvl w:val="0"/>
        <w:rPr>
          <w:rFonts w:ascii="Times New Roman" w:hAnsi="Times New Roman" w:cs="Times New Roman"/>
          <w:b/>
          <w:bCs/>
          <w:sz w:val="28"/>
          <w:szCs w:val="24"/>
        </w:rPr>
      </w:pPr>
      <w:r w:rsidRPr="00975625">
        <w:rPr>
          <w:rFonts w:ascii="Times New Roman" w:hAnsi="Times New Roman" w:cs="Times New Roman"/>
          <w:b/>
          <w:bCs/>
          <w:sz w:val="28"/>
          <w:szCs w:val="24"/>
        </w:rPr>
        <w:t>Термины и определения</w:t>
      </w:r>
    </w:p>
    <w:p w:rsidR="00C223E1" w:rsidRPr="00975625"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8"/>
          <w:szCs w:val="24"/>
        </w:rPr>
      </w:pPr>
    </w:p>
    <w:p w:rsidR="00C223E1" w:rsidRPr="00975625"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8"/>
          <w:szCs w:val="24"/>
        </w:rPr>
      </w:pPr>
      <w:r w:rsidRPr="00975625">
        <w:rPr>
          <w:rFonts w:ascii="Times New Roman" w:hAnsi="Times New Roman" w:cs="Times New Roman"/>
          <w:b/>
          <w:bCs/>
          <w:sz w:val="28"/>
          <w:szCs w:val="24"/>
        </w:rPr>
        <w:t>Автомобильная дорога</w:t>
      </w:r>
      <w:r w:rsidRPr="00975625">
        <w:rPr>
          <w:rFonts w:ascii="Times New Roman" w:hAnsi="Times New Roman" w:cs="Times New Roman"/>
          <w:sz w:val="28"/>
          <w:szCs w:val="24"/>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C223E1" w:rsidRPr="00975625"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8"/>
          <w:szCs w:val="24"/>
        </w:rPr>
      </w:pPr>
      <w:r w:rsidRPr="00975625">
        <w:rPr>
          <w:rFonts w:ascii="Times New Roman" w:hAnsi="Times New Roman" w:cs="Times New Roman"/>
          <w:b/>
          <w:bCs/>
          <w:sz w:val="28"/>
          <w:szCs w:val="24"/>
        </w:rPr>
        <w:t>Автостоянка (стоянка для автомобилей)</w:t>
      </w:r>
      <w:r w:rsidRPr="00975625">
        <w:rPr>
          <w:rFonts w:ascii="Times New Roman" w:hAnsi="Times New Roman" w:cs="Times New Roman"/>
          <w:sz w:val="28"/>
          <w:szCs w:val="24"/>
        </w:rPr>
        <w:t xml:space="preserve"> – здание, сооружение (часть здания, сооружения) или специальная открытая площадка, предназначенные только для хранения (стоянки) автомобилей.</w:t>
      </w:r>
    </w:p>
    <w:p w:rsidR="00C223E1" w:rsidRPr="00975625"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8"/>
          <w:szCs w:val="24"/>
        </w:rPr>
      </w:pPr>
      <w:r w:rsidRPr="00975625">
        <w:rPr>
          <w:rFonts w:ascii="Times New Roman" w:hAnsi="Times New Roman" w:cs="Times New Roman"/>
          <w:b/>
          <w:bCs/>
          <w:sz w:val="28"/>
          <w:szCs w:val="24"/>
        </w:rPr>
        <w:t>Автостоянка гостевая, паркинг</w:t>
      </w:r>
      <w:r w:rsidRPr="00975625">
        <w:rPr>
          <w:rFonts w:ascii="Times New Roman" w:hAnsi="Times New Roman" w:cs="Times New Roman"/>
          <w:sz w:val="28"/>
          <w:szCs w:val="24"/>
        </w:rPr>
        <w:t xml:space="preserve"> – открытая площадка, предназначенная для кратковременного хранения (стоянки) легковых автомобилей.</w:t>
      </w:r>
    </w:p>
    <w:p w:rsidR="00C223E1" w:rsidRPr="00975625"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8"/>
          <w:szCs w:val="24"/>
        </w:rPr>
      </w:pPr>
      <w:r w:rsidRPr="00975625">
        <w:rPr>
          <w:rFonts w:ascii="Times New Roman" w:hAnsi="Times New Roman" w:cs="Times New Roman"/>
          <w:b/>
          <w:bCs/>
          <w:sz w:val="28"/>
          <w:szCs w:val="24"/>
        </w:rPr>
        <w:t>Автостоянка надземная закрытого типа</w:t>
      </w:r>
      <w:r w:rsidRPr="00975625">
        <w:rPr>
          <w:rFonts w:ascii="Times New Roman" w:hAnsi="Times New Roman" w:cs="Times New Roman"/>
          <w:sz w:val="28"/>
          <w:szCs w:val="24"/>
        </w:rPr>
        <w:t xml:space="preserve"> – автостоянка с наружными стеновыми ограждениями.</w:t>
      </w:r>
    </w:p>
    <w:p w:rsidR="00C223E1" w:rsidRPr="00975625"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8"/>
          <w:szCs w:val="24"/>
        </w:rPr>
      </w:pPr>
      <w:r w:rsidRPr="00975625">
        <w:rPr>
          <w:rFonts w:ascii="Times New Roman" w:hAnsi="Times New Roman" w:cs="Times New Roman"/>
          <w:b/>
          <w:bCs/>
          <w:sz w:val="28"/>
          <w:szCs w:val="24"/>
        </w:rPr>
        <w:t>Автостоянка надземная открытого типа</w:t>
      </w:r>
      <w:r w:rsidRPr="00975625">
        <w:rPr>
          <w:rFonts w:ascii="Times New Roman" w:hAnsi="Times New Roman" w:cs="Times New Roman"/>
          <w:sz w:val="28"/>
          <w:szCs w:val="24"/>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w:t>
      </w:r>
    </w:p>
    <w:p w:rsidR="00C223E1" w:rsidRPr="00975625"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8"/>
          <w:szCs w:val="24"/>
        </w:rPr>
      </w:pPr>
      <w:r w:rsidRPr="00975625">
        <w:rPr>
          <w:rFonts w:ascii="Times New Roman" w:hAnsi="Times New Roman" w:cs="Times New Roman"/>
          <w:b/>
          <w:bCs/>
          <w:sz w:val="28"/>
          <w:szCs w:val="24"/>
        </w:rPr>
        <w:t>Береговая полоса</w:t>
      </w:r>
      <w:r w:rsidRPr="00975625">
        <w:rPr>
          <w:rFonts w:ascii="Times New Roman" w:hAnsi="Times New Roman" w:cs="Times New Roman"/>
          <w:sz w:val="28"/>
          <w:szCs w:val="24"/>
        </w:rPr>
        <w:t xml:space="preserve"> – полоса земли вдоль береговой линии водного объекта общего пользования, которая предназначена для общего пользования.</w:t>
      </w:r>
    </w:p>
    <w:p w:rsidR="00C223E1" w:rsidRPr="00975625"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8"/>
          <w:szCs w:val="24"/>
        </w:rPr>
      </w:pPr>
      <w:r w:rsidRPr="00975625">
        <w:rPr>
          <w:rFonts w:ascii="Times New Roman" w:hAnsi="Times New Roman" w:cs="Times New Roman"/>
          <w:b/>
          <w:bCs/>
          <w:sz w:val="28"/>
          <w:szCs w:val="24"/>
        </w:rPr>
        <w:t>Внутридворовые дороги, проезды</w:t>
      </w:r>
      <w:r w:rsidRPr="00975625">
        <w:rPr>
          <w:rFonts w:ascii="Times New Roman" w:hAnsi="Times New Roman" w:cs="Times New Roman"/>
          <w:sz w:val="28"/>
          <w:szCs w:val="24"/>
        </w:rPr>
        <w:t xml:space="preserve"> – земельные участки с искусственным покрытием, предназначенные для движения автотранспортных средств к жилым зданиям, вспомогательным площадкам и сооружениям дворового благоустройства (площадкам для мусоросборников, подземным автостоянкам) и расположенные на придомовой территории.</w:t>
      </w:r>
    </w:p>
    <w:p w:rsidR="00C223E1" w:rsidRPr="00975625"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8"/>
          <w:szCs w:val="24"/>
        </w:rPr>
      </w:pPr>
      <w:r w:rsidRPr="00975625">
        <w:rPr>
          <w:rFonts w:ascii="Times New Roman" w:hAnsi="Times New Roman" w:cs="Times New Roman"/>
          <w:b/>
          <w:bCs/>
          <w:sz w:val="28"/>
          <w:szCs w:val="24"/>
        </w:rPr>
        <w:t>Внутриквартальные дороги, проезды</w:t>
      </w:r>
      <w:r w:rsidRPr="00975625">
        <w:rPr>
          <w:rFonts w:ascii="Times New Roman" w:hAnsi="Times New Roman" w:cs="Times New Roman"/>
          <w:sz w:val="28"/>
          <w:szCs w:val="24"/>
        </w:rPr>
        <w:t xml:space="preserve"> – земельные участки с искусственным покрытием, предназначенные для движения автотранспортных средств к жилым и общественным зданиям, учреждениям, предприятиям и другим объектам городской застройки внутри микрорайона (квартала), в том числе выделяемых красными линиями.</w:t>
      </w:r>
    </w:p>
    <w:p w:rsidR="00C223E1" w:rsidRPr="00975625"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8"/>
          <w:szCs w:val="24"/>
        </w:rPr>
      </w:pPr>
      <w:r w:rsidRPr="00975625">
        <w:rPr>
          <w:rFonts w:ascii="Times New Roman" w:hAnsi="Times New Roman" w:cs="Times New Roman"/>
          <w:b/>
          <w:bCs/>
          <w:sz w:val="28"/>
          <w:szCs w:val="24"/>
        </w:rPr>
        <w:t>Газон</w:t>
      </w:r>
      <w:r w:rsidRPr="00975625">
        <w:rPr>
          <w:rFonts w:ascii="Times New Roman" w:hAnsi="Times New Roman" w:cs="Times New Roman"/>
          <w:sz w:val="28"/>
          <w:szCs w:val="24"/>
        </w:rPr>
        <w:t xml:space="preserve"> – элемент благоустройства, представляющий собой участок земли с </w:t>
      </w:r>
      <w:r w:rsidRPr="00975625">
        <w:rPr>
          <w:rFonts w:ascii="Times New Roman" w:hAnsi="Times New Roman" w:cs="Times New Roman"/>
          <w:sz w:val="28"/>
          <w:szCs w:val="24"/>
        </w:rPr>
        <w:lastRenderedPageBreak/>
        <w:t>естественным или искусственно созданным травяным покровом.</w:t>
      </w:r>
    </w:p>
    <w:p w:rsidR="00C223E1" w:rsidRPr="00975625"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8"/>
          <w:szCs w:val="24"/>
        </w:rPr>
      </w:pPr>
      <w:r w:rsidRPr="00975625">
        <w:rPr>
          <w:rFonts w:ascii="Times New Roman" w:hAnsi="Times New Roman" w:cs="Times New Roman"/>
          <w:b/>
          <w:bCs/>
          <w:sz w:val="28"/>
          <w:szCs w:val="24"/>
        </w:rPr>
        <w:t>Генеральный план поселения</w:t>
      </w:r>
      <w:r w:rsidRPr="00975625">
        <w:rPr>
          <w:rFonts w:ascii="Times New Roman" w:hAnsi="Times New Roman" w:cs="Times New Roman"/>
          <w:sz w:val="28"/>
          <w:szCs w:val="24"/>
        </w:rPr>
        <w:t xml:space="preserve"> – вид документа территориального планирования муниципальных образований, определяющий цели, задачи и направления территориального планирования поселения и этапы их реализации, разрабатываемый для обеспечения устойчивого развития территории.</w:t>
      </w:r>
    </w:p>
    <w:p w:rsidR="00C223E1" w:rsidRPr="00975625"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8"/>
          <w:szCs w:val="24"/>
        </w:rPr>
      </w:pPr>
      <w:r w:rsidRPr="00975625">
        <w:rPr>
          <w:rFonts w:ascii="Times New Roman" w:hAnsi="Times New Roman" w:cs="Times New Roman"/>
          <w:b/>
          <w:bCs/>
          <w:sz w:val="28"/>
          <w:szCs w:val="24"/>
        </w:rPr>
        <w:t>Городской населенный пункт</w:t>
      </w:r>
      <w:r w:rsidRPr="00975625">
        <w:rPr>
          <w:rFonts w:ascii="Times New Roman" w:hAnsi="Times New Roman" w:cs="Times New Roman"/>
          <w:sz w:val="28"/>
          <w:szCs w:val="24"/>
        </w:rPr>
        <w:t xml:space="preserve"> – административно–территориальная единица, которая исходя из характера занятости большинства ее жителей в установленном порядке отнесена к категории городских населенных пунктов.</w:t>
      </w:r>
    </w:p>
    <w:p w:rsidR="00C223E1" w:rsidRPr="00975625"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b/>
          <w:bCs/>
          <w:sz w:val="28"/>
          <w:szCs w:val="28"/>
        </w:rPr>
        <w:t>Городское поселение</w:t>
      </w:r>
      <w:r w:rsidRPr="00975625">
        <w:rPr>
          <w:rFonts w:ascii="Times New Roman" w:hAnsi="Times New Roman" w:cs="Times New Roman"/>
          <w:sz w:val="28"/>
          <w:szCs w:val="28"/>
        </w:rPr>
        <w:t xml:space="preserve"> – город или поселок городского типа, в которых местное самоуправление осуществляется населением непосредственно и (или) через выборные и иные органы местного самоуправления.</w:t>
      </w:r>
    </w:p>
    <w:p w:rsidR="00C223E1" w:rsidRPr="00975625" w:rsidRDefault="00C223E1" w:rsidP="00C223E1">
      <w:pPr>
        <w:widowControl w:val="0"/>
        <w:autoSpaceDE w:val="0"/>
        <w:autoSpaceDN w:val="0"/>
        <w:adjustRightInd w:val="0"/>
        <w:spacing w:after="0" w:line="240" w:lineRule="auto"/>
        <w:ind w:firstLine="720"/>
        <w:jc w:val="both"/>
        <w:rPr>
          <w:rFonts w:ascii="Times New Roman" w:hAnsi="Times New Roman" w:cs="Times New Roman"/>
          <w:bCs/>
          <w:sz w:val="28"/>
          <w:szCs w:val="28"/>
        </w:rPr>
      </w:pPr>
      <w:r w:rsidRPr="00975625">
        <w:rPr>
          <w:rFonts w:ascii="Times New Roman" w:hAnsi="Times New Roman" w:cs="Times New Roman"/>
          <w:b/>
          <w:bCs/>
          <w:sz w:val="28"/>
          <w:szCs w:val="28"/>
        </w:rPr>
        <w:t xml:space="preserve">Городской район - </w:t>
      </w:r>
      <w:r w:rsidRPr="00975625">
        <w:rPr>
          <w:rFonts w:ascii="Times New Roman" w:hAnsi="Times New Roman" w:cs="Times New Roman"/>
          <w:bCs/>
          <w:sz w:val="28"/>
          <w:szCs w:val="28"/>
        </w:rPr>
        <w:t xml:space="preserve">наименьшие административные единицы, входящие в состав городских территорий. </w:t>
      </w:r>
    </w:p>
    <w:p w:rsidR="00C223E1" w:rsidRPr="00975625"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b/>
          <w:bCs/>
          <w:sz w:val="28"/>
          <w:szCs w:val="28"/>
        </w:rPr>
        <w:t>Градостроительная деятельность</w:t>
      </w:r>
      <w:r w:rsidRPr="00975625">
        <w:rPr>
          <w:rFonts w:ascii="Times New Roman" w:hAnsi="Times New Roman" w:cs="Times New Roman"/>
          <w:sz w:val="28"/>
          <w:szCs w:val="28"/>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r w:rsidR="00A33711">
        <w:rPr>
          <w:rFonts w:ascii="Times New Roman" w:hAnsi="Times New Roman" w:cs="Times New Roman"/>
          <w:sz w:val="28"/>
          <w:szCs w:val="28"/>
        </w:rPr>
        <w:t>, эксплуатации зданий, сооружений</w:t>
      </w:r>
      <w:r w:rsidRPr="00975625">
        <w:rPr>
          <w:rFonts w:ascii="Times New Roman" w:hAnsi="Times New Roman" w:cs="Times New Roman"/>
          <w:sz w:val="28"/>
          <w:szCs w:val="28"/>
        </w:rPr>
        <w:t>.</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b/>
          <w:bCs/>
          <w:sz w:val="28"/>
          <w:szCs w:val="28"/>
        </w:rPr>
        <w:t>Градостроительная емкость (интенсивность использования) территории</w:t>
      </w:r>
      <w:r w:rsidRPr="00975625">
        <w:rPr>
          <w:rFonts w:ascii="Times New Roman" w:hAnsi="Times New Roman" w:cs="Times New Roman"/>
          <w:sz w:val="28"/>
          <w:szCs w:val="28"/>
        </w:rPr>
        <w:t xml:space="preserve">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b/>
          <w:bCs/>
          <w:sz w:val="28"/>
          <w:szCs w:val="28"/>
        </w:rPr>
        <w:t>Градостроительная ценность территории</w:t>
      </w:r>
      <w:r w:rsidRPr="00975625">
        <w:rPr>
          <w:rFonts w:ascii="Times New Roman" w:hAnsi="Times New Roman" w:cs="Times New Roman"/>
          <w:sz w:val="28"/>
          <w:szCs w:val="28"/>
        </w:rPr>
        <w:t xml:space="preserve"> – мера способности территории удовлетворять определенные общественные требования к ее состоянию и использованию.</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b/>
          <w:bCs/>
          <w:sz w:val="28"/>
          <w:szCs w:val="28"/>
        </w:rPr>
        <w:t>Градостроительное зонирование</w:t>
      </w:r>
      <w:r w:rsidRPr="00975625">
        <w:rPr>
          <w:rFonts w:ascii="Times New Roman" w:hAnsi="Times New Roman" w:cs="Times New Roman"/>
          <w:sz w:val="28"/>
          <w:szCs w:val="28"/>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b/>
          <w:bCs/>
          <w:sz w:val="28"/>
          <w:szCs w:val="28"/>
        </w:rPr>
        <w:t>Градостроительное проектирование</w:t>
      </w:r>
      <w:r w:rsidRPr="00975625">
        <w:rPr>
          <w:rFonts w:ascii="Times New Roman" w:hAnsi="Times New Roman" w:cs="Times New Roman"/>
          <w:sz w:val="28"/>
          <w:szCs w:val="28"/>
        </w:rPr>
        <w:t xml:space="preserve"> – деятельность по подготовке документов территориального планирования, документации по планировке территорий и градостроительного зонирования.</w:t>
      </w:r>
    </w:p>
    <w:p w:rsidR="00C223E1" w:rsidRPr="00975625" w:rsidRDefault="00C223E1" w:rsidP="00A33711">
      <w:pPr>
        <w:autoSpaceDE w:val="0"/>
        <w:autoSpaceDN w:val="0"/>
        <w:adjustRightInd w:val="0"/>
        <w:spacing w:after="0" w:line="240" w:lineRule="auto"/>
        <w:ind w:firstLine="540"/>
        <w:jc w:val="both"/>
        <w:rPr>
          <w:rFonts w:ascii="Times New Roman" w:hAnsi="Times New Roman" w:cs="Times New Roman"/>
          <w:sz w:val="28"/>
          <w:szCs w:val="28"/>
        </w:rPr>
      </w:pPr>
      <w:r w:rsidRPr="00975625">
        <w:rPr>
          <w:rFonts w:ascii="Times New Roman" w:hAnsi="Times New Roman" w:cs="Times New Roman"/>
          <w:b/>
          <w:bCs/>
          <w:sz w:val="28"/>
          <w:szCs w:val="28"/>
        </w:rPr>
        <w:t>Градостроительный регламент</w:t>
      </w:r>
      <w:r w:rsidRPr="00975625">
        <w:rPr>
          <w:rFonts w:ascii="Times New Roman" w:hAnsi="Times New Roman" w:cs="Times New Roman"/>
          <w:sz w:val="28"/>
          <w:szCs w:val="28"/>
        </w:rPr>
        <w:t xml:space="preserve"> – </w:t>
      </w:r>
      <w:r w:rsidR="00A33711">
        <w:rPr>
          <w:rFonts w:ascii="Times New Roman" w:hAnsi="Times New Roman" w:cs="Times New Roman"/>
          <w:sz w:val="28"/>
          <w:szCs w:val="28"/>
        </w:rPr>
        <w:t xml:space="preserve">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w:t>
      </w:r>
      <w:r w:rsidR="00A33711">
        <w:rPr>
          <w:rFonts w:ascii="Times New Roman" w:hAnsi="Times New Roman" w:cs="Times New Roman"/>
          <w:sz w:val="28"/>
          <w:szCs w:val="28"/>
        </w:rPr>
        <w:lastRenderedPageBreak/>
        <w:t>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b/>
          <w:bCs/>
          <w:sz w:val="28"/>
          <w:szCs w:val="28"/>
        </w:rPr>
        <w:t>Гражданская оборона</w:t>
      </w:r>
      <w:r w:rsidRPr="00975625">
        <w:rPr>
          <w:rFonts w:ascii="Times New Roman" w:hAnsi="Times New Roman" w:cs="Times New Roman"/>
          <w:sz w:val="28"/>
          <w:szCs w:val="28"/>
        </w:rPr>
        <w:t xml:space="preserve"> –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b/>
          <w:bCs/>
          <w:sz w:val="28"/>
          <w:szCs w:val="28"/>
        </w:rPr>
        <w:t>Граница населенного пункта</w:t>
      </w:r>
      <w:r w:rsidRPr="00975625">
        <w:rPr>
          <w:rFonts w:ascii="Times New Roman" w:hAnsi="Times New Roman" w:cs="Times New Roman"/>
          <w:sz w:val="28"/>
          <w:szCs w:val="28"/>
        </w:rPr>
        <w:t xml:space="preserve"> – внешние границы земель населенного пункта, отделяющие эти земли от земель иных категорий.</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b/>
          <w:bCs/>
          <w:sz w:val="28"/>
          <w:szCs w:val="28"/>
        </w:rPr>
      </w:pPr>
      <w:r w:rsidRPr="00975625">
        <w:rPr>
          <w:rFonts w:ascii="Times New Roman" w:hAnsi="Times New Roman" w:cs="Times New Roman"/>
          <w:b/>
          <w:bCs/>
          <w:sz w:val="28"/>
          <w:szCs w:val="28"/>
        </w:rPr>
        <w:t xml:space="preserve">Дачный земельный участок </w:t>
      </w:r>
      <w:r w:rsidRPr="00975625">
        <w:rPr>
          <w:rFonts w:ascii="Times New Roman" w:hAnsi="Times New Roman" w:cs="Times New Roman"/>
          <w:sz w:val="28"/>
          <w:szCs w:val="28"/>
        </w:rPr>
        <w:t>–</w:t>
      </w:r>
      <w:r w:rsidRPr="00975625">
        <w:rPr>
          <w:rFonts w:ascii="Times New Roman" w:hAnsi="Times New Roman" w:cs="Times New Roman"/>
          <w:b/>
          <w:bCs/>
          <w:sz w:val="28"/>
          <w:szCs w:val="28"/>
        </w:rPr>
        <w:t xml:space="preserve"> </w:t>
      </w:r>
      <w:r w:rsidRPr="00975625">
        <w:rPr>
          <w:rFonts w:ascii="Times New Roman" w:hAnsi="Times New Roman" w:cs="Times New Roman"/>
          <w:bCs/>
          <w:sz w:val="28"/>
          <w:szCs w:val="28"/>
        </w:rPr>
        <w:t>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b/>
          <w:bCs/>
          <w:sz w:val="28"/>
          <w:szCs w:val="28"/>
        </w:rPr>
        <w:t>Документация по планировке территории</w:t>
      </w:r>
      <w:r w:rsidRPr="00975625">
        <w:rPr>
          <w:rFonts w:ascii="Times New Roman" w:hAnsi="Times New Roman" w:cs="Times New Roman"/>
          <w:sz w:val="28"/>
          <w:szCs w:val="28"/>
        </w:rPr>
        <w:t xml:space="preserve"> – проекты планировки территории, проекты межевания территории.</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b/>
          <w:bCs/>
          <w:sz w:val="28"/>
          <w:szCs w:val="28"/>
        </w:rPr>
        <w:t>Дом жилой индивидуальный</w:t>
      </w:r>
      <w:r w:rsidRPr="00975625">
        <w:rPr>
          <w:rFonts w:ascii="Times New Roman" w:hAnsi="Times New Roman" w:cs="Times New Roman"/>
          <w:sz w:val="28"/>
          <w:szCs w:val="28"/>
        </w:rPr>
        <w:t xml:space="preserve"> – жилой дом от 1 до 3 этажей предназначенный для проживания одной семьи.</w:t>
      </w:r>
    </w:p>
    <w:p w:rsidR="00C223E1" w:rsidRPr="00975625" w:rsidRDefault="00C223E1" w:rsidP="00197BC5">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b/>
          <w:bCs/>
          <w:sz w:val="28"/>
          <w:szCs w:val="28"/>
        </w:rPr>
        <w:t>Дом жилой блокированный</w:t>
      </w:r>
      <w:r w:rsidRPr="00975625">
        <w:rPr>
          <w:rFonts w:ascii="Times New Roman" w:hAnsi="Times New Roman" w:cs="Times New Roman"/>
          <w:sz w:val="28"/>
          <w:szCs w:val="28"/>
        </w:rPr>
        <w:t xml:space="preserve"> – </w:t>
      </w:r>
      <w:r w:rsidR="00197BC5">
        <w:rPr>
          <w:rFonts w:ascii="Times New Roman" w:hAnsi="Times New Roman" w:cs="Times New Roman"/>
          <w:sz w:val="28"/>
          <w:szCs w:val="28"/>
        </w:rPr>
        <w:t>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b/>
          <w:bCs/>
          <w:sz w:val="28"/>
          <w:szCs w:val="28"/>
        </w:rPr>
        <w:t>Дорога</w:t>
      </w:r>
      <w:r w:rsidRPr="00975625">
        <w:rPr>
          <w:rFonts w:ascii="Times New Roman" w:hAnsi="Times New Roman" w:cs="Times New Roman"/>
          <w:sz w:val="28"/>
          <w:szCs w:val="28"/>
        </w:rPr>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тротуары, обочины и разделительные полосы при их наличии.</w:t>
      </w:r>
    </w:p>
    <w:p w:rsidR="00C223E1" w:rsidRPr="00975625"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b/>
          <w:bCs/>
          <w:sz w:val="28"/>
          <w:szCs w:val="28"/>
        </w:rPr>
        <w:t>Жилая застройка</w:t>
      </w:r>
      <w:r w:rsidRPr="00975625">
        <w:rPr>
          <w:rFonts w:ascii="Times New Roman" w:hAnsi="Times New Roman" w:cs="Times New Roman"/>
          <w:sz w:val="28"/>
          <w:szCs w:val="28"/>
        </w:rPr>
        <w:t>:</w:t>
      </w:r>
    </w:p>
    <w:p w:rsidR="00C223E1" w:rsidRPr="00975625"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 xml:space="preserve">– </w:t>
      </w:r>
      <w:r w:rsidRPr="00975625">
        <w:rPr>
          <w:rFonts w:ascii="Times New Roman" w:hAnsi="Times New Roman" w:cs="Times New Roman"/>
          <w:b/>
          <w:bCs/>
          <w:sz w:val="28"/>
          <w:szCs w:val="28"/>
        </w:rPr>
        <w:t>малоэтажная</w:t>
      </w:r>
      <w:r w:rsidRPr="00975625">
        <w:rPr>
          <w:rFonts w:ascii="Times New Roman" w:hAnsi="Times New Roman" w:cs="Times New Roman"/>
          <w:sz w:val="28"/>
          <w:szCs w:val="28"/>
        </w:rPr>
        <w:t xml:space="preserve"> – жилая застройка этажностью до 4 этажей включительно с обеспечением, как правило, непосредственной связи квартир с земельным участком;</w:t>
      </w:r>
    </w:p>
    <w:p w:rsidR="00C223E1" w:rsidRPr="00975625"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 xml:space="preserve">– </w:t>
      </w:r>
      <w:r w:rsidRPr="00975625">
        <w:rPr>
          <w:rFonts w:ascii="Times New Roman" w:hAnsi="Times New Roman" w:cs="Times New Roman"/>
          <w:b/>
          <w:bCs/>
          <w:sz w:val="28"/>
          <w:szCs w:val="28"/>
        </w:rPr>
        <w:t>среднеэтажная</w:t>
      </w:r>
      <w:r w:rsidRPr="00975625">
        <w:rPr>
          <w:rFonts w:ascii="Times New Roman" w:hAnsi="Times New Roman" w:cs="Times New Roman"/>
          <w:sz w:val="28"/>
          <w:szCs w:val="28"/>
        </w:rPr>
        <w:t xml:space="preserve"> – жилая застройка многоквартирными зданиями этажностью 5 этажей;</w:t>
      </w:r>
    </w:p>
    <w:p w:rsidR="00C223E1" w:rsidRPr="00975625"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b/>
          <w:bCs/>
          <w:sz w:val="28"/>
          <w:szCs w:val="28"/>
        </w:rPr>
        <w:t>Жилищное строительство индивидуальное</w:t>
      </w:r>
      <w:r w:rsidRPr="00975625">
        <w:rPr>
          <w:rFonts w:ascii="Times New Roman" w:hAnsi="Times New Roman" w:cs="Times New Roman"/>
          <w:sz w:val="28"/>
          <w:szCs w:val="28"/>
        </w:rPr>
        <w:t xml:space="preserve"> – форма обеспечения граждан жилищем путем строительства домов на праве личной собственности, </w:t>
      </w:r>
      <w:r w:rsidRPr="00975625">
        <w:rPr>
          <w:rFonts w:ascii="Times New Roman" w:hAnsi="Times New Roman" w:cs="Times New Roman"/>
          <w:sz w:val="28"/>
          <w:szCs w:val="28"/>
        </w:rPr>
        <w:lastRenderedPageBreak/>
        <w:t>выполняемого при непосредственном участии граждан или за их счет.</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4"/>
        </w:rPr>
      </w:pPr>
      <w:r w:rsidRPr="00975625">
        <w:rPr>
          <w:rFonts w:ascii="Times New Roman" w:hAnsi="Times New Roman" w:cs="Times New Roman"/>
          <w:b/>
          <w:bCs/>
          <w:sz w:val="28"/>
          <w:szCs w:val="24"/>
        </w:rPr>
        <w:t>Железнодорожные пути общего пользования</w:t>
      </w:r>
      <w:r w:rsidRPr="00975625">
        <w:rPr>
          <w:rFonts w:ascii="Times New Roman" w:hAnsi="Times New Roman" w:cs="Times New Roman"/>
          <w:sz w:val="28"/>
          <w:szCs w:val="24"/>
        </w:rPr>
        <w:t xml:space="preserve"> – железнодорожные пути на территориях железнодорожных станций, открытых для выполнения операций по приему и отправлению поездов, приему и выдаче грузов, багажа и грузобагажа, по обслуживанию пассажиров и выполнению сортировочной и маневровой работы, а также железнодорожные пути, соединяющие такие станции.</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4"/>
        </w:rPr>
      </w:pPr>
      <w:r w:rsidRPr="00975625">
        <w:rPr>
          <w:rFonts w:ascii="Times New Roman" w:hAnsi="Times New Roman" w:cs="Times New Roman"/>
          <w:b/>
          <w:bCs/>
          <w:sz w:val="28"/>
          <w:szCs w:val="24"/>
        </w:rPr>
        <w:t>Железнодорожные пути необщего пользования</w:t>
      </w:r>
      <w:r w:rsidRPr="00975625">
        <w:rPr>
          <w:rFonts w:ascii="Times New Roman" w:hAnsi="Times New Roman" w:cs="Times New Roman"/>
          <w:sz w:val="28"/>
          <w:szCs w:val="24"/>
        </w:rPr>
        <w:t xml:space="preserve"> – железнодорожные подъездные пути, примыкающие непосредственно или через другие железнодорожные подъездные пути к железнодорожным путям общего пользования и предназначенные для обслуживания определенных пользователей услугами железнодорожного транспорта на условиях договоров или выполнения работ для собственных нужд.</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4"/>
        </w:rPr>
      </w:pPr>
      <w:r w:rsidRPr="00975625">
        <w:rPr>
          <w:rFonts w:ascii="Times New Roman" w:hAnsi="Times New Roman" w:cs="Times New Roman"/>
          <w:b/>
          <w:bCs/>
          <w:sz w:val="28"/>
          <w:szCs w:val="24"/>
        </w:rPr>
        <w:t>Жилое строение</w:t>
      </w:r>
      <w:r w:rsidRPr="00975625">
        <w:rPr>
          <w:rFonts w:ascii="Times New Roman" w:hAnsi="Times New Roman" w:cs="Times New Roman"/>
          <w:sz w:val="28"/>
          <w:szCs w:val="24"/>
        </w:rPr>
        <w:t xml:space="preserve"> – дом, возводимый на садовом (дачном) земельном участке.</w:t>
      </w:r>
    </w:p>
    <w:p w:rsidR="00C223E1" w:rsidRPr="00975625"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8"/>
          <w:szCs w:val="24"/>
        </w:rPr>
      </w:pPr>
      <w:r w:rsidRPr="00975625">
        <w:rPr>
          <w:rFonts w:ascii="Times New Roman" w:hAnsi="Times New Roman" w:cs="Times New Roman"/>
          <w:b/>
          <w:bCs/>
          <w:sz w:val="28"/>
          <w:szCs w:val="24"/>
        </w:rPr>
        <w:t>Жилой район</w:t>
      </w:r>
      <w:r w:rsidRPr="00975625">
        <w:rPr>
          <w:rFonts w:ascii="Times New Roman" w:hAnsi="Times New Roman" w:cs="Times New Roman"/>
          <w:sz w:val="28"/>
          <w:szCs w:val="24"/>
        </w:rPr>
        <w:t xml:space="preserve"> – структурный элемент селитебной территории, в пределах которого размещаются учреждения и предприятия с р</w:t>
      </w:r>
      <w:r w:rsidR="00197BC5">
        <w:rPr>
          <w:rFonts w:ascii="Times New Roman" w:hAnsi="Times New Roman" w:cs="Times New Roman"/>
          <w:sz w:val="28"/>
          <w:szCs w:val="24"/>
        </w:rPr>
        <w:t>адиусом обслуживания не более 20</w:t>
      </w:r>
      <w:r w:rsidRPr="00975625">
        <w:rPr>
          <w:rFonts w:ascii="Times New Roman" w:hAnsi="Times New Roman" w:cs="Times New Roman"/>
          <w:sz w:val="28"/>
          <w:szCs w:val="24"/>
        </w:rPr>
        <w:t>00 м, а также часть объектов городского значения; границами, как правило, являются труднопреодолимые естественные и искусственные рубежи, магистральные улицы и дороги общегородского значения.</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4"/>
        </w:rPr>
      </w:pPr>
      <w:r w:rsidRPr="00975625">
        <w:rPr>
          <w:rFonts w:ascii="Times New Roman" w:hAnsi="Times New Roman" w:cs="Times New Roman"/>
          <w:b/>
          <w:bCs/>
          <w:sz w:val="28"/>
          <w:szCs w:val="24"/>
        </w:rPr>
        <w:t>Защита населения</w:t>
      </w:r>
      <w:r w:rsidRPr="00975625">
        <w:rPr>
          <w:rFonts w:ascii="Times New Roman" w:hAnsi="Times New Roman" w:cs="Times New Roman"/>
          <w:sz w:val="28"/>
          <w:szCs w:val="24"/>
        </w:rPr>
        <w:t xml:space="preserve"> –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b/>
          <w:bCs/>
          <w:sz w:val="28"/>
          <w:szCs w:val="28"/>
        </w:rPr>
        <w:t>Земельный участок</w:t>
      </w:r>
      <w:r w:rsidRPr="00975625">
        <w:rPr>
          <w:rFonts w:ascii="Times New Roman" w:hAnsi="Times New Roman" w:cs="Times New Roman"/>
          <w:sz w:val="28"/>
          <w:szCs w:val="28"/>
        </w:rPr>
        <w:t xml:space="preserve"> – часть поверхности земли (в том числе почвенный слой), границы которой описаны и удостоверены в установленном порядке.</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b/>
          <w:bCs/>
          <w:sz w:val="28"/>
          <w:szCs w:val="28"/>
        </w:rPr>
        <w:t>Зона (район) застройки</w:t>
      </w:r>
      <w:r w:rsidRPr="00975625">
        <w:rPr>
          <w:rFonts w:ascii="Times New Roman" w:hAnsi="Times New Roman" w:cs="Times New Roman"/>
          <w:sz w:val="28"/>
          <w:szCs w:val="28"/>
        </w:rPr>
        <w:t xml:space="preserve">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b/>
          <w:bCs/>
          <w:sz w:val="28"/>
          <w:szCs w:val="28"/>
        </w:rPr>
        <w:t>Зоны застройки индивидуальными жилыми домами</w:t>
      </w:r>
      <w:r w:rsidRPr="00975625">
        <w:rPr>
          <w:rFonts w:ascii="Times New Roman" w:hAnsi="Times New Roman" w:cs="Times New Roman"/>
          <w:sz w:val="28"/>
          <w:szCs w:val="28"/>
        </w:rPr>
        <w:t xml:space="preserve"> – территории для размещения отдельно стоящих жилых домов с количеством этажей не более чем три, предназначенных для проживания одной семьи.</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b/>
          <w:bCs/>
          <w:sz w:val="28"/>
          <w:szCs w:val="28"/>
        </w:rPr>
        <w:t>Зоны застройки малоэтажными жилыми домами</w:t>
      </w:r>
      <w:r w:rsidRPr="00975625">
        <w:rPr>
          <w:rFonts w:ascii="Times New Roman" w:hAnsi="Times New Roman" w:cs="Times New Roman"/>
          <w:sz w:val="28"/>
          <w:szCs w:val="28"/>
        </w:rPr>
        <w:t xml:space="preserve"> – территория для размещения жилых домов этажностью до 4 этажей включительно с обеспечением, как правило, непосредственной связи квартир с земельным участком.</w:t>
      </w:r>
    </w:p>
    <w:p w:rsidR="00197BC5" w:rsidRDefault="00C223E1" w:rsidP="00197BC5">
      <w:pPr>
        <w:autoSpaceDE w:val="0"/>
        <w:autoSpaceDN w:val="0"/>
        <w:adjustRightInd w:val="0"/>
        <w:spacing w:after="0" w:line="240" w:lineRule="auto"/>
        <w:ind w:firstLine="540"/>
        <w:jc w:val="both"/>
        <w:rPr>
          <w:rFonts w:ascii="Times New Roman" w:hAnsi="Times New Roman" w:cs="Times New Roman"/>
          <w:b/>
          <w:bCs/>
          <w:sz w:val="28"/>
          <w:szCs w:val="28"/>
        </w:rPr>
      </w:pPr>
      <w:r w:rsidRPr="00975625">
        <w:rPr>
          <w:rFonts w:ascii="Times New Roman" w:hAnsi="Times New Roman" w:cs="Times New Roman"/>
          <w:b/>
          <w:bCs/>
          <w:sz w:val="28"/>
          <w:szCs w:val="28"/>
        </w:rPr>
        <w:t>Зоны с особыми условиями использования территорий</w:t>
      </w:r>
      <w:r w:rsidRPr="00975625">
        <w:rPr>
          <w:rFonts w:ascii="Times New Roman" w:hAnsi="Times New Roman" w:cs="Times New Roman"/>
          <w:sz w:val="28"/>
          <w:szCs w:val="28"/>
        </w:rPr>
        <w:t xml:space="preserve"> –</w:t>
      </w:r>
      <w:r w:rsidR="00197BC5">
        <w:rPr>
          <w:rFonts w:ascii="Times New Roman" w:hAnsi="Times New Roman" w:cs="Times New Roman"/>
          <w:sz w:val="28"/>
          <w:szCs w:val="28"/>
        </w:rPr>
        <w:t xml:space="preserve"> </w:t>
      </w:r>
      <w:r w:rsidR="00197BC5" w:rsidRPr="00197BC5">
        <w:rPr>
          <w:rFonts w:ascii="Times New Roman" w:hAnsi="Times New Roman" w:cs="Times New Roman"/>
          <w:bCs/>
          <w:sz w:val="28"/>
          <w:szCs w:val="28"/>
        </w:rPr>
        <w:t xml:space="preserve">охранные, санитарно-защитные зоны, зоны охраны объектов культурного наследия </w:t>
      </w:r>
      <w:r w:rsidR="00197BC5" w:rsidRPr="00197BC5">
        <w:rPr>
          <w:rFonts w:ascii="Times New Roman" w:hAnsi="Times New Roman" w:cs="Times New Roman"/>
          <w:bCs/>
          <w:sz w:val="28"/>
          <w:szCs w:val="28"/>
        </w:rPr>
        <w:lastRenderedPageBreak/>
        <w:t>(памятников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b/>
          <w:bCs/>
          <w:sz w:val="28"/>
          <w:szCs w:val="28"/>
        </w:rPr>
        <w:t>Инженерно–технические мероприятия гражданской обороны и предупреждения чрезвычайных ситуаций (ИТМ ГОЧС)</w:t>
      </w:r>
      <w:r w:rsidRPr="00975625">
        <w:rPr>
          <w:rFonts w:ascii="Times New Roman" w:hAnsi="Times New Roman" w:cs="Times New Roman"/>
          <w:sz w:val="28"/>
          <w:szCs w:val="28"/>
        </w:rPr>
        <w:t xml:space="preserve"> – совокупность реализуемых при строительстве проектных решений, направленных на обеспечение защиты населения и территории и снижение материального ущерба от чрезвычайных ситуаций природного и техногенного характера, от опасностей, возникающих при ведении военных действия или вследствие этих действий, а также диверсиях.</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b/>
          <w:bCs/>
          <w:sz w:val="28"/>
          <w:szCs w:val="28"/>
        </w:rPr>
        <w:t>Историческое поселение</w:t>
      </w:r>
      <w:r w:rsidRPr="00975625">
        <w:rPr>
          <w:rFonts w:ascii="Times New Roman" w:hAnsi="Times New Roman" w:cs="Times New Roman"/>
          <w:sz w:val="28"/>
          <w:szCs w:val="28"/>
        </w:rPr>
        <w:t xml:space="preserve"> – городское или сельское поселение,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b/>
          <w:bCs/>
          <w:sz w:val="28"/>
          <w:szCs w:val="28"/>
        </w:rPr>
        <w:t xml:space="preserve">Коэффициент застройки (Кз) </w:t>
      </w:r>
      <w:r w:rsidRPr="00975625">
        <w:rPr>
          <w:rFonts w:ascii="Times New Roman" w:hAnsi="Times New Roman" w:cs="Times New Roman"/>
          <w:sz w:val="28"/>
          <w:szCs w:val="28"/>
        </w:rPr>
        <w:t>– отношение территории земельного участка, которая может быть занята зданиями, ко всей площади участка (в процентах).</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b/>
          <w:bCs/>
          <w:sz w:val="28"/>
          <w:szCs w:val="28"/>
        </w:rPr>
        <w:t>Коэффициент плотности застройки (Кпз)</w:t>
      </w:r>
      <w:r w:rsidRPr="00975625">
        <w:rPr>
          <w:rFonts w:ascii="Times New Roman" w:hAnsi="Times New Roman" w:cs="Times New Roman"/>
          <w:sz w:val="28"/>
          <w:szCs w:val="28"/>
        </w:rPr>
        <w:t xml:space="preserve"> – отношение площади всех этажей зданий и сооружений к площади участка.</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b/>
          <w:bCs/>
          <w:sz w:val="28"/>
          <w:szCs w:val="28"/>
        </w:rPr>
        <w:t>Маломобильные группы населения</w:t>
      </w:r>
      <w:r w:rsidRPr="00975625">
        <w:rPr>
          <w:rFonts w:ascii="Times New Roman" w:hAnsi="Times New Roman" w:cs="Times New Roman"/>
          <w:sz w:val="28"/>
          <w:szCs w:val="28"/>
        </w:rPr>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b/>
          <w:bCs/>
          <w:sz w:val="28"/>
          <w:szCs w:val="28"/>
        </w:rPr>
        <w:t>Маломобильные лица</w:t>
      </w:r>
      <w:r w:rsidRPr="00975625">
        <w:rPr>
          <w:rFonts w:ascii="Times New Roman" w:hAnsi="Times New Roman" w:cs="Times New Roman"/>
          <w:sz w:val="28"/>
          <w:szCs w:val="28"/>
        </w:rPr>
        <w:t xml:space="preserve"> – лица, испытывающие затруднения при движении и (или) потреблении услуги из–за нарушения здоровья, присутствия сопровождающих их лиц или наличия неудобной ручной клади.</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b/>
          <w:bCs/>
          <w:sz w:val="28"/>
          <w:szCs w:val="28"/>
        </w:rPr>
        <w:t>Межселенная территория</w:t>
      </w:r>
      <w:r w:rsidRPr="00975625">
        <w:rPr>
          <w:rFonts w:ascii="Times New Roman" w:hAnsi="Times New Roman" w:cs="Times New Roman"/>
          <w:sz w:val="28"/>
          <w:szCs w:val="28"/>
        </w:rPr>
        <w:t xml:space="preserve"> – территория, находящаяся вне границ поселений.</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b/>
          <w:bCs/>
          <w:sz w:val="28"/>
          <w:szCs w:val="28"/>
        </w:rPr>
        <w:t>Микрорайон (квартал)</w:t>
      </w:r>
      <w:r w:rsidRPr="00975625">
        <w:rPr>
          <w:rFonts w:ascii="Times New Roman" w:hAnsi="Times New Roman" w:cs="Times New Roman"/>
          <w:sz w:val="28"/>
          <w:szCs w:val="28"/>
        </w:rPr>
        <w:t xml:space="preserve"> – структурный элемент жилой застройки.</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b/>
          <w:bCs/>
          <w:sz w:val="28"/>
          <w:szCs w:val="28"/>
        </w:rPr>
        <w:t>Муниципальное деление</w:t>
      </w:r>
      <w:r w:rsidRPr="00975625">
        <w:rPr>
          <w:rFonts w:ascii="Times New Roman" w:hAnsi="Times New Roman" w:cs="Times New Roman"/>
          <w:sz w:val="28"/>
          <w:szCs w:val="28"/>
        </w:rPr>
        <w:t xml:space="preserve"> – разделение территории субъекта Российской Федерации на муниципальные образования в соответствии с требованиями </w:t>
      </w:r>
      <w:hyperlink r:id="rId46" w:history="1">
        <w:r w:rsidRPr="00975625">
          <w:rPr>
            <w:rFonts w:ascii="Times New Roman" w:hAnsi="Times New Roman" w:cs="Times New Roman"/>
            <w:sz w:val="28"/>
            <w:szCs w:val="28"/>
          </w:rPr>
          <w:t>Федерального закона</w:t>
        </w:r>
      </w:hyperlink>
      <w:r w:rsidRPr="00975625">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b/>
          <w:bCs/>
          <w:sz w:val="28"/>
          <w:szCs w:val="28"/>
        </w:rPr>
        <w:t>Муниципальное образование</w:t>
      </w:r>
      <w:r w:rsidRPr="00975625">
        <w:rPr>
          <w:rFonts w:ascii="Times New Roman" w:hAnsi="Times New Roman" w:cs="Times New Roman"/>
          <w:sz w:val="28"/>
          <w:szCs w:val="28"/>
        </w:rPr>
        <w:t xml:space="preserve"> – муниципальный район, городское или сельское поселение, городской округ.</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b/>
          <w:bCs/>
          <w:sz w:val="28"/>
          <w:szCs w:val="28"/>
        </w:rPr>
        <w:lastRenderedPageBreak/>
        <w:t>Муниципальный район</w:t>
      </w:r>
      <w:r w:rsidRPr="00975625">
        <w:rPr>
          <w:rFonts w:ascii="Times New Roman" w:hAnsi="Times New Roman" w:cs="Times New Roman"/>
          <w:sz w:val="28"/>
          <w:szCs w:val="28"/>
        </w:rP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b/>
          <w:bCs/>
          <w:sz w:val="28"/>
          <w:szCs w:val="28"/>
        </w:rPr>
        <w:t>Населенный пункт</w:t>
      </w:r>
      <w:r w:rsidRPr="00975625">
        <w:rPr>
          <w:rFonts w:ascii="Times New Roman" w:hAnsi="Times New Roman" w:cs="Times New Roman"/>
          <w:sz w:val="28"/>
          <w:szCs w:val="28"/>
        </w:rPr>
        <w:t xml:space="preserve"> – административно–территориальная единица, населенная территория, имеющая сосредоточенную застройку в пределах установленной границы и подразделяющаяся на следующие категории: городской населенный пункт, сельский населенный пункт.</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b/>
          <w:bCs/>
          <w:sz w:val="28"/>
          <w:szCs w:val="28"/>
        </w:rPr>
        <w:t>Общественные территории</w:t>
      </w:r>
      <w:r w:rsidRPr="00975625">
        <w:rPr>
          <w:rFonts w:ascii="Times New Roman" w:hAnsi="Times New Roman" w:cs="Times New Roman"/>
          <w:sz w:val="28"/>
          <w:szCs w:val="28"/>
        </w:rPr>
        <w:t xml:space="preserve"> – территории функционально–планировочных образований, предназначенные для свободного доступа людей к объектам и комплексам объектов общественного назначения, для обеспечения пешеходных связей между указанными объектами и их комплексами, а также между ними, объектами общественного транспорта и местами для хранения, парковки автомобилей.</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b/>
          <w:bCs/>
          <w:sz w:val="28"/>
          <w:szCs w:val="28"/>
        </w:rPr>
        <w:t>Объекты капитального строительства</w:t>
      </w:r>
      <w:r w:rsidRPr="00975625">
        <w:rPr>
          <w:rFonts w:ascii="Times New Roman" w:hAnsi="Times New Roman" w:cs="Times New Roman"/>
          <w:sz w:val="28"/>
          <w:szCs w:val="28"/>
        </w:rPr>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b/>
          <w:bCs/>
          <w:sz w:val="28"/>
          <w:szCs w:val="28"/>
        </w:rPr>
        <w:t>Озелененные территории</w:t>
      </w:r>
      <w:r w:rsidRPr="00975625">
        <w:rPr>
          <w:rFonts w:ascii="Times New Roman" w:hAnsi="Times New Roman" w:cs="Times New Roman"/>
          <w:sz w:val="28"/>
          <w:szCs w:val="28"/>
        </w:rPr>
        <w:t xml:space="preserve"> – часть территории городского поселения, на которой располагаются природные и искусственно созданные садово–парковые комплексы и объекты (парк, сад, сквер, бульвар, газоны, аллеи, цветники и др.), предназначенные для отдыха, туризма и спорта и выполняющие санитарно–защитные функции.</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b/>
          <w:sz w:val="28"/>
          <w:szCs w:val="28"/>
        </w:rPr>
        <w:t>Огородный земельный участок</w:t>
      </w:r>
      <w:r w:rsidRPr="00975625">
        <w:rPr>
          <w:rFonts w:ascii="Times New Roman" w:hAnsi="Times New Roman" w:cs="Times New Roman"/>
          <w:sz w:val="28"/>
          <w:szCs w:val="28"/>
        </w:rPr>
        <w:t xml:space="preserve">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(без права возведения некапитального жилого строения</w:t>
      </w:r>
      <w:r w:rsidR="00197BC5">
        <w:rPr>
          <w:rFonts w:ascii="Times New Roman" w:hAnsi="Times New Roman" w:cs="Times New Roman"/>
          <w:sz w:val="28"/>
          <w:szCs w:val="28"/>
        </w:rPr>
        <w:t>) (с правом возведения</w:t>
      </w:r>
      <w:r w:rsidRPr="00975625">
        <w:rPr>
          <w:rFonts w:ascii="Times New Roman" w:hAnsi="Times New Roman" w:cs="Times New Roman"/>
          <w:sz w:val="28"/>
          <w:szCs w:val="28"/>
        </w:rPr>
        <w:t xml:space="preserve">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b/>
          <w:bCs/>
          <w:sz w:val="28"/>
          <w:szCs w:val="28"/>
        </w:rPr>
        <w:t>Охранные зоны железных дорог</w:t>
      </w:r>
      <w:r w:rsidRPr="00975625">
        <w:rPr>
          <w:rFonts w:ascii="Times New Roman" w:hAnsi="Times New Roman" w:cs="Times New Roman"/>
          <w:sz w:val="28"/>
          <w:szCs w:val="28"/>
        </w:rPr>
        <w:t xml:space="preserve"> – территории, которые прилегают с обеих сторон к полосе отвода и в границах которых устанавливается особый режим использования земельных участков (частей земельных участков) в целях обеспечения сохранности, прочности и устойчивости объектов железнодорожного транспорта, в том числе находящихся на территориях с подвижной почвой и на территориях, подверженных снежным, песчаным заносам и другим вредным воздействиям.</w:t>
      </w:r>
    </w:p>
    <w:p w:rsidR="00C223E1" w:rsidRPr="00975625"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b/>
          <w:bCs/>
          <w:sz w:val="28"/>
          <w:szCs w:val="28"/>
        </w:rPr>
        <w:t>Парк</w:t>
      </w:r>
      <w:r w:rsidRPr="00975625">
        <w:rPr>
          <w:rFonts w:ascii="Times New Roman" w:hAnsi="Times New Roman" w:cs="Times New Roman"/>
          <w:sz w:val="28"/>
          <w:szCs w:val="28"/>
        </w:rPr>
        <w:t xml:space="preserve"> – озелененная рекреационная территория (многофункциональная или специализированная) с развитой системой благоустройства, </w:t>
      </w:r>
      <w:r w:rsidRPr="00975625">
        <w:rPr>
          <w:rFonts w:ascii="Times New Roman" w:hAnsi="Times New Roman" w:cs="Times New Roman"/>
          <w:sz w:val="28"/>
          <w:szCs w:val="28"/>
        </w:rPr>
        <w:lastRenderedPageBreak/>
        <w:t>предназначенная для периодического массового отдыха населения.</w:t>
      </w:r>
    </w:p>
    <w:p w:rsidR="00C223E1" w:rsidRPr="00975625"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b/>
          <w:bCs/>
          <w:sz w:val="28"/>
          <w:szCs w:val="28"/>
        </w:rPr>
        <w:t>Правила землепользования и застройки</w:t>
      </w:r>
      <w:r w:rsidRPr="00975625">
        <w:rPr>
          <w:rFonts w:ascii="Times New Roman" w:hAnsi="Times New Roman" w:cs="Times New Roman"/>
          <w:sz w:val="28"/>
          <w:szCs w:val="28"/>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C223E1" w:rsidRPr="00975625"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b/>
          <w:bCs/>
          <w:sz w:val="28"/>
          <w:szCs w:val="28"/>
        </w:rPr>
        <w:t>Придорожная полоса</w:t>
      </w:r>
      <w:r w:rsidRPr="00975625">
        <w:rPr>
          <w:rFonts w:ascii="Times New Roman" w:hAnsi="Times New Roman" w:cs="Times New Roman"/>
          <w:sz w:val="28"/>
          <w:szCs w:val="28"/>
        </w:rPr>
        <w:t xml:space="preserve"> – участки земли, примыкающие к полосе отвода автомобильных дорог, в границах которых устанавливается особый режим землепользования для обеспечения безопасности дорожного движения и населения, а также обеспечения безопасной эксплуатации автомобильной дороги и расположенных на ней сооружений с учетом перспективы их размещения.</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b/>
          <w:bCs/>
          <w:sz w:val="28"/>
          <w:szCs w:val="28"/>
        </w:rPr>
        <w:t>Пешеходная зона</w:t>
      </w:r>
      <w:r w:rsidRPr="00975625">
        <w:rPr>
          <w:rFonts w:ascii="Times New Roman" w:hAnsi="Times New Roman" w:cs="Times New Roman"/>
          <w:sz w:val="28"/>
          <w:szCs w:val="28"/>
        </w:rPr>
        <w:t xml:space="preserve">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b/>
          <w:bCs/>
          <w:sz w:val="28"/>
          <w:szCs w:val="28"/>
        </w:rPr>
        <w:t>Плотность застройки</w:t>
      </w:r>
      <w:r w:rsidRPr="00975625">
        <w:rPr>
          <w:rFonts w:ascii="Times New Roman" w:hAnsi="Times New Roman" w:cs="Times New Roman"/>
          <w:sz w:val="28"/>
          <w:szCs w:val="28"/>
        </w:rPr>
        <w:t xml:space="preserve"> – суммарная поэтажная площадь наземной части зданий и сооружений в габаритах наружных стен, приходящаяся на единицу территории участка (квартала) (тыс. кв. м/га).</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b/>
          <w:bCs/>
          <w:sz w:val="28"/>
          <w:szCs w:val="28"/>
        </w:rPr>
        <w:t>Полоса отвода автомобильной дороги</w:t>
      </w:r>
      <w:r w:rsidRPr="00975625">
        <w:rPr>
          <w:rFonts w:ascii="Times New Roman" w:hAnsi="Times New Roman" w:cs="Times New Roman"/>
          <w:sz w:val="28"/>
          <w:szCs w:val="28"/>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b/>
          <w:bCs/>
          <w:sz w:val="28"/>
          <w:szCs w:val="28"/>
        </w:rPr>
        <w:t>Полоса отвода железных дорог</w:t>
      </w:r>
      <w:r w:rsidRPr="00975625">
        <w:rPr>
          <w:rFonts w:ascii="Times New Roman" w:hAnsi="Times New Roman" w:cs="Times New Roman"/>
          <w:sz w:val="28"/>
          <w:szCs w:val="28"/>
        </w:rPr>
        <w:t xml:space="preserve">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b/>
          <w:bCs/>
          <w:sz w:val="28"/>
          <w:szCs w:val="28"/>
        </w:rPr>
        <w:t>Поселение</w:t>
      </w:r>
      <w:r w:rsidRPr="00975625">
        <w:rPr>
          <w:rFonts w:ascii="Times New Roman" w:hAnsi="Times New Roman" w:cs="Times New Roman"/>
          <w:sz w:val="28"/>
          <w:szCs w:val="28"/>
        </w:rPr>
        <w:t xml:space="preserve"> – городское или сельское поселение.</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b/>
          <w:bCs/>
          <w:sz w:val="28"/>
          <w:szCs w:val="28"/>
        </w:rPr>
        <w:t>Прикватирный участок</w:t>
      </w:r>
      <w:r w:rsidRPr="00975625">
        <w:rPr>
          <w:rFonts w:ascii="Times New Roman" w:hAnsi="Times New Roman" w:cs="Times New Roman"/>
          <w:sz w:val="28"/>
          <w:szCs w:val="28"/>
        </w:rPr>
        <w:t xml:space="preserve"> – земельный участок, примыкающий к квартире (дому), с непосредственным выходом на него.</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b/>
          <w:bCs/>
          <w:sz w:val="28"/>
          <w:szCs w:val="28"/>
        </w:rPr>
        <w:t>Реконструкция объектов капитального строительства (за исключением линейных объектов)</w:t>
      </w:r>
      <w:r w:rsidRPr="00975625">
        <w:rPr>
          <w:rFonts w:ascii="Times New Roman" w:hAnsi="Times New Roman" w:cs="Times New Roman"/>
          <w:sz w:val="28"/>
          <w:szCs w:val="28"/>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w:t>
      </w:r>
      <w:r w:rsidRPr="00975625">
        <w:rPr>
          <w:rFonts w:ascii="Times New Roman" w:hAnsi="Times New Roman" w:cs="Times New Roman"/>
          <w:sz w:val="28"/>
          <w:szCs w:val="28"/>
        </w:rPr>
        <w:lastRenderedPageBreak/>
        <w:t>или иные улучшающие показатели таких конструкций элементы и (или) восстановления указанных элементов.</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b/>
          <w:bCs/>
          <w:sz w:val="28"/>
          <w:szCs w:val="28"/>
        </w:rPr>
      </w:pPr>
      <w:r w:rsidRPr="00975625">
        <w:rPr>
          <w:rFonts w:ascii="Times New Roman" w:hAnsi="Times New Roman" w:cs="Times New Roman"/>
          <w:b/>
          <w:bCs/>
          <w:sz w:val="28"/>
          <w:szCs w:val="28"/>
        </w:rPr>
        <w:t xml:space="preserve">Садовый земельный участок - </w:t>
      </w:r>
      <w:r w:rsidRPr="00975625">
        <w:rPr>
          <w:rFonts w:ascii="Times New Roman" w:hAnsi="Times New Roman" w:cs="Times New Roman"/>
          <w:bCs/>
          <w:sz w:val="28"/>
          <w:szCs w:val="28"/>
        </w:rPr>
        <w:t>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b/>
          <w:bCs/>
          <w:sz w:val="28"/>
          <w:szCs w:val="28"/>
        </w:rPr>
        <w:t>Санитарно–защитная зона</w:t>
      </w:r>
      <w:r w:rsidRPr="00975625">
        <w:rPr>
          <w:rFonts w:ascii="Times New Roman" w:hAnsi="Times New Roman" w:cs="Times New Roman"/>
          <w:sz w:val="28"/>
          <w:szCs w:val="28"/>
        </w:rPr>
        <w:t xml:space="preserve">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b/>
          <w:bCs/>
          <w:sz w:val="28"/>
          <w:szCs w:val="28"/>
        </w:rPr>
        <w:t>Сельское поселение</w:t>
      </w:r>
      <w:r w:rsidRPr="00975625">
        <w:rPr>
          <w:rFonts w:ascii="Times New Roman" w:hAnsi="Times New Roman" w:cs="Times New Roman"/>
          <w:sz w:val="28"/>
          <w:szCs w:val="28"/>
        </w:rPr>
        <w:t xml:space="preserve">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4"/>
        </w:rPr>
      </w:pPr>
      <w:r w:rsidRPr="00975625">
        <w:rPr>
          <w:rFonts w:ascii="Times New Roman" w:hAnsi="Times New Roman" w:cs="Times New Roman"/>
          <w:b/>
          <w:bCs/>
          <w:sz w:val="28"/>
          <w:szCs w:val="24"/>
        </w:rPr>
        <w:t>Социально–гарантированные условия жизнедеятельности</w:t>
      </w:r>
      <w:r w:rsidRPr="00975625">
        <w:rPr>
          <w:rFonts w:ascii="Times New Roman" w:hAnsi="Times New Roman" w:cs="Times New Roman"/>
          <w:sz w:val="28"/>
          <w:szCs w:val="24"/>
        </w:rPr>
        <w:t xml:space="preserve"> – состояние среды территорий городских поселений, отвечающее современным социальным, гигиеническим и градостроительным требованиям.</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4"/>
        </w:rPr>
      </w:pPr>
      <w:r w:rsidRPr="00975625">
        <w:rPr>
          <w:rFonts w:ascii="Times New Roman" w:hAnsi="Times New Roman" w:cs="Times New Roman"/>
          <w:b/>
          <w:bCs/>
          <w:sz w:val="28"/>
          <w:szCs w:val="24"/>
        </w:rPr>
        <w:t>Статус населенного пункта</w:t>
      </w:r>
      <w:r w:rsidRPr="00975625">
        <w:rPr>
          <w:rFonts w:ascii="Times New Roman" w:hAnsi="Times New Roman" w:cs="Times New Roman"/>
          <w:sz w:val="28"/>
          <w:szCs w:val="24"/>
        </w:rPr>
        <w:t xml:space="preserve"> – правовое положение населенного пункта (административный центр субъекта Российской Федерации, муниципального района, сельского поселения).</w:t>
      </w:r>
    </w:p>
    <w:p w:rsidR="00C223E1" w:rsidRPr="008E253E" w:rsidRDefault="00C223E1" w:rsidP="008E253E">
      <w:pPr>
        <w:autoSpaceDE w:val="0"/>
        <w:autoSpaceDN w:val="0"/>
        <w:adjustRightInd w:val="0"/>
        <w:spacing w:after="0" w:line="240" w:lineRule="auto"/>
        <w:ind w:firstLine="540"/>
        <w:jc w:val="both"/>
        <w:rPr>
          <w:rFonts w:ascii="Times New Roman" w:hAnsi="Times New Roman" w:cs="Times New Roman"/>
          <w:sz w:val="28"/>
          <w:szCs w:val="28"/>
        </w:rPr>
      </w:pPr>
      <w:r w:rsidRPr="00975625">
        <w:rPr>
          <w:rFonts w:ascii="Times New Roman" w:hAnsi="Times New Roman" w:cs="Times New Roman"/>
          <w:b/>
          <w:bCs/>
          <w:sz w:val="28"/>
          <w:szCs w:val="24"/>
        </w:rPr>
        <w:t>Территориальное планирование</w:t>
      </w:r>
      <w:r w:rsidRPr="00975625">
        <w:rPr>
          <w:rFonts w:ascii="Times New Roman" w:hAnsi="Times New Roman" w:cs="Times New Roman"/>
          <w:sz w:val="28"/>
          <w:szCs w:val="24"/>
        </w:rPr>
        <w:t xml:space="preserve"> – </w:t>
      </w:r>
      <w:r w:rsidR="008E253E">
        <w:rPr>
          <w:rFonts w:ascii="Times New Roman" w:hAnsi="Times New Roman" w:cs="Times New Roman"/>
          <w:sz w:val="28"/>
          <w:szCs w:val="28"/>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r w:rsidRPr="00975625">
        <w:rPr>
          <w:rFonts w:ascii="Times New Roman" w:hAnsi="Times New Roman" w:cs="Times New Roman"/>
          <w:sz w:val="28"/>
          <w:szCs w:val="24"/>
        </w:rPr>
        <w:t>.</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4"/>
        </w:rPr>
      </w:pPr>
      <w:r w:rsidRPr="00975625">
        <w:rPr>
          <w:rFonts w:ascii="Times New Roman" w:hAnsi="Times New Roman" w:cs="Times New Roman"/>
          <w:b/>
          <w:bCs/>
          <w:sz w:val="28"/>
          <w:szCs w:val="24"/>
        </w:rPr>
        <w:t>Территориальные зоны</w:t>
      </w:r>
      <w:r w:rsidRPr="00975625">
        <w:rPr>
          <w:rFonts w:ascii="Times New Roman" w:hAnsi="Times New Roman" w:cs="Times New Roman"/>
          <w:sz w:val="28"/>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4"/>
        </w:rPr>
      </w:pPr>
      <w:r w:rsidRPr="00975625">
        <w:rPr>
          <w:rFonts w:ascii="Times New Roman" w:hAnsi="Times New Roman" w:cs="Times New Roman"/>
          <w:b/>
          <w:bCs/>
          <w:sz w:val="28"/>
          <w:szCs w:val="24"/>
        </w:rPr>
        <w:t>Территории общего пользования</w:t>
      </w:r>
      <w:r w:rsidRPr="00975625">
        <w:rPr>
          <w:rFonts w:ascii="Times New Roman" w:hAnsi="Times New Roman" w:cs="Times New Roman"/>
          <w:sz w:val="28"/>
          <w:szCs w:val="24"/>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p>
    <w:p w:rsidR="00C223E1" w:rsidRPr="00975625"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8"/>
          <w:szCs w:val="24"/>
        </w:rPr>
      </w:pPr>
      <w:r w:rsidRPr="00975625">
        <w:rPr>
          <w:rFonts w:ascii="Times New Roman" w:hAnsi="Times New Roman" w:cs="Times New Roman"/>
          <w:b/>
          <w:bCs/>
          <w:sz w:val="28"/>
          <w:szCs w:val="24"/>
        </w:rPr>
        <w:t>Улица</w:t>
      </w:r>
      <w:r w:rsidRPr="00975625">
        <w:rPr>
          <w:rFonts w:ascii="Times New Roman" w:hAnsi="Times New Roman" w:cs="Times New Roman"/>
          <w:sz w:val="28"/>
          <w:szCs w:val="24"/>
        </w:rPr>
        <w:t xml:space="preserve">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w:t>
      </w:r>
    </w:p>
    <w:p w:rsidR="00C223E1" w:rsidRPr="008E253E" w:rsidRDefault="00C223E1" w:rsidP="008E253E">
      <w:pPr>
        <w:autoSpaceDE w:val="0"/>
        <w:autoSpaceDN w:val="0"/>
        <w:adjustRightInd w:val="0"/>
        <w:spacing w:after="0" w:line="240" w:lineRule="auto"/>
        <w:ind w:firstLine="540"/>
        <w:jc w:val="both"/>
        <w:rPr>
          <w:rFonts w:ascii="Times New Roman" w:hAnsi="Times New Roman" w:cs="Times New Roman"/>
          <w:sz w:val="28"/>
          <w:szCs w:val="28"/>
        </w:rPr>
      </w:pPr>
      <w:r w:rsidRPr="00975625">
        <w:rPr>
          <w:rFonts w:ascii="Times New Roman" w:hAnsi="Times New Roman" w:cs="Times New Roman"/>
          <w:b/>
          <w:bCs/>
          <w:sz w:val="28"/>
          <w:szCs w:val="24"/>
        </w:rPr>
        <w:t>Устойчивое развитие территорий</w:t>
      </w:r>
      <w:r w:rsidRPr="00975625">
        <w:rPr>
          <w:rFonts w:ascii="Times New Roman" w:hAnsi="Times New Roman" w:cs="Times New Roman"/>
          <w:sz w:val="28"/>
          <w:szCs w:val="24"/>
        </w:rPr>
        <w:t xml:space="preserve"> – </w:t>
      </w:r>
      <w:r w:rsidR="008E253E">
        <w:rPr>
          <w:rFonts w:ascii="Times New Roman" w:hAnsi="Times New Roman" w:cs="Times New Roman"/>
          <w:sz w:val="28"/>
          <w:szCs w:val="28"/>
        </w:rPr>
        <w:t xml:space="preserve">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w:t>
      </w:r>
      <w:r w:rsidR="008E253E">
        <w:rPr>
          <w:rFonts w:ascii="Times New Roman" w:hAnsi="Times New Roman" w:cs="Times New Roman"/>
          <w:sz w:val="28"/>
          <w:szCs w:val="28"/>
        </w:rPr>
        <w:lastRenderedPageBreak/>
        <w:t>охраны и рационального использования природных ресурсов в интересах настоящего и будущего поколений</w:t>
      </w:r>
      <w:r w:rsidRPr="00975625">
        <w:rPr>
          <w:rFonts w:ascii="Times New Roman" w:hAnsi="Times New Roman" w:cs="Times New Roman"/>
          <w:sz w:val="28"/>
          <w:szCs w:val="24"/>
        </w:rPr>
        <w:t>.</w:t>
      </w:r>
    </w:p>
    <w:p w:rsidR="00C223E1" w:rsidRPr="00975625"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8"/>
          <w:szCs w:val="24"/>
        </w:rPr>
      </w:pPr>
      <w:r w:rsidRPr="00975625">
        <w:rPr>
          <w:rFonts w:ascii="Times New Roman" w:hAnsi="Times New Roman" w:cs="Times New Roman"/>
          <w:b/>
          <w:bCs/>
          <w:sz w:val="28"/>
          <w:szCs w:val="24"/>
        </w:rPr>
        <w:t>Функциональное зонирование территории</w:t>
      </w:r>
      <w:r w:rsidRPr="00975625">
        <w:rPr>
          <w:rFonts w:ascii="Times New Roman" w:hAnsi="Times New Roman" w:cs="Times New Roman"/>
          <w:sz w:val="28"/>
          <w:szCs w:val="24"/>
        </w:rPr>
        <w:t xml:space="preserve">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C223E1" w:rsidRPr="00975625"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8"/>
          <w:szCs w:val="24"/>
        </w:rPr>
      </w:pPr>
      <w:r w:rsidRPr="00975625">
        <w:rPr>
          <w:rFonts w:ascii="Times New Roman" w:hAnsi="Times New Roman" w:cs="Times New Roman"/>
          <w:b/>
          <w:bCs/>
          <w:sz w:val="28"/>
          <w:szCs w:val="24"/>
        </w:rPr>
        <w:t>Функциональные зоны</w:t>
      </w:r>
      <w:r w:rsidRPr="00975625">
        <w:rPr>
          <w:rFonts w:ascii="Times New Roman" w:hAnsi="Times New Roman" w:cs="Times New Roman"/>
          <w:sz w:val="28"/>
          <w:szCs w:val="24"/>
        </w:rPr>
        <w:t xml:space="preserve"> – зоны, для которых документами территориального планирования определены границы и функциональное назначение.</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4"/>
        </w:rPr>
      </w:pPr>
      <w:r w:rsidRPr="00975625">
        <w:rPr>
          <w:rFonts w:ascii="Times New Roman" w:hAnsi="Times New Roman" w:cs="Times New Roman"/>
          <w:b/>
          <w:bCs/>
          <w:sz w:val="28"/>
          <w:szCs w:val="24"/>
        </w:rPr>
        <w:t>Чрезвычайная ситуация</w:t>
      </w:r>
      <w:r w:rsidRPr="00975625">
        <w:rPr>
          <w:rFonts w:ascii="Times New Roman" w:hAnsi="Times New Roman" w:cs="Times New Roman"/>
          <w:sz w:val="28"/>
          <w:szCs w:val="24"/>
        </w:rPr>
        <w:t xml:space="preserve"> – состояние, при котором в результате возникновения источника чрезвычайной ситуации на объекте, определенной территории или акватории, нарушаются нормальные условия жизнедеятельности людей, возникает угроза их жизни и здоровью, наносится ущерб имуществу населению, народному хозяйству и окружающей природной среде. Различают чрезвычайные ситуации по характеру источника (природные, техногенные, биолого–социальные и военные) и по масштабам (локальные, местные, территориальные, Местные, федеральные и трансграничные).</w:t>
      </w:r>
    </w:p>
    <w:p w:rsidR="00C223E1" w:rsidRPr="00975625" w:rsidRDefault="00C223E1" w:rsidP="008E68BB">
      <w:pPr>
        <w:autoSpaceDE w:val="0"/>
        <w:autoSpaceDN w:val="0"/>
        <w:adjustRightInd w:val="0"/>
        <w:spacing w:after="0" w:line="240" w:lineRule="auto"/>
        <w:ind w:left="6096"/>
        <w:rPr>
          <w:rFonts w:ascii="Times New Roman" w:hAnsi="Times New Roman" w:cs="Times New Roman"/>
          <w:sz w:val="28"/>
          <w:szCs w:val="28"/>
        </w:rPr>
      </w:pPr>
      <w:r w:rsidRPr="00975625">
        <w:rPr>
          <w:rFonts w:ascii="Times New Roman" w:hAnsi="Times New Roman" w:cs="Times New Roman"/>
          <w:bCs/>
          <w:sz w:val="28"/>
          <w:szCs w:val="28"/>
        </w:rPr>
        <w:t>Приложение 2</w:t>
      </w:r>
      <w:r w:rsidRPr="00975625">
        <w:rPr>
          <w:rFonts w:ascii="Times New Roman" w:hAnsi="Times New Roman" w:cs="Times New Roman"/>
          <w:bCs/>
          <w:sz w:val="28"/>
          <w:szCs w:val="28"/>
        </w:rPr>
        <w:br/>
        <w:t xml:space="preserve">к </w:t>
      </w:r>
      <w:hyperlink r:id="rId47" w:history="1">
        <w:r w:rsidRPr="00975625">
          <w:rPr>
            <w:rFonts w:ascii="Times New Roman" w:hAnsi="Times New Roman" w:cs="Times New Roman"/>
            <w:sz w:val="28"/>
            <w:szCs w:val="28"/>
          </w:rPr>
          <w:t>местным нормативам</w:t>
        </w:r>
      </w:hyperlink>
      <w:r w:rsidR="008E68BB">
        <w:rPr>
          <w:rFonts w:ascii="Times New Roman" w:hAnsi="Times New Roman" w:cs="Times New Roman"/>
          <w:sz w:val="28"/>
          <w:szCs w:val="28"/>
        </w:rPr>
        <w:t xml:space="preserve"> </w:t>
      </w:r>
      <w:r w:rsidRPr="00975625">
        <w:rPr>
          <w:rFonts w:ascii="Times New Roman" w:hAnsi="Times New Roman" w:cs="Times New Roman"/>
          <w:bCs/>
          <w:sz w:val="28"/>
          <w:szCs w:val="28"/>
        </w:rPr>
        <w:t>градостроительного проектирования</w:t>
      </w:r>
    </w:p>
    <w:p w:rsidR="00C223E1" w:rsidRPr="00975625"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C223E1" w:rsidRPr="00975625" w:rsidRDefault="00C223E1" w:rsidP="00C223E1">
      <w:pPr>
        <w:widowControl w:val="0"/>
        <w:autoSpaceDE w:val="0"/>
        <w:autoSpaceDN w:val="0"/>
        <w:adjustRightInd w:val="0"/>
        <w:spacing w:before="108" w:after="108" w:line="240" w:lineRule="auto"/>
        <w:jc w:val="center"/>
        <w:outlineLvl w:val="0"/>
        <w:rPr>
          <w:rFonts w:ascii="Times New Roman" w:hAnsi="Times New Roman" w:cs="Times New Roman"/>
          <w:b/>
          <w:bCs/>
          <w:sz w:val="28"/>
          <w:szCs w:val="28"/>
        </w:rPr>
      </w:pPr>
      <w:r w:rsidRPr="00975625">
        <w:rPr>
          <w:rFonts w:ascii="Times New Roman" w:hAnsi="Times New Roman" w:cs="Times New Roman"/>
          <w:b/>
          <w:bCs/>
          <w:sz w:val="28"/>
          <w:szCs w:val="28"/>
        </w:rPr>
        <w:t>Перечень</w:t>
      </w:r>
      <w:r w:rsidRPr="00975625">
        <w:rPr>
          <w:rFonts w:ascii="Times New Roman" w:hAnsi="Times New Roman" w:cs="Times New Roman"/>
          <w:b/>
          <w:bCs/>
          <w:sz w:val="28"/>
          <w:szCs w:val="28"/>
        </w:rPr>
        <w:br/>
        <w:t>законодательных и нормативно–правовых актов, использованных при разработке нормативов градостроительного проектирования</w:t>
      </w:r>
    </w:p>
    <w:p w:rsidR="00C223E1" w:rsidRPr="00C223E1"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C223E1" w:rsidRPr="00975625" w:rsidRDefault="00C223E1" w:rsidP="00C223E1">
      <w:pPr>
        <w:widowControl w:val="0"/>
        <w:autoSpaceDE w:val="0"/>
        <w:autoSpaceDN w:val="0"/>
        <w:adjustRightInd w:val="0"/>
        <w:spacing w:before="108" w:after="108" w:line="240" w:lineRule="auto"/>
        <w:jc w:val="center"/>
        <w:outlineLvl w:val="0"/>
        <w:rPr>
          <w:rFonts w:ascii="Times New Roman" w:hAnsi="Times New Roman" w:cs="Times New Roman"/>
          <w:b/>
          <w:bCs/>
          <w:sz w:val="28"/>
          <w:szCs w:val="28"/>
        </w:rPr>
      </w:pPr>
      <w:r w:rsidRPr="00975625">
        <w:rPr>
          <w:rFonts w:ascii="Times New Roman" w:hAnsi="Times New Roman" w:cs="Times New Roman"/>
          <w:b/>
          <w:bCs/>
          <w:sz w:val="28"/>
          <w:szCs w:val="28"/>
        </w:rPr>
        <w:t>Федеральные законы, постановления Правительства Российской Федерации:</w:t>
      </w:r>
    </w:p>
    <w:p w:rsidR="00C223E1" w:rsidRPr="00975625"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 xml:space="preserve">1. </w:t>
      </w:r>
      <w:hyperlink r:id="rId48" w:history="1">
        <w:r w:rsidRPr="00975625">
          <w:rPr>
            <w:rFonts w:ascii="Times New Roman" w:hAnsi="Times New Roman" w:cs="Times New Roman"/>
            <w:sz w:val="28"/>
            <w:szCs w:val="28"/>
          </w:rPr>
          <w:t>Конституция</w:t>
        </w:r>
      </w:hyperlink>
      <w:r w:rsidRPr="00975625">
        <w:rPr>
          <w:rFonts w:ascii="Times New Roman" w:hAnsi="Times New Roman" w:cs="Times New Roman"/>
          <w:sz w:val="28"/>
          <w:szCs w:val="28"/>
        </w:rPr>
        <w:t xml:space="preserve"> Российской Федерации.</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 xml:space="preserve">2. </w:t>
      </w:r>
      <w:hyperlink r:id="rId49" w:history="1">
        <w:r w:rsidRPr="00975625">
          <w:rPr>
            <w:rFonts w:ascii="Times New Roman" w:hAnsi="Times New Roman" w:cs="Times New Roman"/>
            <w:sz w:val="28"/>
            <w:szCs w:val="28"/>
          </w:rPr>
          <w:t>Градостроительный</w:t>
        </w:r>
      </w:hyperlink>
      <w:r w:rsidRPr="00975625">
        <w:rPr>
          <w:rFonts w:ascii="Times New Roman" w:hAnsi="Times New Roman" w:cs="Times New Roman"/>
          <w:sz w:val="28"/>
          <w:szCs w:val="28"/>
        </w:rPr>
        <w:t xml:space="preserve"> кодекс Российской Федерации. Закон Российской Федерации от 29 декабря 2004 г. N 190–ФЗ.</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 xml:space="preserve">3. </w:t>
      </w:r>
      <w:hyperlink r:id="rId50" w:history="1">
        <w:r w:rsidRPr="00975625">
          <w:rPr>
            <w:rFonts w:ascii="Times New Roman" w:hAnsi="Times New Roman" w:cs="Times New Roman"/>
            <w:sz w:val="28"/>
            <w:szCs w:val="28"/>
          </w:rPr>
          <w:t>Земельный кодекс</w:t>
        </w:r>
      </w:hyperlink>
      <w:r w:rsidRPr="00975625">
        <w:rPr>
          <w:rFonts w:ascii="Times New Roman" w:hAnsi="Times New Roman" w:cs="Times New Roman"/>
          <w:sz w:val="28"/>
          <w:szCs w:val="28"/>
        </w:rPr>
        <w:t xml:space="preserve"> Российской Федерации. Закон Российской Федерации от 25 октября 2001 г. N 136–ФЗ.</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 xml:space="preserve">4. </w:t>
      </w:r>
      <w:hyperlink r:id="rId51" w:history="1">
        <w:r w:rsidRPr="00975625">
          <w:rPr>
            <w:rFonts w:ascii="Times New Roman" w:hAnsi="Times New Roman" w:cs="Times New Roman"/>
            <w:sz w:val="28"/>
            <w:szCs w:val="28"/>
          </w:rPr>
          <w:t>Жилищный кодекс</w:t>
        </w:r>
      </w:hyperlink>
      <w:r w:rsidRPr="00975625">
        <w:rPr>
          <w:rFonts w:ascii="Times New Roman" w:hAnsi="Times New Roman" w:cs="Times New Roman"/>
          <w:sz w:val="28"/>
          <w:szCs w:val="28"/>
        </w:rPr>
        <w:t xml:space="preserve"> Российской Федерации. Закон Российской Федерации от 29 декабря 2004 г. N 188–ФЗ.</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 xml:space="preserve">5. </w:t>
      </w:r>
      <w:hyperlink r:id="rId52" w:history="1">
        <w:r w:rsidRPr="00975625">
          <w:rPr>
            <w:rFonts w:ascii="Times New Roman" w:hAnsi="Times New Roman" w:cs="Times New Roman"/>
            <w:sz w:val="28"/>
            <w:szCs w:val="28"/>
          </w:rPr>
          <w:t>Водный кодекс</w:t>
        </w:r>
      </w:hyperlink>
      <w:r w:rsidRPr="00975625">
        <w:rPr>
          <w:rFonts w:ascii="Times New Roman" w:hAnsi="Times New Roman" w:cs="Times New Roman"/>
          <w:sz w:val="28"/>
          <w:szCs w:val="28"/>
        </w:rPr>
        <w:t xml:space="preserve"> Российской Федерации. Закон Российской Федерации от 3 июня 2006 г. N 75–ФЗ.</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 xml:space="preserve">6. </w:t>
      </w:r>
      <w:hyperlink r:id="rId53" w:history="1">
        <w:r w:rsidRPr="00975625">
          <w:rPr>
            <w:rFonts w:ascii="Times New Roman" w:hAnsi="Times New Roman" w:cs="Times New Roman"/>
            <w:sz w:val="28"/>
            <w:szCs w:val="28"/>
          </w:rPr>
          <w:t>Лесной кодекс</w:t>
        </w:r>
      </w:hyperlink>
      <w:r w:rsidRPr="00975625">
        <w:rPr>
          <w:rFonts w:ascii="Times New Roman" w:hAnsi="Times New Roman" w:cs="Times New Roman"/>
          <w:sz w:val="28"/>
          <w:szCs w:val="28"/>
        </w:rPr>
        <w:t xml:space="preserve"> Российской Федерации. Закон Российской Федерации от 4 декабря 2004 г. N 200–ФЗ.</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lastRenderedPageBreak/>
        <w:t xml:space="preserve">7. </w:t>
      </w:r>
      <w:hyperlink r:id="rId54" w:history="1">
        <w:r w:rsidRPr="00975625">
          <w:rPr>
            <w:rFonts w:ascii="Times New Roman" w:hAnsi="Times New Roman" w:cs="Times New Roman"/>
            <w:sz w:val="28"/>
            <w:szCs w:val="28"/>
          </w:rPr>
          <w:t>Воздушный кодекс</w:t>
        </w:r>
      </w:hyperlink>
      <w:r w:rsidRPr="00975625">
        <w:rPr>
          <w:rFonts w:ascii="Times New Roman" w:hAnsi="Times New Roman" w:cs="Times New Roman"/>
          <w:sz w:val="28"/>
          <w:szCs w:val="28"/>
        </w:rPr>
        <w:t xml:space="preserve"> Российской Федерации. Закон Российской Федерации от 19 марта 1997 г. N 60–ФЗ.</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 xml:space="preserve">8. </w:t>
      </w:r>
      <w:hyperlink r:id="rId55" w:history="1">
        <w:r w:rsidRPr="00975625">
          <w:rPr>
            <w:rFonts w:ascii="Times New Roman" w:hAnsi="Times New Roman" w:cs="Times New Roman"/>
            <w:sz w:val="28"/>
            <w:szCs w:val="28"/>
          </w:rPr>
          <w:t>Закон</w:t>
        </w:r>
      </w:hyperlink>
      <w:r w:rsidRPr="00975625">
        <w:rPr>
          <w:rFonts w:ascii="Times New Roman" w:hAnsi="Times New Roman" w:cs="Times New Roman"/>
          <w:sz w:val="28"/>
          <w:szCs w:val="28"/>
        </w:rPr>
        <w:t xml:space="preserve"> Российской Федерации от 21 февраля 1992 г. N 2395–1 "О недрах".</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 xml:space="preserve">9. </w:t>
      </w:r>
      <w:hyperlink r:id="rId56" w:history="1">
        <w:r w:rsidRPr="00975625">
          <w:rPr>
            <w:rFonts w:ascii="Times New Roman" w:hAnsi="Times New Roman" w:cs="Times New Roman"/>
            <w:sz w:val="28"/>
            <w:szCs w:val="28"/>
          </w:rPr>
          <w:t>Федеральный закон</w:t>
        </w:r>
      </w:hyperlink>
      <w:r w:rsidRPr="00975625">
        <w:rPr>
          <w:rFonts w:ascii="Times New Roman" w:hAnsi="Times New Roman" w:cs="Times New Roman"/>
          <w:sz w:val="28"/>
          <w:szCs w:val="28"/>
        </w:rPr>
        <w:t xml:space="preserve"> Российской Федерации от 21 июля 1997 г. N 116–ФЗ "О промышленной безопасности опасных производственных объектов".</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 xml:space="preserve">10. </w:t>
      </w:r>
      <w:hyperlink r:id="rId57" w:history="1">
        <w:r w:rsidRPr="00975625">
          <w:rPr>
            <w:rFonts w:ascii="Times New Roman" w:hAnsi="Times New Roman" w:cs="Times New Roman"/>
            <w:sz w:val="28"/>
            <w:szCs w:val="28"/>
          </w:rPr>
          <w:t>Федеральный закон</w:t>
        </w:r>
      </w:hyperlink>
      <w:r w:rsidRPr="00975625">
        <w:rPr>
          <w:rFonts w:ascii="Times New Roman" w:hAnsi="Times New Roman" w:cs="Times New Roman"/>
          <w:sz w:val="28"/>
          <w:szCs w:val="28"/>
        </w:rPr>
        <w:t xml:space="preserve"> Российской Федерации от 21 декабря 1994 г. N 68–ФЗ "О защите населения и территорий от чрезвычайных ситуаций природного и техногенного характера".</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 xml:space="preserve">11. </w:t>
      </w:r>
      <w:hyperlink r:id="rId58" w:history="1">
        <w:r w:rsidRPr="00975625">
          <w:rPr>
            <w:rFonts w:ascii="Times New Roman" w:hAnsi="Times New Roman" w:cs="Times New Roman"/>
            <w:sz w:val="28"/>
            <w:szCs w:val="28"/>
          </w:rPr>
          <w:t>Федеральный закон</w:t>
        </w:r>
      </w:hyperlink>
      <w:r w:rsidRPr="00975625">
        <w:rPr>
          <w:rFonts w:ascii="Times New Roman" w:hAnsi="Times New Roman" w:cs="Times New Roman"/>
          <w:sz w:val="28"/>
          <w:szCs w:val="28"/>
        </w:rPr>
        <w:t xml:space="preserve"> Российской Федерации от 23 февраля 1995 г. N 26–ФЗ "О природных лечебных ресурсах, лечебно–оздоровительных местностях и курортах".</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 xml:space="preserve">12. </w:t>
      </w:r>
      <w:hyperlink r:id="rId59" w:history="1">
        <w:r w:rsidRPr="00975625">
          <w:rPr>
            <w:rFonts w:ascii="Times New Roman" w:hAnsi="Times New Roman" w:cs="Times New Roman"/>
            <w:sz w:val="28"/>
            <w:szCs w:val="28"/>
          </w:rPr>
          <w:t>Федеральный закон</w:t>
        </w:r>
      </w:hyperlink>
      <w:r w:rsidRPr="00975625">
        <w:rPr>
          <w:rFonts w:ascii="Times New Roman" w:hAnsi="Times New Roman" w:cs="Times New Roman"/>
          <w:sz w:val="28"/>
          <w:szCs w:val="28"/>
        </w:rPr>
        <w:t xml:space="preserve"> Российской Федерации от 14 марта 1995 г. N 33–ФЗ "Об особо охраняемых природных территориях".</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 xml:space="preserve">13. </w:t>
      </w:r>
      <w:hyperlink r:id="rId60" w:history="1">
        <w:r w:rsidRPr="00975625">
          <w:rPr>
            <w:rFonts w:ascii="Times New Roman" w:hAnsi="Times New Roman" w:cs="Times New Roman"/>
            <w:sz w:val="28"/>
            <w:szCs w:val="28"/>
          </w:rPr>
          <w:t>Федеральный закон</w:t>
        </w:r>
      </w:hyperlink>
      <w:r w:rsidRPr="00975625">
        <w:rPr>
          <w:rFonts w:ascii="Times New Roman" w:hAnsi="Times New Roman" w:cs="Times New Roman"/>
          <w:sz w:val="28"/>
          <w:szCs w:val="28"/>
        </w:rPr>
        <w:t xml:space="preserve"> Российской Федерации от 24 июня 1998 г. N 89–ФЗ "Об отходах производства и потребления".</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 xml:space="preserve">14. </w:t>
      </w:r>
      <w:hyperlink r:id="rId61" w:history="1">
        <w:r w:rsidRPr="00975625">
          <w:rPr>
            <w:rFonts w:ascii="Times New Roman" w:hAnsi="Times New Roman" w:cs="Times New Roman"/>
            <w:sz w:val="28"/>
            <w:szCs w:val="28"/>
          </w:rPr>
          <w:t>Федеральный закон</w:t>
        </w:r>
      </w:hyperlink>
      <w:r w:rsidRPr="00975625">
        <w:rPr>
          <w:rFonts w:ascii="Times New Roman" w:hAnsi="Times New Roman" w:cs="Times New Roman"/>
          <w:sz w:val="28"/>
          <w:szCs w:val="28"/>
        </w:rPr>
        <w:t xml:space="preserve"> Российской Федерации от 02.08.1995 N 122–ФЗ "О социальном обслуживании граждан пожилого возраста и инвалидов".</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 xml:space="preserve">15. </w:t>
      </w:r>
      <w:hyperlink r:id="rId62" w:history="1">
        <w:r w:rsidRPr="00975625">
          <w:rPr>
            <w:rFonts w:ascii="Times New Roman" w:hAnsi="Times New Roman" w:cs="Times New Roman"/>
            <w:sz w:val="28"/>
            <w:szCs w:val="28"/>
          </w:rPr>
          <w:t>Федеральный закон</w:t>
        </w:r>
      </w:hyperlink>
      <w:r w:rsidRPr="00975625">
        <w:rPr>
          <w:rFonts w:ascii="Times New Roman" w:hAnsi="Times New Roman" w:cs="Times New Roman"/>
          <w:sz w:val="28"/>
          <w:szCs w:val="28"/>
        </w:rPr>
        <w:t xml:space="preserve"> Российской Федерации от 17 ноября 1995 г. N 169–ФЗ "Об архитектурной деятельности в Российской Федерации".</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 xml:space="preserve">16. </w:t>
      </w:r>
      <w:hyperlink r:id="rId63" w:history="1">
        <w:r w:rsidRPr="00975625">
          <w:rPr>
            <w:rFonts w:ascii="Times New Roman" w:hAnsi="Times New Roman" w:cs="Times New Roman"/>
            <w:sz w:val="28"/>
            <w:szCs w:val="28"/>
          </w:rPr>
          <w:t>Федеральный закон</w:t>
        </w:r>
      </w:hyperlink>
      <w:r w:rsidRPr="00975625">
        <w:rPr>
          <w:rFonts w:ascii="Times New Roman" w:hAnsi="Times New Roman" w:cs="Times New Roman"/>
          <w:sz w:val="28"/>
          <w:szCs w:val="28"/>
        </w:rPr>
        <w:t xml:space="preserve"> от 23 ноября 1995 г. N 174–ФЗ "Об экологической экспертизе".</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 xml:space="preserve">17. </w:t>
      </w:r>
      <w:hyperlink r:id="rId64" w:history="1">
        <w:r w:rsidRPr="00975625">
          <w:rPr>
            <w:rFonts w:ascii="Times New Roman" w:hAnsi="Times New Roman" w:cs="Times New Roman"/>
            <w:sz w:val="28"/>
            <w:szCs w:val="28"/>
          </w:rPr>
          <w:t>Федеральный закон</w:t>
        </w:r>
      </w:hyperlink>
      <w:r w:rsidRPr="00975625">
        <w:rPr>
          <w:rFonts w:ascii="Times New Roman" w:hAnsi="Times New Roman" w:cs="Times New Roman"/>
          <w:sz w:val="28"/>
          <w:szCs w:val="28"/>
        </w:rPr>
        <w:t xml:space="preserve"> Российской Федерации от 24 ноября 1995 г. N 181–ФЗ "О социальной защите инвалидов в Российской Федерации".</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 xml:space="preserve">18. </w:t>
      </w:r>
      <w:hyperlink r:id="rId65" w:history="1">
        <w:r w:rsidRPr="00975625">
          <w:rPr>
            <w:rFonts w:ascii="Times New Roman" w:hAnsi="Times New Roman" w:cs="Times New Roman"/>
            <w:sz w:val="28"/>
            <w:szCs w:val="28"/>
          </w:rPr>
          <w:t>Федеральный закон</w:t>
        </w:r>
      </w:hyperlink>
      <w:r w:rsidRPr="00975625">
        <w:rPr>
          <w:rFonts w:ascii="Times New Roman" w:hAnsi="Times New Roman" w:cs="Times New Roman"/>
          <w:sz w:val="28"/>
          <w:szCs w:val="28"/>
        </w:rPr>
        <w:t xml:space="preserve"> Российской Федерации от 10 декабря 1995 г. N 196–ФЗ "О безопасности дорожного движения".</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 xml:space="preserve">19. </w:t>
      </w:r>
      <w:hyperlink r:id="rId66" w:history="1">
        <w:r w:rsidRPr="00975625">
          <w:rPr>
            <w:rFonts w:ascii="Times New Roman" w:hAnsi="Times New Roman" w:cs="Times New Roman"/>
            <w:sz w:val="28"/>
            <w:szCs w:val="28"/>
          </w:rPr>
          <w:t>Федеральный закон</w:t>
        </w:r>
      </w:hyperlink>
      <w:r w:rsidRPr="00975625">
        <w:rPr>
          <w:rFonts w:ascii="Times New Roman" w:hAnsi="Times New Roman" w:cs="Times New Roman"/>
          <w:sz w:val="28"/>
          <w:szCs w:val="28"/>
        </w:rPr>
        <w:t xml:space="preserve"> Российской Федерации от 9 января 1996 г. N 3–ФЗ "О радиационной безопасности населения".</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 xml:space="preserve">20. </w:t>
      </w:r>
      <w:hyperlink r:id="rId67" w:history="1">
        <w:r w:rsidRPr="00975625">
          <w:rPr>
            <w:rFonts w:ascii="Times New Roman" w:hAnsi="Times New Roman" w:cs="Times New Roman"/>
            <w:sz w:val="28"/>
            <w:szCs w:val="28"/>
          </w:rPr>
          <w:t>Федеральный закон</w:t>
        </w:r>
      </w:hyperlink>
      <w:r w:rsidRPr="00975625">
        <w:rPr>
          <w:rFonts w:ascii="Times New Roman" w:hAnsi="Times New Roman" w:cs="Times New Roman"/>
          <w:sz w:val="28"/>
          <w:szCs w:val="28"/>
        </w:rPr>
        <w:t xml:space="preserve"> Российской Федерации от 12 января 1996 г. N 8–ФЗ "О погребении и похоронном деле".</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 xml:space="preserve">21. </w:t>
      </w:r>
      <w:hyperlink r:id="rId68" w:history="1">
        <w:r w:rsidRPr="00975625">
          <w:rPr>
            <w:rFonts w:ascii="Times New Roman" w:hAnsi="Times New Roman" w:cs="Times New Roman"/>
            <w:sz w:val="28"/>
            <w:szCs w:val="28"/>
          </w:rPr>
          <w:t>Федеральный закон</w:t>
        </w:r>
      </w:hyperlink>
      <w:r w:rsidRPr="00975625">
        <w:rPr>
          <w:rFonts w:ascii="Times New Roman" w:hAnsi="Times New Roman" w:cs="Times New Roman"/>
          <w:sz w:val="28"/>
          <w:szCs w:val="28"/>
        </w:rPr>
        <w:t xml:space="preserve"> Российской Федерации от 27 декабря 2002 г. N 184–ФЗ "О техническом регулировании".</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 xml:space="preserve">22. </w:t>
      </w:r>
      <w:hyperlink r:id="rId69" w:history="1">
        <w:r w:rsidRPr="00975625">
          <w:rPr>
            <w:rFonts w:ascii="Times New Roman" w:hAnsi="Times New Roman" w:cs="Times New Roman"/>
            <w:sz w:val="28"/>
            <w:szCs w:val="28"/>
          </w:rPr>
          <w:t>Федеральный закон</w:t>
        </w:r>
      </w:hyperlink>
      <w:r w:rsidRPr="00975625">
        <w:rPr>
          <w:rFonts w:ascii="Times New Roman" w:hAnsi="Times New Roman" w:cs="Times New Roman"/>
          <w:sz w:val="28"/>
          <w:szCs w:val="28"/>
        </w:rPr>
        <w:t xml:space="preserve"> Российской Федерации от 25 июня 2002 г. N 73–ФЗ "Об объектах культурного наследия (памятниках истории и культуры) народов Российской Федерации".</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 xml:space="preserve">23. </w:t>
      </w:r>
      <w:hyperlink r:id="rId70" w:history="1">
        <w:r w:rsidRPr="00975625">
          <w:rPr>
            <w:rFonts w:ascii="Times New Roman" w:hAnsi="Times New Roman" w:cs="Times New Roman"/>
            <w:sz w:val="28"/>
            <w:szCs w:val="28"/>
          </w:rPr>
          <w:t>Федеральный закон</w:t>
        </w:r>
      </w:hyperlink>
      <w:r w:rsidRPr="00975625">
        <w:rPr>
          <w:rFonts w:ascii="Times New Roman" w:hAnsi="Times New Roman" w:cs="Times New Roman"/>
          <w:sz w:val="28"/>
          <w:szCs w:val="28"/>
        </w:rPr>
        <w:t xml:space="preserve"> Российской Федерации от 12 февраля 1998 г. N 28–ФЗ "О гражданской обороне".</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 xml:space="preserve">24. </w:t>
      </w:r>
      <w:hyperlink r:id="rId71" w:history="1">
        <w:r w:rsidRPr="00975625">
          <w:rPr>
            <w:rFonts w:ascii="Times New Roman" w:hAnsi="Times New Roman" w:cs="Times New Roman"/>
            <w:sz w:val="28"/>
            <w:szCs w:val="28"/>
          </w:rPr>
          <w:t>Федеральный закон</w:t>
        </w:r>
      </w:hyperlink>
      <w:r w:rsidRPr="00975625">
        <w:rPr>
          <w:rFonts w:ascii="Times New Roman" w:hAnsi="Times New Roman" w:cs="Times New Roman"/>
          <w:sz w:val="28"/>
          <w:szCs w:val="28"/>
        </w:rPr>
        <w:t xml:space="preserve"> Российской Федерации от 30 марта 1999 г. N 52–ФЗ "О санитарно–эпидемиологическом благополучии населения".</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 xml:space="preserve">25. </w:t>
      </w:r>
      <w:hyperlink r:id="rId72" w:history="1">
        <w:r w:rsidRPr="00975625">
          <w:rPr>
            <w:rFonts w:ascii="Times New Roman" w:hAnsi="Times New Roman" w:cs="Times New Roman"/>
            <w:sz w:val="28"/>
            <w:szCs w:val="28"/>
          </w:rPr>
          <w:t>Федеральный закон</w:t>
        </w:r>
      </w:hyperlink>
      <w:r w:rsidRPr="00975625">
        <w:rPr>
          <w:rFonts w:ascii="Times New Roman" w:hAnsi="Times New Roman" w:cs="Times New Roman"/>
          <w:sz w:val="28"/>
          <w:szCs w:val="28"/>
        </w:rPr>
        <w:t xml:space="preserve"> Российской Федерации от 4 мая 1999 г. N 96–ФЗ "Об охране атмосферного воздуха".</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lastRenderedPageBreak/>
        <w:t xml:space="preserve">26. </w:t>
      </w:r>
      <w:hyperlink r:id="rId73" w:history="1">
        <w:r w:rsidRPr="00975625">
          <w:rPr>
            <w:rFonts w:ascii="Times New Roman" w:hAnsi="Times New Roman" w:cs="Times New Roman"/>
            <w:sz w:val="28"/>
            <w:szCs w:val="28"/>
          </w:rPr>
          <w:t>Федеральный закон</w:t>
        </w:r>
      </w:hyperlink>
      <w:r w:rsidRPr="00975625">
        <w:rPr>
          <w:rFonts w:ascii="Times New Roman" w:hAnsi="Times New Roman" w:cs="Times New Roman"/>
          <w:sz w:val="28"/>
          <w:szCs w:val="28"/>
        </w:rPr>
        <w:t xml:space="preserve"> Российской Федерации от 10 января 2002 г. N 7–ФЗ "Об охране окружающей среды".</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 xml:space="preserve">27. </w:t>
      </w:r>
      <w:hyperlink r:id="rId74" w:history="1">
        <w:r w:rsidRPr="00975625">
          <w:rPr>
            <w:rFonts w:ascii="Times New Roman" w:hAnsi="Times New Roman" w:cs="Times New Roman"/>
            <w:sz w:val="28"/>
            <w:szCs w:val="28"/>
          </w:rPr>
          <w:t>Федеральный закон</w:t>
        </w:r>
      </w:hyperlink>
      <w:r w:rsidRPr="00975625">
        <w:rPr>
          <w:rFonts w:ascii="Times New Roman" w:hAnsi="Times New Roman" w:cs="Times New Roman"/>
          <w:sz w:val="28"/>
          <w:szCs w:val="28"/>
        </w:rPr>
        <w:t xml:space="preserve"> Российской Федерации от 21 декабря 2004 г. N 172–ФЗ "О переводе земель или земельных участков из одной категории в другую".</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 xml:space="preserve">28. </w:t>
      </w:r>
      <w:hyperlink r:id="rId75" w:history="1">
        <w:r w:rsidRPr="00975625">
          <w:rPr>
            <w:rFonts w:ascii="Times New Roman" w:hAnsi="Times New Roman" w:cs="Times New Roman"/>
            <w:sz w:val="28"/>
            <w:szCs w:val="28"/>
          </w:rPr>
          <w:t>Федеральный закон</w:t>
        </w:r>
      </w:hyperlink>
      <w:r w:rsidRPr="00975625">
        <w:rPr>
          <w:rFonts w:ascii="Times New Roman" w:hAnsi="Times New Roman" w:cs="Times New Roman"/>
          <w:sz w:val="28"/>
          <w:szCs w:val="28"/>
        </w:rPr>
        <w:t xml:space="preserve"> Российской Федерации от 22 июля 2008 года N 123–ФЗ "Технический регламент о требованиях пожарной безопасности".</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 xml:space="preserve">29. </w:t>
      </w:r>
      <w:hyperlink r:id="rId76" w:history="1">
        <w:r w:rsidRPr="00975625">
          <w:rPr>
            <w:rFonts w:ascii="Times New Roman" w:hAnsi="Times New Roman" w:cs="Times New Roman"/>
            <w:sz w:val="28"/>
            <w:szCs w:val="28"/>
          </w:rPr>
          <w:t>Федеральный закон</w:t>
        </w:r>
      </w:hyperlink>
      <w:r w:rsidRPr="00975625">
        <w:rPr>
          <w:rFonts w:ascii="Times New Roman" w:hAnsi="Times New Roman" w:cs="Times New Roman"/>
          <w:sz w:val="28"/>
          <w:szCs w:val="28"/>
        </w:rPr>
        <w:t xml:space="preserve"> Российской Федерации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 xml:space="preserve">30. </w:t>
      </w:r>
      <w:hyperlink r:id="rId77" w:history="1">
        <w:r w:rsidRPr="00975625">
          <w:rPr>
            <w:rFonts w:ascii="Times New Roman" w:hAnsi="Times New Roman" w:cs="Times New Roman"/>
            <w:sz w:val="28"/>
            <w:szCs w:val="28"/>
          </w:rPr>
          <w:t>Указ</w:t>
        </w:r>
      </w:hyperlink>
      <w:r w:rsidRPr="00975625">
        <w:rPr>
          <w:rFonts w:ascii="Times New Roman" w:hAnsi="Times New Roman" w:cs="Times New Roman"/>
          <w:sz w:val="28"/>
          <w:szCs w:val="28"/>
        </w:rPr>
        <w:t xml:space="preserve"> Президента Российской Федерации от 30 ноября 1992 г. N 1487 "Об особо ценных объектах культурного наследия народов Российской Федерации".</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 xml:space="preserve">31. </w:t>
      </w:r>
      <w:hyperlink r:id="rId78" w:history="1">
        <w:r w:rsidRPr="00975625">
          <w:rPr>
            <w:rFonts w:ascii="Times New Roman" w:hAnsi="Times New Roman" w:cs="Times New Roman"/>
            <w:sz w:val="28"/>
            <w:szCs w:val="28"/>
          </w:rPr>
          <w:t>Указ</w:t>
        </w:r>
      </w:hyperlink>
      <w:r w:rsidRPr="00975625">
        <w:rPr>
          <w:rFonts w:ascii="Times New Roman" w:hAnsi="Times New Roman" w:cs="Times New Roman"/>
          <w:sz w:val="28"/>
          <w:szCs w:val="28"/>
        </w:rPr>
        <w:t xml:space="preserve"> Президента Российской Федерации от 2 октября 1992 г. N 1156 "О мерах по формированию доступной для инвалидов среды жизнедеятельности".</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 xml:space="preserve">32. </w:t>
      </w:r>
      <w:hyperlink r:id="rId79" w:history="1">
        <w:r w:rsidRPr="00975625">
          <w:rPr>
            <w:rFonts w:ascii="Times New Roman" w:hAnsi="Times New Roman" w:cs="Times New Roman"/>
            <w:sz w:val="28"/>
            <w:szCs w:val="28"/>
          </w:rPr>
          <w:t>Постановление</w:t>
        </w:r>
      </w:hyperlink>
      <w:r w:rsidRPr="00975625">
        <w:rPr>
          <w:rFonts w:ascii="Times New Roman" w:hAnsi="Times New Roman" w:cs="Times New Roman"/>
          <w:sz w:val="28"/>
          <w:szCs w:val="28"/>
        </w:rPr>
        <w:t xml:space="preserve"> Правительства Российской Федерации от 26 апреля 2008 г. N 315 "Об утверждении Положения о зонах охраны объектов культурного наследия (памятников истории и культуры) народов Российской Федерации".</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 xml:space="preserve">33. </w:t>
      </w:r>
      <w:hyperlink r:id="rId80" w:history="1">
        <w:r w:rsidRPr="00975625">
          <w:rPr>
            <w:rFonts w:ascii="Times New Roman" w:hAnsi="Times New Roman" w:cs="Times New Roman"/>
            <w:sz w:val="28"/>
            <w:szCs w:val="28"/>
          </w:rPr>
          <w:t>Постановление</w:t>
        </w:r>
      </w:hyperlink>
      <w:r w:rsidRPr="00975625">
        <w:rPr>
          <w:rFonts w:ascii="Times New Roman" w:hAnsi="Times New Roman" w:cs="Times New Roman"/>
          <w:sz w:val="28"/>
          <w:szCs w:val="28"/>
        </w:rPr>
        <w:t xml:space="preserve"> Правительства Российской Федерации от 7 декабря 1996 г. N 1449 "О мерах по обеспечению беспрепятственного доступа инвалидов к информации и объектам социальной инфраструктуры".</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 xml:space="preserve">34. </w:t>
      </w:r>
      <w:hyperlink r:id="rId81" w:history="1">
        <w:r w:rsidRPr="00975625">
          <w:rPr>
            <w:rFonts w:ascii="Times New Roman" w:hAnsi="Times New Roman" w:cs="Times New Roman"/>
            <w:sz w:val="28"/>
            <w:szCs w:val="28"/>
          </w:rPr>
          <w:t>Постановление</w:t>
        </w:r>
      </w:hyperlink>
      <w:r w:rsidRPr="00975625">
        <w:rPr>
          <w:rFonts w:ascii="Times New Roman" w:hAnsi="Times New Roman" w:cs="Times New Roman"/>
          <w:sz w:val="28"/>
          <w:szCs w:val="28"/>
        </w:rPr>
        <w:t xml:space="preserve"> Правительства Российской Федерации от 17 февраля 2000 г. N 135. "Об утверждении Положения об установлении запретных зон и запретных районов при арсеналах, базах и складах Вооруженных Сил Российской Федерации, других войск, воинских формирований и Органов".</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 xml:space="preserve">35. </w:t>
      </w:r>
      <w:hyperlink r:id="rId82" w:history="1">
        <w:r w:rsidRPr="00975625">
          <w:rPr>
            <w:rFonts w:ascii="Times New Roman" w:hAnsi="Times New Roman" w:cs="Times New Roman"/>
            <w:sz w:val="28"/>
            <w:szCs w:val="28"/>
          </w:rPr>
          <w:t>Постановление</w:t>
        </w:r>
      </w:hyperlink>
      <w:r w:rsidRPr="00975625">
        <w:rPr>
          <w:rFonts w:ascii="Times New Roman" w:hAnsi="Times New Roman" w:cs="Times New Roman"/>
          <w:sz w:val="28"/>
          <w:szCs w:val="28"/>
        </w:rPr>
        <w:t xml:space="preserve"> Правительства Российской Федерации от 30 декабря 2003 г. N 794 "О единой государственной системе предупреждения и ликвидации чрезвычайных ситуаций".</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 xml:space="preserve">36. </w:t>
      </w:r>
      <w:hyperlink r:id="rId83" w:history="1">
        <w:r w:rsidRPr="00975625">
          <w:rPr>
            <w:rFonts w:ascii="Times New Roman" w:hAnsi="Times New Roman" w:cs="Times New Roman"/>
            <w:sz w:val="28"/>
            <w:szCs w:val="28"/>
          </w:rPr>
          <w:t>Распоряжение</w:t>
        </w:r>
      </w:hyperlink>
      <w:r w:rsidRPr="00975625">
        <w:rPr>
          <w:rFonts w:ascii="Times New Roman" w:hAnsi="Times New Roman" w:cs="Times New Roman"/>
          <w:sz w:val="28"/>
          <w:szCs w:val="28"/>
        </w:rPr>
        <w:t xml:space="preserve"> Правительства Российской Федерации от 19 октября 1999 г. N 1683–Р "О методике определения нормативной потребности субъектов Российской Федерации в объектах социальной сферы".</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 xml:space="preserve">37. </w:t>
      </w:r>
      <w:hyperlink r:id="rId84" w:history="1">
        <w:r w:rsidRPr="00975625">
          <w:rPr>
            <w:rFonts w:ascii="Times New Roman" w:hAnsi="Times New Roman" w:cs="Times New Roman"/>
            <w:sz w:val="28"/>
            <w:szCs w:val="28"/>
          </w:rPr>
          <w:t>Постановление</w:t>
        </w:r>
      </w:hyperlink>
      <w:r w:rsidRPr="00975625">
        <w:rPr>
          <w:rFonts w:ascii="Times New Roman" w:hAnsi="Times New Roman" w:cs="Times New Roman"/>
          <w:sz w:val="28"/>
          <w:szCs w:val="28"/>
        </w:rPr>
        <w:t xml:space="preserve"> Правительства Российской Федерации от 24 сентября 2010 г. N 754 "Об утверждении Правил установления нормативов минимальной обеспеченности населения площадью торговых объектов".</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 xml:space="preserve">38. </w:t>
      </w:r>
      <w:hyperlink r:id="rId85" w:history="1">
        <w:r w:rsidRPr="00975625">
          <w:rPr>
            <w:rFonts w:ascii="Times New Roman" w:hAnsi="Times New Roman" w:cs="Times New Roman"/>
            <w:sz w:val="28"/>
            <w:szCs w:val="28"/>
          </w:rPr>
          <w:t>Постановление</w:t>
        </w:r>
      </w:hyperlink>
      <w:r w:rsidRPr="00975625">
        <w:rPr>
          <w:rFonts w:ascii="Times New Roman" w:hAnsi="Times New Roman" w:cs="Times New Roman"/>
          <w:sz w:val="28"/>
          <w:szCs w:val="28"/>
        </w:rPr>
        <w:t xml:space="preserve"> Правительства Российской Федерации от 14 декабря 2009 г. N 1007 "Об утверждении Положения об определении функциональных зон в лесопарковых зонах, площади и границ, лесопарковых зон, зеленых зон".</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 xml:space="preserve">39. </w:t>
      </w:r>
      <w:hyperlink r:id="rId86" w:history="1">
        <w:r w:rsidRPr="00975625">
          <w:rPr>
            <w:rFonts w:ascii="Times New Roman" w:hAnsi="Times New Roman" w:cs="Times New Roman"/>
            <w:sz w:val="28"/>
            <w:szCs w:val="28"/>
          </w:rPr>
          <w:t>Приказ</w:t>
        </w:r>
      </w:hyperlink>
      <w:r w:rsidRPr="00975625">
        <w:rPr>
          <w:rFonts w:ascii="Times New Roman" w:hAnsi="Times New Roman" w:cs="Times New Roman"/>
          <w:sz w:val="28"/>
          <w:szCs w:val="28"/>
        </w:rPr>
        <w:t xml:space="preserve"> Федерального агентства Российской Федерации по техническому регулированию и метрологии от 30 апреля 2009 г. N 1573 "Об </w:t>
      </w:r>
      <w:r w:rsidRPr="00975625">
        <w:rPr>
          <w:rFonts w:ascii="Times New Roman" w:hAnsi="Times New Roman" w:cs="Times New Roman"/>
          <w:sz w:val="28"/>
          <w:szCs w:val="28"/>
        </w:rPr>
        <w:lastRenderedPageBreak/>
        <w:t>утверждении Перечня национальных стандартов и сводов правил, в результате применения которых на добровольной основе обеспечивается соблюдение требований Федерального закона от 22 июля 2008 года N 123–ФЗ "Технический регламент о требованиях пожарной безопасности".</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4</w:t>
      </w:r>
      <w:r w:rsidR="004263A3">
        <w:rPr>
          <w:rFonts w:ascii="Times New Roman" w:hAnsi="Times New Roman" w:cs="Times New Roman"/>
          <w:sz w:val="28"/>
          <w:szCs w:val="28"/>
        </w:rPr>
        <w:t>0</w:t>
      </w:r>
      <w:r w:rsidRPr="00975625">
        <w:rPr>
          <w:rFonts w:ascii="Times New Roman" w:hAnsi="Times New Roman" w:cs="Times New Roman"/>
          <w:sz w:val="28"/>
          <w:szCs w:val="28"/>
        </w:rPr>
        <w:t>. Федеральный закон от 15 апреля 1998 г. № 66-ФЗ (в ред. от 14.10.2014) «О садоводческих, огороднических и дачных некоммерческих объединениях граждан» (с изм. и доп., вступ. в силу 01.03.2015) – Закон № 66-ФЗ.</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p>
    <w:p w:rsidR="00C223E1" w:rsidRPr="00975625" w:rsidRDefault="00C223E1" w:rsidP="00C223E1">
      <w:pPr>
        <w:widowControl w:val="0"/>
        <w:autoSpaceDE w:val="0"/>
        <w:autoSpaceDN w:val="0"/>
        <w:adjustRightInd w:val="0"/>
        <w:spacing w:before="108" w:after="108" w:line="240" w:lineRule="auto"/>
        <w:jc w:val="center"/>
        <w:outlineLvl w:val="0"/>
        <w:rPr>
          <w:rFonts w:ascii="Times New Roman" w:hAnsi="Times New Roman" w:cs="Times New Roman"/>
          <w:b/>
          <w:bCs/>
          <w:sz w:val="28"/>
          <w:szCs w:val="28"/>
        </w:rPr>
      </w:pPr>
      <w:r w:rsidRPr="00975625">
        <w:rPr>
          <w:rFonts w:ascii="Times New Roman" w:hAnsi="Times New Roman" w:cs="Times New Roman"/>
          <w:b/>
          <w:bCs/>
          <w:sz w:val="28"/>
          <w:szCs w:val="28"/>
        </w:rPr>
        <w:t>Нормативные правовые акты Пермского края</w:t>
      </w:r>
    </w:p>
    <w:p w:rsidR="00C223E1" w:rsidRPr="00975625" w:rsidRDefault="00C223E1" w:rsidP="00C223E1">
      <w:pPr>
        <w:tabs>
          <w:tab w:val="left" w:pos="1134"/>
        </w:tabs>
        <w:spacing w:after="0"/>
        <w:ind w:firstLine="709"/>
        <w:contextualSpacing/>
        <w:jc w:val="both"/>
        <w:rPr>
          <w:rFonts w:ascii="Times New Roman" w:hAnsi="Times New Roman" w:cs="Times New Roman"/>
          <w:sz w:val="28"/>
          <w:szCs w:val="28"/>
        </w:rPr>
      </w:pPr>
      <w:r w:rsidRPr="00975625">
        <w:rPr>
          <w:rFonts w:ascii="Times New Roman" w:hAnsi="Times New Roman" w:cs="Times New Roman"/>
          <w:sz w:val="28"/>
          <w:szCs w:val="28"/>
        </w:rPr>
        <w:t>4</w:t>
      </w:r>
      <w:r w:rsidR="004263A3">
        <w:rPr>
          <w:rFonts w:ascii="Times New Roman" w:hAnsi="Times New Roman" w:cs="Times New Roman"/>
          <w:sz w:val="28"/>
          <w:szCs w:val="28"/>
        </w:rPr>
        <w:t>1</w:t>
      </w:r>
      <w:r w:rsidRPr="00975625">
        <w:rPr>
          <w:rFonts w:ascii="Times New Roman" w:hAnsi="Times New Roman" w:cs="Times New Roman"/>
          <w:sz w:val="28"/>
          <w:szCs w:val="28"/>
        </w:rPr>
        <w:t>. «Схема территориального планирования Пермского края»,;</w:t>
      </w:r>
    </w:p>
    <w:p w:rsidR="00C223E1" w:rsidRPr="00975625" w:rsidRDefault="00C223E1" w:rsidP="00C223E1">
      <w:pPr>
        <w:tabs>
          <w:tab w:val="left" w:pos="1134"/>
        </w:tabs>
        <w:spacing w:after="0"/>
        <w:ind w:firstLine="709"/>
        <w:contextualSpacing/>
        <w:jc w:val="both"/>
        <w:rPr>
          <w:rFonts w:ascii="Times New Roman" w:hAnsi="Times New Roman" w:cs="Times New Roman"/>
          <w:sz w:val="28"/>
          <w:szCs w:val="28"/>
        </w:rPr>
      </w:pPr>
      <w:r w:rsidRPr="00975625">
        <w:rPr>
          <w:rFonts w:ascii="Times New Roman" w:hAnsi="Times New Roman" w:cs="Times New Roman"/>
          <w:sz w:val="28"/>
          <w:szCs w:val="28"/>
        </w:rPr>
        <w:t>4</w:t>
      </w:r>
      <w:r w:rsidR="004263A3">
        <w:rPr>
          <w:rFonts w:ascii="Times New Roman" w:hAnsi="Times New Roman" w:cs="Times New Roman"/>
          <w:sz w:val="28"/>
          <w:szCs w:val="28"/>
        </w:rPr>
        <w:t>2</w:t>
      </w:r>
      <w:r w:rsidRPr="00975625">
        <w:rPr>
          <w:rFonts w:ascii="Times New Roman" w:hAnsi="Times New Roman" w:cs="Times New Roman"/>
          <w:sz w:val="28"/>
          <w:szCs w:val="28"/>
        </w:rPr>
        <w:t>. Стратегия социально–экономического развития Пермского края до 2026 года;</w:t>
      </w:r>
    </w:p>
    <w:p w:rsidR="00C223E1" w:rsidRDefault="008E68BB" w:rsidP="00C223E1">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4263A3">
        <w:rPr>
          <w:rFonts w:ascii="Times New Roman" w:hAnsi="Times New Roman" w:cs="Times New Roman"/>
          <w:sz w:val="28"/>
          <w:szCs w:val="28"/>
        </w:rPr>
        <w:t>3</w:t>
      </w:r>
      <w:r w:rsidR="00C223E1" w:rsidRPr="00975625">
        <w:rPr>
          <w:rFonts w:ascii="Times New Roman" w:hAnsi="Times New Roman" w:cs="Times New Roman"/>
          <w:sz w:val="28"/>
          <w:szCs w:val="28"/>
        </w:rPr>
        <w:t xml:space="preserve">. Правила землепользования и застройки </w:t>
      </w:r>
      <w:r w:rsidR="00217740" w:rsidRPr="00975625">
        <w:rPr>
          <w:rFonts w:ascii="Times New Roman" w:hAnsi="Times New Roman" w:cs="Times New Roman"/>
          <w:sz w:val="28"/>
          <w:szCs w:val="28"/>
        </w:rPr>
        <w:t>Чердынского</w:t>
      </w:r>
      <w:r w:rsidR="00C223E1" w:rsidRPr="00975625">
        <w:rPr>
          <w:rFonts w:ascii="Times New Roman" w:hAnsi="Times New Roman" w:cs="Times New Roman"/>
          <w:sz w:val="28"/>
          <w:szCs w:val="28"/>
        </w:rPr>
        <w:t xml:space="preserve"> городского поселения </w:t>
      </w:r>
      <w:r>
        <w:rPr>
          <w:rFonts w:ascii="Times New Roman" w:hAnsi="Times New Roman" w:cs="Times New Roman"/>
          <w:sz w:val="28"/>
          <w:szCs w:val="28"/>
        </w:rPr>
        <w:t>, 2015</w:t>
      </w:r>
      <w:r w:rsidR="008E253E">
        <w:rPr>
          <w:rFonts w:ascii="Times New Roman" w:hAnsi="Times New Roman" w:cs="Times New Roman"/>
          <w:sz w:val="28"/>
          <w:szCs w:val="28"/>
        </w:rPr>
        <w:t xml:space="preserve"> </w:t>
      </w:r>
      <w:r w:rsidR="00C223E1" w:rsidRPr="00975625">
        <w:rPr>
          <w:rFonts w:ascii="Times New Roman" w:hAnsi="Times New Roman" w:cs="Times New Roman"/>
          <w:sz w:val="28"/>
          <w:szCs w:val="28"/>
        </w:rPr>
        <w:t>г.</w:t>
      </w:r>
    </w:p>
    <w:p w:rsidR="008E68BB" w:rsidRPr="00975625" w:rsidRDefault="008E68BB" w:rsidP="00C223E1">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4263A3">
        <w:rPr>
          <w:rFonts w:ascii="Times New Roman" w:hAnsi="Times New Roman" w:cs="Times New Roman"/>
          <w:sz w:val="28"/>
          <w:szCs w:val="28"/>
        </w:rPr>
        <w:t>4</w:t>
      </w:r>
      <w:r>
        <w:rPr>
          <w:rFonts w:ascii="Times New Roman" w:hAnsi="Times New Roman" w:cs="Times New Roman"/>
          <w:sz w:val="28"/>
          <w:szCs w:val="28"/>
        </w:rPr>
        <w:t xml:space="preserve">. </w:t>
      </w:r>
      <w:r w:rsidRPr="00975625">
        <w:rPr>
          <w:rFonts w:ascii="Times New Roman" w:hAnsi="Times New Roman" w:cs="Times New Roman"/>
          <w:sz w:val="28"/>
          <w:szCs w:val="28"/>
        </w:rPr>
        <w:t xml:space="preserve">Генеральный план </w:t>
      </w:r>
      <w:r>
        <w:rPr>
          <w:rFonts w:ascii="Times New Roman" w:hAnsi="Times New Roman" w:cs="Times New Roman"/>
          <w:sz w:val="28"/>
          <w:szCs w:val="28"/>
        </w:rPr>
        <w:t>Чердынского городского поселения, 2008</w:t>
      </w:r>
      <w:r w:rsidRPr="00975625">
        <w:rPr>
          <w:rFonts w:ascii="Times New Roman" w:hAnsi="Times New Roman" w:cs="Times New Roman"/>
          <w:sz w:val="28"/>
          <w:szCs w:val="28"/>
        </w:rPr>
        <w:t xml:space="preserve"> г.</w:t>
      </w:r>
    </w:p>
    <w:p w:rsidR="00C223E1" w:rsidRDefault="00C223E1" w:rsidP="00C223E1">
      <w:pPr>
        <w:tabs>
          <w:tab w:val="left" w:pos="1134"/>
        </w:tabs>
        <w:autoSpaceDE w:val="0"/>
        <w:autoSpaceDN w:val="0"/>
        <w:adjustRightInd w:val="0"/>
        <w:spacing w:after="0" w:line="240" w:lineRule="auto"/>
        <w:ind w:firstLine="709"/>
        <w:rPr>
          <w:rFonts w:ascii="Times New Roman" w:hAnsi="Times New Roman" w:cs="Times New Roman"/>
          <w:sz w:val="28"/>
          <w:szCs w:val="28"/>
        </w:rPr>
      </w:pPr>
      <w:r w:rsidRPr="00975625">
        <w:rPr>
          <w:rFonts w:ascii="Times New Roman" w:hAnsi="Times New Roman" w:cs="Times New Roman"/>
          <w:sz w:val="28"/>
          <w:szCs w:val="28"/>
        </w:rPr>
        <w:t>4</w:t>
      </w:r>
      <w:r w:rsidR="004263A3">
        <w:rPr>
          <w:rFonts w:ascii="Times New Roman" w:hAnsi="Times New Roman" w:cs="Times New Roman"/>
          <w:sz w:val="28"/>
          <w:szCs w:val="28"/>
        </w:rPr>
        <w:t>5</w:t>
      </w:r>
      <w:r w:rsidRPr="00975625">
        <w:rPr>
          <w:rFonts w:ascii="Times New Roman" w:hAnsi="Times New Roman" w:cs="Times New Roman"/>
          <w:sz w:val="28"/>
          <w:szCs w:val="28"/>
        </w:rPr>
        <w:t>. Закон Пермского края от 14 сентября 2011 г. N 805–ПК "О градостроительной деятельности в Пермском крае"</w:t>
      </w:r>
    </w:p>
    <w:p w:rsidR="008E68BB" w:rsidRPr="00975625" w:rsidRDefault="008E68BB" w:rsidP="00C223E1">
      <w:pPr>
        <w:tabs>
          <w:tab w:val="left" w:pos="1134"/>
        </w:tabs>
        <w:autoSpaceDE w:val="0"/>
        <w:autoSpaceDN w:val="0"/>
        <w:adjustRightInd w:val="0"/>
        <w:spacing w:after="0" w:line="240" w:lineRule="auto"/>
        <w:ind w:firstLine="709"/>
        <w:rPr>
          <w:rFonts w:ascii="Times New Roman" w:hAnsi="Times New Roman" w:cs="Times New Roman"/>
          <w:sz w:val="28"/>
          <w:szCs w:val="28"/>
        </w:rPr>
      </w:pPr>
    </w:p>
    <w:p w:rsidR="00C223E1" w:rsidRPr="00975625" w:rsidRDefault="00C223E1" w:rsidP="00C223E1">
      <w:pPr>
        <w:tabs>
          <w:tab w:val="left" w:pos="1134"/>
        </w:tabs>
        <w:autoSpaceDE w:val="0"/>
        <w:autoSpaceDN w:val="0"/>
        <w:adjustRightInd w:val="0"/>
        <w:spacing w:after="0" w:line="360" w:lineRule="auto"/>
        <w:ind w:firstLine="709"/>
        <w:jc w:val="center"/>
        <w:rPr>
          <w:rFonts w:ascii="Times New Roman" w:hAnsi="Times New Roman" w:cs="Times New Roman"/>
          <w:b/>
          <w:bCs/>
          <w:sz w:val="28"/>
          <w:szCs w:val="28"/>
        </w:rPr>
      </w:pPr>
      <w:r w:rsidRPr="00975625">
        <w:rPr>
          <w:rFonts w:ascii="Times New Roman" w:hAnsi="Times New Roman" w:cs="Times New Roman"/>
          <w:b/>
          <w:bCs/>
          <w:sz w:val="28"/>
          <w:szCs w:val="28"/>
        </w:rPr>
        <w:t>Государственные стандарты (ГОСТ)</w:t>
      </w:r>
    </w:p>
    <w:p w:rsidR="00C223E1" w:rsidRPr="00975625" w:rsidRDefault="004263A3" w:rsidP="00C223E1">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w:t>
      </w:r>
      <w:r w:rsidR="00C223E1" w:rsidRPr="00975625">
        <w:rPr>
          <w:rFonts w:ascii="Times New Roman" w:hAnsi="Times New Roman" w:cs="Times New Roman"/>
          <w:sz w:val="28"/>
          <w:szCs w:val="28"/>
        </w:rPr>
        <w:t xml:space="preserve">.  </w:t>
      </w:r>
      <w:hyperlink r:id="rId87" w:history="1">
        <w:r w:rsidR="00C223E1" w:rsidRPr="00975625">
          <w:rPr>
            <w:rFonts w:ascii="Times New Roman" w:hAnsi="Times New Roman" w:cs="Times New Roman"/>
            <w:sz w:val="28"/>
            <w:szCs w:val="28"/>
          </w:rPr>
          <w:t>ГОСТ 17.0.0.01–76*</w:t>
        </w:r>
      </w:hyperlink>
      <w:r w:rsidR="00C223E1" w:rsidRPr="00975625">
        <w:rPr>
          <w:rFonts w:ascii="Times New Roman" w:hAnsi="Times New Roman" w:cs="Times New Roman"/>
          <w:sz w:val="28"/>
          <w:szCs w:val="28"/>
        </w:rPr>
        <w:t xml:space="preserve"> Система стандартов в области охраны природы и улучшения использования природных ресурсов. Основные положения. Утвержден постановлением Государственного комитета Союза Советских Социалистических Республик по стандартам от 25 марта 1976 г. N 699.</w:t>
      </w:r>
    </w:p>
    <w:p w:rsidR="00C223E1" w:rsidRPr="00975625" w:rsidRDefault="004263A3" w:rsidP="00C223E1">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47</w:t>
      </w:r>
      <w:r w:rsidR="00C223E1" w:rsidRPr="00975625">
        <w:rPr>
          <w:rFonts w:ascii="Times New Roman" w:hAnsi="Times New Roman" w:cs="Times New Roman"/>
          <w:sz w:val="28"/>
          <w:szCs w:val="28"/>
        </w:rPr>
        <w:t xml:space="preserve">. </w:t>
      </w:r>
      <w:hyperlink r:id="rId88" w:history="1">
        <w:r w:rsidR="00C223E1" w:rsidRPr="00975625">
          <w:rPr>
            <w:rFonts w:ascii="Times New Roman" w:hAnsi="Times New Roman" w:cs="Times New Roman"/>
            <w:sz w:val="28"/>
            <w:szCs w:val="28"/>
          </w:rPr>
          <w:t>ГОСТ 17.1.1.04–80</w:t>
        </w:r>
      </w:hyperlink>
      <w:r w:rsidR="00C223E1" w:rsidRPr="00975625">
        <w:rPr>
          <w:rFonts w:ascii="Times New Roman" w:hAnsi="Times New Roman" w:cs="Times New Roman"/>
          <w:sz w:val="28"/>
          <w:szCs w:val="28"/>
        </w:rPr>
        <w:t xml:space="preserve"> Охрана природы. Гидросфера. Классификация подземных вод по целям водопользования. Утвержден постановлением Государственного комитета Союза Советских Социалистических Республик по стандартам от 31 марта 1980 г. N 1452.</w:t>
      </w:r>
    </w:p>
    <w:p w:rsidR="00C223E1" w:rsidRPr="00975625" w:rsidRDefault="004263A3" w:rsidP="00C223E1">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48</w:t>
      </w:r>
      <w:r w:rsidR="00C223E1" w:rsidRPr="00975625">
        <w:rPr>
          <w:rFonts w:ascii="Times New Roman" w:hAnsi="Times New Roman" w:cs="Times New Roman"/>
          <w:sz w:val="28"/>
          <w:szCs w:val="28"/>
        </w:rPr>
        <w:t xml:space="preserve">. </w:t>
      </w:r>
      <w:hyperlink r:id="rId89" w:history="1">
        <w:r w:rsidR="00C223E1" w:rsidRPr="00975625">
          <w:rPr>
            <w:rFonts w:ascii="Times New Roman" w:hAnsi="Times New Roman" w:cs="Times New Roman"/>
            <w:sz w:val="28"/>
            <w:szCs w:val="28"/>
          </w:rPr>
          <w:t>ГОСТ 17.1.3.05–82</w:t>
        </w:r>
      </w:hyperlink>
      <w:r w:rsidR="00C223E1" w:rsidRPr="00975625">
        <w:rPr>
          <w:rFonts w:ascii="Times New Roman" w:hAnsi="Times New Roman" w:cs="Times New Roman"/>
          <w:sz w:val="28"/>
          <w:szCs w:val="28"/>
        </w:rPr>
        <w:t xml:space="preserve"> Охрана природы. Гидросфера. Общие требования к охране поверхностных и подземных вод от загрязнения нефтью и нефтепродуктами. Утвержден постановлением Государственного комитета Союза Советских Социалистических Республик по стандартам от 25 марта 1982 г. N 1243.</w:t>
      </w:r>
    </w:p>
    <w:p w:rsidR="00C223E1" w:rsidRPr="00975625" w:rsidRDefault="004263A3" w:rsidP="00C223E1">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00C223E1" w:rsidRPr="00975625">
        <w:rPr>
          <w:rFonts w:ascii="Times New Roman" w:hAnsi="Times New Roman" w:cs="Times New Roman"/>
          <w:sz w:val="28"/>
          <w:szCs w:val="28"/>
        </w:rPr>
        <w:t xml:space="preserve">. </w:t>
      </w:r>
      <w:hyperlink r:id="rId90" w:history="1">
        <w:r w:rsidR="00C223E1" w:rsidRPr="00975625">
          <w:rPr>
            <w:rFonts w:ascii="Times New Roman" w:hAnsi="Times New Roman" w:cs="Times New Roman"/>
            <w:sz w:val="28"/>
            <w:szCs w:val="28"/>
          </w:rPr>
          <w:t>ГОСТ 17.1.3.06–82</w:t>
        </w:r>
      </w:hyperlink>
      <w:r w:rsidR="00C223E1" w:rsidRPr="00975625">
        <w:rPr>
          <w:rFonts w:ascii="Times New Roman" w:hAnsi="Times New Roman" w:cs="Times New Roman"/>
          <w:sz w:val="28"/>
          <w:szCs w:val="28"/>
        </w:rPr>
        <w:t xml:space="preserve"> Охрана природы. Гидросфера. Общие требования к охране подземных вод. Утвержден постановлением Государственного комитета Союза Советских Социалистических Республик по стандартам от 25 марта 1982 г. N 1244.</w:t>
      </w:r>
    </w:p>
    <w:p w:rsidR="00C223E1" w:rsidRPr="00975625" w:rsidRDefault="00C223E1" w:rsidP="00C223E1">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975625">
        <w:rPr>
          <w:rFonts w:ascii="Times New Roman" w:hAnsi="Times New Roman" w:cs="Times New Roman"/>
          <w:sz w:val="28"/>
          <w:szCs w:val="28"/>
        </w:rPr>
        <w:t>5</w:t>
      </w:r>
      <w:r w:rsidR="004263A3">
        <w:rPr>
          <w:rFonts w:ascii="Times New Roman" w:hAnsi="Times New Roman" w:cs="Times New Roman"/>
          <w:sz w:val="28"/>
          <w:szCs w:val="28"/>
        </w:rPr>
        <w:t>0</w:t>
      </w:r>
      <w:r w:rsidRPr="00975625">
        <w:rPr>
          <w:rFonts w:ascii="Times New Roman" w:hAnsi="Times New Roman" w:cs="Times New Roman"/>
          <w:sz w:val="28"/>
          <w:szCs w:val="28"/>
        </w:rPr>
        <w:t xml:space="preserve">. </w:t>
      </w:r>
      <w:hyperlink r:id="rId91" w:history="1">
        <w:r w:rsidRPr="00975625">
          <w:rPr>
            <w:rFonts w:ascii="Times New Roman" w:hAnsi="Times New Roman" w:cs="Times New Roman"/>
            <w:sz w:val="28"/>
            <w:szCs w:val="28"/>
          </w:rPr>
          <w:t>ГОСТ 17.1.3.13–86</w:t>
        </w:r>
      </w:hyperlink>
      <w:r w:rsidRPr="00975625">
        <w:rPr>
          <w:rFonts w:ascii="Times New Roman" w:hAnsi="Times New Roman" w:cs="Times New Roman"/>
          <w:sz w:val="28"/>
          <w:szCs w:val="28"/>
        </w:rPr>
        <w:t xml:space="preserve"> Охрана природы. Гидросфера. Общие требования к охране поверхностных вод от загрязнения. Утвержден постановлением Государственного комитета Союза Советских Социалистических Республик по стандартам от 25 июня 1986 г. N 1790.</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lastRenderedPageBreak/>
        <w:t>5</w:t>
      </w:r>
      <w:r w:rsidR="004263A3">
        <w:rPr>
          <w:rFonts w:ascii="Times New Roman" w:hAnsi="Times New Roman" w:cs="Times New Roman"/>
          <w:sz w:val="28"/>
          <w:szCs w:val="28"/>
        </w:rPr>
        <w:t>1</w:t>
      </w:r>
      <w:r w:rsidRPr="00975625">
        <w:rPr>
          <w:rFonts w:ascii="Times New Roman" w:hAnsi="Times New Roman" w:cs="Times New Roman"/>
          <w:sz w:val="28"/>
          <w:szCs w:val="28"/>
        </w:rPr>
        <w:t xml:space="preserve">. </w:t>
      </w:r>
      <w:hyperlink r:id="rId92" w:history="1">
        <w:r w:rsidRPr="00975625">
          <w:rPr>
            <w:rFonts w:ascii="Times New Roman" w:hAnsi="Times New Roman" w:cs="Times New Roman"/>
            <w:sz w:val="28"/>
            <w:szCs w:val="28"/>
          </w:rPr>
          <w:t>ГОСТ 17.1.5.02–80</w:t>
        </w:r>
      </w:hyperlink>
      <w:r w:rsidRPr="00975625">
        <w:rPr>
          <w:rFonts w:ascii="Times New Roman" w:hAnsi="Times New Roman" w:cs="Times New Roman"/>
          <w:sz w:val="28"/>
          <w:szCs w:val="28"/>
        </w:rPr>
        <w:t xml:space="preserve"> Охрана природы. Гидросфера. Гигиенические требования к зонам рекреации водных объектов. Утвержден постановлением Государственного комитета Союза Советских Социалистических Республик по стандартам от 25 декабря 1980 г. N 1713.</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5</w:t>
      </w:r>
      <w:r w:rsidR="004263A3">
        <w:rPr>
          <w:rFonts w:ascii="Times New Roman" w:hAnsi="Times New Roman" w:cs="Times New Roman"/>
          <w:sz w:val="28"/>
          <w:szCs w:val="28"/>
        </w:rPr>
        <w:t>2</w:t>
      </w:r>
      <w:r w:rsidRPr="00975625">
        <w:rPr>
          <w:rFonts w:ascii="Times New Roman" w:hAnsi="Times New Roman" w:cs="Times New Roman"/>
          <w:sz w:val="28"/>
          <w:szCs w:val="28"/>
        </w:rPr>
        <w:t>. </w:t>
      </w:r>
      <w:hyperlink r:id="rId93" w:history="1">
        <w:r w:rsidRPr="00975625">
          <w:rPr>
            <w:rFonts w:ascii="Times New Roman" w:hAnsi="Times New Roman" w:cs="Times New Roman"/>
            <w:sz w:val="28"/>
            <w:szCs w:val="28"/>
          </w:rPr>
          <w:t>ГОСТ 17.2.3.02–78</w:t>
        </w:r>
      </w:hyperlink>
      <w:r w:rsidRPr="00975625">
        <w:rPr>
          <w:rFonts w:ascii="Times New Roman" w:hAnsi="Times New Roman" w:cs="Times New Roman"/>
          <w:sz w:val="28"/>
          <w:szCs w:val="28"/>
        </w:rPr>
        <w:t xml:space="preserve"> Охрана природы. Атмосфера. Правила установления допустимых выбросов вредных веществ промышленными предприятиями. Утвержден постановлением Государственного комитета Союза Советских Социалистических Республик по стандартам от 24 августа 1978 г. N 2329.</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5</w:t>
      </w:r>
      <w:r w:rsidR="004263A3">
        <w:rPr>
          <w:rFonts w:ascii="Times New Roman" w:hAnsi="Times New Roman" w:cs="Times New Roman"/>
          <w:sz w:val="28"/>
          <w:szCs w:val="28"/>
        </w:rPr>
        <w:t>3</w:t>
      </w:r>
      <w:r w:rsidRPr="00975625">
        <w:rPr>
          <w:rFonts w:ascii="Times New Roman" w:hAnsi="Times New Roman" w:cs="Times New Roman"/>
          <w:sz w:val="28"/>
          <w:szCs w:val="28"/>
        </w:rPr>
        <w:t xml:space="preserve">. </w:t>
      </w:r>
      <w:hyperlink r:id="rId94" w:history="1">
        <w:r w:rsidRPr="00975625">
          <w:rPr>
            <w:rFonts w:ascii="Times New Roman" w:hAnsi="Times New Roman" w:cs="Times New Roman"/>
            <w:sz w:val="28"/>
            <w:szCs w:val="28"/>
          </w:rPr>
          <w:t>ГОСТ 17.5.1.02–85</w:t>
        </w:r>
      </w:hyperlink>
      <w:r w:rsidRPr="00975625">
        <w:rPr>
          <w:rFonts w:ascii="Times New Roman" w:hAnsi="Times New Roman" w:cs="Times New Roman"/>
          <w:sz w:val="28"/>
          <w:szCs w:val="28"/>
        </w:rPr>
        <w:t xml:space="preserve"> Охрана природы. Земли. Классификация нарушенных земель для рекультивации. Утвержден постановлением Государственного комитета Союза Советских Социалистических Республик по стандартам от 13 декабря 1983 г. N 5854.</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5</w:t>
      </w:r>
      <w:r w:rsidR="004263A3">
        <w:rPr>
          <w:rFonts w:ascii="Times New Roman" w:hAnsi="Times New Roman" w:cs="Times New Roman"/>
          <w:sz w:val="28"/>
          <w:szCs w:val="28"/>
        </w:rPr>
        <w:t>4</w:t>
      </w:r>
      <w:r w:rsidRPr="00975625">
        <w:rPr>
          <w:rFonts w:ascii="Times New Roman" w:hAnsi="Times New Roman" w:cs="Times New Roman"/>
          <w:sz w:val="28"/>
          <w:szCs w:val="28"/>
        </w:rPr>
        <w:t xml:space="preserve">. </w:t>
      </w:r>
      <w:hyperlink r:id="rId95" w:history="1">
        <w:r w:rsidRPr="00975625">
          <w:rPr>
            <w:rFonts w:ascii="Times New Roman" w:hAnsi="Times New Roman" w:cs="Times New Roman"/>
            <w:sz w:val="28"/>
            <w:szCs w:val="28"/>
          </w:rPr>
          <w:t>ГОСТ 17.5.3.01–78*</w:t>
        </w:r>
      </w:hyperlink>
      <w:r w:rsidRPr="00975625">
        <w:rPr>
          <w:rFonts w:ascii="Times New Roman" w:hAnsi="Times New Roman" w:cs="Times New Roman"/>
          <w:sz w:val="28"/>
          <w:szCs w:val="28"/>
        </w:rPr>
        <w:t xml:space="preserve"> Охрана природы. Земли. Состав и размер зеленых зон городов. Утвержден постановлением Государственного комитета Союза Советских Социалистических Республик по стандартам от 16 марта 1978 г. N 701.</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5</w:t>
      </w:r>
      <w:r w:rsidR="004263A3">
        <w:rPr>
          <w:rFonts w:ascii="Times New Roman" w:hAnsi="Times New Roman" w:cs="Times New Roman"/>
          <w:sz w:val="28"/>
          <w:szCs w:val="28"/>
        </w:rPr>
        <w:t>5</w:t>
      </w:r>
      <w:r w:rsidRPr="00975625">
        <w:rPr>
          <w:rFonts w:ascii="Times New Roman" w:hAnsi="Times New Roman" w:cs="Times New Roman"/>
          <w:sz w:val="28"/>
          <w:szCs w:val="28"/>
        </w:rPr>
        <w:t xml:space="preserve">. </w:t>
      </w:r>
      <w:hyperlink r:id="rId96" w:history="1">
        <w:r w:rsidRPr="00975625">
          <w:rPr>
            <w:rFonts w:ascii="Times New Roman" w:hAnsi="Times New Roman" w:cs="Times New Roman"/>
            <w:sz w:val="28"/>
            <w:szCs w:val="28"/>
          </w:rPr>
          <w:t>ГОСТ 17.6.3.01–78</w:t>
        </w:r>
      </w:hyperlink>
      <w:r w:rsidRPr="00975625">
        <w:rPr>
          <w:rFonts w:ascii="Times New Roman" w:hAnsi="Times New Roman" w:cs="Times New Roman"/>
          <w:sz w:val="28"/>
          <w:szCs w:val="28"/>
        </w:rPr>
        <w:t xml:space="preserve"> Охрана природы. Флора. Охрана и рациональное использование лесов, зеленых зон городов. Общие требования. Утвержден постановлением Государственного комитета Союза Советских Социалистических Республик по стандартам от 10.07.1978 N 1851.</w:t>
      </w:r>
    </w:p>
    <w:p w:rsidR="00C223E1" w:rsidRPr="00975625" w:rsidRDefault="004263A3" w:rsidP="00C223E1">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56</w:t>
      </w:r>
      <w:r w:rsidR="00C223E1" w:rsidRPr="00975625">
        <w:rPr>
          <w:rFonts w:ascii="Times New Roman" w:hAnsi="Times New Roman" w:cs="Times New Roman"/>
          <w:sz w:val="28"/>
          <w:szCs w:val="28"/>
        </w:rPr>
        <w:t xml:space="preserve">. </w:t>
      </w:r>
      <w:hyperlink r:id="rId97" w:history="1">
        <w:r w:rsidR="00C223E1" w:rsidRPr="00975625">
          <w:rPr>
            <w:rFonts w:ascii="Times New Roman" w:hAnsi="Times New Roman" w:cs="Times New Roman"/>
            <w:sz w:val="28"/>
            <w:szCs w:val="28"/>
          </w:rPr>
          <w:t>ГОСТ 5542–87</w:t>
        </w:r>
      </w:hyperlink>
      <w:r w:rsidR="00C223E1" w:rsidRPr="00975625">
        <w:rPr>
          <w:rFonts w:ascii="Times New Roman" w:hAnsi="Times New Roman" w:cs="Times New Roman"/>
          <w:sz w:val="28"/>
          <w:szCs w:val="28"/>
        </w:rPr>
        <w:t xml:space="preserve"> Газы горючие природные для промышленного и коммунально–бытового назначения. Технические условия. Утвержден постановлением Государственного комитета Союза Советских Социалистических Республик по стандартам от 16 апреля 1987 г. N 36.</w:t>
      </w:r>
    </w:p>
    <w:p w:rsidR="00C223E1" w:rsidRPr="00975625" w:rsidRDefault="004263A3" w:rsidP="00C223E1">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57</w:t>
      </w:r>
      <w:r w:rsidR="00C223E1" w:rsidRPr="00975625">
        <w:rPr>
          <w:rFonts w:ascii="Times New Roman" w:hAnsi="Times New Roman" w:cs="Times New Roman"/>
          <w:sz w:val="28"/>
          <w:szCs w:val="28"/>
        </w:rPr>
        <w:t xml:space="preserve">. </w:t>
      </w:r>
      <w:hyperlink r:id="rId98" w:history="1">
        <w:r w:rsidR="00C223E1" w:rsidRPr="00975625">
          <w:rPr>
            <w:rFonts w:ascii="Times New Roman" w:hAnsi="Times New Roman" w:cs="Times New Roman"/>
            <w:sz w:val="28"/>
            <w:szCs w:val="28"/>
          </w:rPr>
          <w:t>ГОСТ 17.5.3.05–84</w:t>
        </w:r>
      </w:hyperlink>
      <w:r w:rsidR="00C223E1" w:rsidRPr="00975625">
        <w:rPr>
          <w:rFonts w:ascii="Times New Roman" w:hAnsi="Times New Roman" w:cs="Times New Roman"/>
          <w:sz w:val="28"/>
          <w:szCs w:val="28"/>
        </w:rPr>
        <w:t xml:space="preserve"> Охрана природы. Рекультивация земель. Общие требования к землеванию. Утвержден постановлением Государственного комитета Союза Советских Социалистических Республик по стандартам от 27 марта 1984 г. N 1020.</w:t>
      </w:r>
    </w:p>
    <w:p w:rsidR="00C223E1" w:rsidRPr="00975625" w:rsidRDefault="004263A3" w:rsidP="00C223E1">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58</w:t>
      </w:r>
      <w:r w:rsidR="00C223E1" w:rsidRPr="00975625">
        <w:rPr>
          <w:rFonts w:ascii="Times New Roman" w:hAnsi="Times New Roman" w:cs="Times New Roman"/>
          <w:sz w:val="28"/>
          <w:szCs w:val="28"/>
        </w:rPr>
        <w:t xml:space="preserve">. </w:t>
      </w:r>
      <w:hyperlink r:id="rId99" w:history="1">
        <w:r w:rsidR="00C223E1" w:rsidRPr="00975625">
          <w:rPr>
            <w:rFonts w:ascii="Times New Roman" w:hAnsi="Times New Roman" w:cs="Times New Roman"/>
            <w:sz w:val="28"/>
            <w:szCs w:val="28"/>
          </w:rPr>
          <w:t>ГОСТ 20444–85</w:t>
        </w:r>
      </w:hyperlink>
      <w:r w:rsidR="00C223E1" w:rsidRPr="00975625">
        <w:rPr>
          <w:rFonts w:ascii="Times New Roman" w:hAnsi="Times New Roman" w:cs="Times New Roman"/>
          <w:sz w:val="28"/>
          <w:szCs w:val="28"/>
        </w:rPr>
        <w:t xml:space="preserve"> Шум. Транспортные потоки. Методы измерения шумовой характеристики. Утвержден Постановлением Государственного комитета Союза Советских Социалистических Республик по делам строительства от 25 апреля 1985 г. N 59.</w:t>
      </w:r>
    </w:p>
    <w:p w:rsidR="00C223E1" w:rsidRPr="00975625" w:rsidRDefault="004263A3" w:rsidP="00C223E1">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59</w:t>
      </w:r>
      <w:r w:rsidR="00C223E1" w:rsidRPr="00975625">
        <w:rPr>
          <w:rFonts w:ascii="Times New Roman" w:hAnsi="Times New Roman" w:cs="Times New Roman"/>
          <w:sz w:val="28"/>
          <w:szCs w:val="28"/>
        </w:rPr>
        <w:t xml:space="preserve">. </w:t>
      </w:r>
      <w:hyperlink r:id="rId100" w:history="1">
        <w:r w:rsidR="00C223E1" w:rsidRPr="00975625">
          <w:rPr>
            <w:rFonts w:ascii="Times New Roman" w:hAnsi="Times New Roman" w:cs="Times New Roman"/>
            <w:sz w:val="28"/>
            <w:szCs w:val="28"/>
          </w:rPr>
          <w:t>ГОСТ 23337–78*</w:t>
        </w:r>
      </w:hyperlink>
      <w:r w:rsidR="00C223E1" w:rsidRPr="00975625">
        <w:rPr>
          <w:rFonts w:ascii="Times New Roman" w:hAnsi="Times New Roman" w:cs="Times New Roman"/>
          <w:sz w:val="28"/>
          <w:szCs w:val="28"/>
        </w:rPr>
        <w:t xml:space="preserve"> Шум. Методы измерения шума на селитебной территории и в помещениях жилых и общественных зданий. Утвержден постановлением Государственного комитета Союза Советских Социалистических Республик по делам строительства от 9 октября 1978 г. N 194.</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6</w:t>
      </w:r>
      <w:r w:rsidR="004263A3">
        <w:rPr>
          <w:rFonts w:ascii="Times New Roman" w:hAnsi="Times New Roman" w:cs="Times New Roman"/>
          <w:sz w:val="28"/>
          <w:szCs w:val="28"/>
        </w:rPr>
        <w:t>0</w:t>
      </w:r>
      <w:r w:rsidRPr="00975625">
        <w:rPr>
          <w:rFonts w:ascii="Times New Roman" w:hAnsi="Times New Roman" w:cs="Times New Roman"/>
          <w:sz w:val="28"/>
          <w:szCs w:val="28"/>
        </w:rPr>
        <w:t xml:space="preserve">. </w:t>
      </w:r>
      <w:hyperlink r:id="rId101" w:history="1">
        <w:r w:rsidRPr="00975625">
          <w:rPr>
            <w:rFonts w:ascii="Times New Roman" w:hAnsi="Times New Roman" w:cs="Times New Roman"/>
            <w:sz w:val="28"/>
            <w:szCs w:val="28"/>
          </w:rPr>
          <w:t>ГОСТ 2761–84*</w:t>
        </w:r>
      </w:hyperlink>
      <w:r w:rsidRPr="00975625">
        <w:rPr>
          <w:rFonts w:ascii="Times New Roman" w:hAnsi="Times New Roman" w:cs="Times New Roman"/>
          <w:sz w:val="28"/>
          <w:szCs w:val="28"/>
        </w:rPr>
        <w:t xml:space="preserve"> Источники централизованного хозяйственно–питьевого водоснабжения. Гигиенические, технические требования и правила выбора. Утвержден постановлением Государственного комитета Союза Советских Социалистических Республик по стандартам от 27.11.1984 N 4013.</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lastRenderedPageBreak/>
        <w:t>6</w:t>
      </w:r>
      <w:r w:rsidR="004263A3">
        <w:rPr>
          <w:rFonts w:ascii="Times New Roman" w:hAnsi="Times New Roman" w:cs="Times New Roman"/>
          <w:sz w:val="28"/>
          <w:szCs w:val="28"/>
        </w:rPr>
        <w:t>1</w:t>
      </w:r>
      <w:r w:rsidRPr="00975625">
        <w:rPr>
          <w:rFonts w:ascii="Times New Roman" w:hAnsi="Times New Roman" w:cs="Times New Roman"/>
          <w:sz w:val="28"/>
          <w:szCs w:val="28"/>
        </w:rPr>
        <w:t xml:space="preserve">. </w:t>
      </w:r>
      <w:hyperlink r:id="rId102" w:history="1">
        <w:r w:rsidRPr="00975625">
          <w:rPr>
            <w:rFonts w:ascii="Times New Roman" w:hAnsi="Times New Roman" w:cs="Times New Roman"/>
            <w:sz w:val="28"/>
            <w:szCs w:val="28"/>
          </w:rPr>
          <w:t>ГОСТ 17.5.3.02–90</w:t>
        </w:r>
      </w:hyperlink>
      <w:r w:rsidRPr="00975625">
        <w:rPr>
          <w:rFonts w:ascii="Times New Roman" w:hAnsi="Times New Roman" w:cs="Times New Roman"/>
          <w:sz w:val="28"/>
          <w:szCs w:val="28"/>
        </w:rPr>
        <w:t xml:space="preserve"> Охрана природы. Земли. Нормы выделения на землях государственного лесного фонда защитных полос лесов вдоль железных и автомобильных дорог. Утвержден постановлением государственного комитета Союза Советских Социалистических Республик по охране природы от 3 июля 1990 г. N 26.</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6</w:t>
      </w:r>
      <w:r w:rsidR="004263A3">
        <w:rPr>
          <w:rFonts w:ascii="Times New Roman" w:hAnsi="Times New Roman" w:cs="Times New Roman"/>
          <w:sz w:val="28"/>
          <w:szCs w:val="28"/>
        </w:rPr>
        <w:t>2</w:t>
      </w:r>
      <w:r w:rsidRPr="00975625">
        <w:rPr>
          <w:rFonts w:ascii="Times New Roman" w:hAnsi="Times New Roman" w:cs="Times New Roman"/>
          <w:sz w:val="28"/>
          <w:szCs w:val="28"/>
        </w:rPr>
        <w:t xml:space="preserve">. </w:t>
      </w:r>
      <w:hyperlink r:id="rId103" w:history="1">
        <w:r w:rsidRPr="00975625">
          <w:rPr>
            <w:rFonts w:ascii="Times New Roman" w:hAnsi="Times New Roman" w:cs="Times New Roman"/>
            <w:sz w:val="28"/>
            <w:szCs w:val="28"/>
          </w:rPr>
          <w:t>ГОСТ 17.5.3.03–80</w:t>
        </w:r>
      </w:hyperlink>
      <w:r w:rsidRPr="00975625">
        <w:rPr>
          <w:rFonts w:ascii="Times New Roman" w:hAnsi="Times New Roman" w:cs="Times New Roman"/>
          <w:sz w:val="28"/>
          <w:szCs w:val="28"/>
        </w:rPr>
        <w:t xml:space="preserve"> Охрана природы. Земли. Общие требования к гидролесомелиорации. Утвержден постановлением Государственного комитета Союза Советских Социалистических Республик по стандартам от 21 августа 1980 г. N 4368.</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6</w:t>
      </w:r>
      <w:r w:rsidR="004263A3">
        <w:rPr>
          <w:rFonts w:ascii="Times New Roman" w:hAnsi="Times New Roman" w:cs="Times New Roman"/>
          <w:sz w:val="28"/>
          <w:szCs w:val="28"/>
        </w:rPr>
        <w:t>3</w:t>
      </w:r>
      <w:r w:rsidRPr="00975625">
        <w:rPr>
          <w:rFonts w:ascii="Times New Roman" w:hAnsi="Times New Roman" w:cs="Times New Roman"/>
          <w:sz w:val="28"/>
          <w:szCs w:val="28"/>
        </w:rPr>
        <w:t xml:space="preserve">. </w:t>
      </w:r>
      <w:hyperlink r:id="rId104" w:history="1">
        <w:r w:rsidRPr="00975625">
          <w:rPr>
            <w:rFonts w:ascii="Times New Roman" w:hAnsi="Times New Roman" w:cs="Times New Roman"/>
            <w:sz w:val="28"/>
            <w:szCs w:val="28"/>
          </w:rPr>
          <w:t>ГОСТ 17.5.3.04–83*</w:t>
        </w:r>
      </w:hyperlink>
      <w:r w:rsidRPr="00975625">
        <w:rPr>
          <w:rFonts w:ascii="Times New Roman" w:hAnsi="Times New Roman" w:cs="Times New Roman"/>
          <w:sz w:val="28"/>
          <w:szCs w:val="28"/>
        </w:rPr>
        <w:t xml:space="preserve"> Охрана природы. Земли. Общие требования к рекультивации земель. Утвержден постановлением Государственного комитета Союза Советских Социалистических Республик по стандартам от 30.03.1983 N 1521.</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6</w:t>
      </w:r>
      <w:r w:rsidR="004263A3">
        <w:rPr>
          <w:rFonts w:ascii="Times New Roman" w:hAnsi="Times New Roman" w:cs="Times New Roman"/>
          <w:sz w:val="28"/>
          <w:szCs w:val="28"/>
        </w:rPr>
        <w:t>4</w:t>
      </w:r>
      <w:r w:rsidRPr="00975625">
        <w:rPr>
          <w:rFonts w:ascii="Times New Roman" w:hAnsi="Times New Roman" w:cs="Times New Roman"/>
          <w:sz w:val="28"/>
          <w:szCs w:val="28"/>
        </w:rPr>
        <w:t xml:space="preserve">. </w:t>
      </w:r>
      <w:hyperlink r:id="rId105" w:history="1">
        <w:r w:rsidRPr="00975625">
          <w:rPr>
            <w:rFonts w:ascii="Times New Roman" w:hAnsi="Times New Roman" w:cs="Times New Roman"/>
            <w:sz w:val="28"/>
            <w:szCs w:val="28"/>
          </w:rPr>
          <w:t>ГОСТ 28329–89</w:t>
        </w:r>
      </w:hyperlink>
      <w:r w:rsidRPr="00975625">
        <w:rPr>
          <w:rFonts w:ascii="Times New Roman" w:hAnsi="Times New Roman" w:cs="Times New Roman"/>
          <w:sz w:val="28"/>
          <w:szCs w:val="28"/>
        </w:rPr>
        <w:t xml:space="preserve"> Озеленение городов. Термины и определения. Утвержден постановлением Государственного комитета Союза Советских Социалистических Республик по управлению качеством продукции и стандартам от 10.11.1989 N 3336.</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6</w:t>
      </w:r>
      <w:r w:rsidR="004263A3">
        <w:rPr>
          <w:rFonts w:ascii="Times New Roman" w:hAnsi="Times New Roman" w:cs="Times New Roman"/>
          <w:sz w:val="28"/>
          <w:szCs w:val="28"/>
        </w:rPr>
        <w:t>5</w:t>
      </w:r>
      <w:r w:rsidRPr="00975625">
        <w:rPr>
          <w:rFonts w:ascii="Times New Roman" w:hAnsi="Times New Roman" w:cs="Times New Roman"/>
          <w:sz w:val="28"/>
          <w:szCs w:val="28"/>
        </w:rPr>
        <w:t xml:space="preserve">. </w:t>
      </w:r>
      <w:hyperlink r:id="rId106" w:history="1">
        <w:r w:rsidRPr="00975625">
          <w:rPr>
            <w:rFonts w:ascii="Times New Roman" w:hAnsi="Times New Roman" w:cs="Times New Roman"/>
            <w:sz w:val="28"/>
            <w:szCs w:val="28"/>
          </w:rPr>
          <w:t>ГОСТ Р 52289–2004*</w:t>
        </w:r>
      </w:hyperlink>
      <w:r w:rsidRPr="00975625">
        <w:rPr>
          <w:rFonts w:ascii="Times New Roman" w:hAnsi="Times New Roman" w:cs="Times New Roman"/>
          <w:sz w:val="28"/>
          <w:szCs w:val="28"/>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 Приказом Федерального агентства по техническому регулированию и метрологии от 15 декабря 2004 г. N 120–ст.</w:t>
      </w:r>
    </w:p>
    <w:p w:rsidR="00C223E1" w:rsidRPr="00975625" w:rsidRDefault="004263A3" w:rsidP="00C223E1">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66</w:t>
      </w:r>
      <w:r w:rsidR="00C223E1" w:rsidRPr="00975625">
        <w:rPr>
          <w:rFonts w:ascii="Times New Roman" w:hAnsi="Times New Roman" w:cs="Times New Roman"/>
          <w:sz w:val="28"/>
          <w:szCs w:val="28"/>
        </w:rPr>
        <w:t xml:space="preserve">. </w:t>
      </w:r>
      <w:hyperlink r:id="rId107" w:history="1">
        <w:r w:rsidR="00C223E1" w:rsidRPr="00975625">
          <w:rPr>
            <w:rFonts w:ascii="Times New Roman" w:hAnsi="Times New Roman" w:cs="Times New Roman"/>
            <w:sz w:val="28"/>
            <w:szCs w:val="28"/>
          </w:rPr>
          <w:t>ГОСТ Р 22.0.03–95</w:t>
        </w:r>
      </w:hyperlink>
      <w:r w:rsidR="00C223E1" w:rsidRPr="00975625">
        <w:rPr>
          <w:rFonts w:ascii="Times New Roman" w:hAnsi="Times New Roman" w:cs="Times New Roman"/>
          <w:sz w:val="28"/>
          <w:szCs w:val="28"/>
        </w:rPr>
        <w:t xml:space="preserve"> Безопасность в чрезвычайных ситуациях. Природные чрезвычайные ситуации. Утвержден постановлением Комитета Российской Федерации по стандартизации, метрологии и сертификации от 25 мая 1995 г. N 267.</w:t>
      </w:r>
    </w:p>
    <w:p w:rsidR="00C223E1" w:rsidRPr="00975625" w:rsidRDefault="004263A3" w:rsidP="00C223E1">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67</w:t>
      </w:r>
      <w:r w:rsidR="00C223E1" w:rsidRPr="00975625">
        <w:rPr>
          <w:rFonts w:ascii="Times New Roman" w:hAnsi="Times New Roman" w:cs="Times New Roman"/>
          <w:sz w:val="28"/>
          <w:szCs w:val="28"/>
        </w:rPr>
        <w:t xml:space="preserve">. </w:t>
      </w:r>
      <w:hyperlink r:id="rId108" w:history="1">
        <w:r w:rsidR="00C223E1" w:rsidRPr="00975625">
          <w:rPr>
            <w:rFonts w:ascii="Times New Roman" w:hAnsi="Times New Roman" w:cs="Times New Roman"/>
            <w:sz w:val="28"/>
            <w:szCs w:val="28"/>
          </w:rPr>
          <w:t>ГОСТ Р 22.0.05–94</w:t>
        </w:r>
      </w:hyperlink>
      <w:r w:rsidR="00C223E1" w:rsidRPr="00975625">
        <w:rPr>
          <w:rFonts w:ascii="Times New Roman" w:hAnsi="Times New Roman" w:cs="Times New Roman"/>
          <w:sz w:val="28"/>
          <w:szCs w:val="28"/>
        </w:rPr>
        <w:t xml:space="preserve"> Безопасность в чрезвычайных ситуациях. Техногенные чрезвычайные ситуации. Утвержден постановлением Комитета Российской Федерации по стандартизации, метрологии и сертификации от 26 декабря 1994 г. N 362.</w:t>
      </w:r>
    </w:p>
    <w:p w:rsidR="00C223E1" w:rsidRPr="00975625" w:rsidRDefault="004263A3" w:rsidP="00C223E1">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68</w:t>
      </w:r>
      <w:r w:rsidR="00C223E1" w:rsidRPr="00975625">
        <w:rPr>
          <w:rFonts w:ascii="Times New Roman" w:hAnsi="Times New Roman" w:cs="Times New Roman"/>
          <w:sz w:val="28"/>
          <w:szCs w:val="28"/>
        </w:rPr>
        <w:t xml:space="preserve">. </w:t>
      </w:r>
      <w:hyperlink r:id="rId109" w:history="1">
        <w:r w:rsidR="00C223E1" w:rsidRPr="00975625">
          <w:rPr>
            <w:rFonts w:ascii="Times New Roman" w:hAnsi="Times New Roman" w:cs="Times New Roman"/>
            <w:sz w:val="28"/>
            <w:szCs w:val="28"/>
          </w:rPr>
          <w:t>ГОСТ Р 22.0.07–95</w:t>
        </w:r>
      </w:hyperlink>
      <w:r w:rsidR="00C223E1" w:rsidRPr="00975625">
        <w:rPr>
          <w:rFonts w:ascii="Times New Roman" w:hAnsi="Times New Roman" w:cs="Times New Roman"/>
          <w:sz w:val="28"/>
          <w:szCs w:val="28"/>
        </w:rPr>
        <w:t xml:space="preserve"> Источники техногенных чрезвычайных ситуаций. Классификация и номенклатура поражающих факторов и их параметров. Утвержден постановлением Комитета Российской Федерации по стандартизации, метрологии и сертификации от 2 ноября 1995 г. N 561.</w:t>
      </w:r>
    </w:p>
    <w:p w:rsidR="00C223E1" w:rsidRPr="00975625" w:rsidRDefault="004263A3" w:rsidP="00C223E1">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69</w:t>
      </w:r>
      <w:r w:rsidR="00C223E1" w:rsidRPr="00975625">
        <w:rPr>
          <w:rFonts w:ascii="Times New Roman" w:hAnsi="Times New Roman" w:cs="Times New Roman"/>
          <w:sz w:val="28"/>
          <w:szCs w:val="28"/>
        </w:rPr>
        <w:t xml:space="preserve">. </w:t>
      </w:r>
      <w:hyperlink r:id="rId110" w:history="1">
        <w:r w:rsidR="00C223E1" w:rsidRPr="00975625">
          <w:rPr>
            <w:rFonts w:ascii="Times New Roman" w:hAnsi="Times New Roman" w:cs="Times New Roman"/>
            <w:sz w:val="28"/>
            <w:szCs w:val="28"/>
          </w:rPr>
          <w:t>ГОСТ Р 22.1.02–95</w:t>
        </w:r>
      </w:hyperlink>
      <w:r w:rsidR="00C223E1" w:rsidRPr="00975625">
        <w:rPr>
          <w:rFonts w:ascii="Times New Roman" w:hAnsi="Times New Roman" w:cs="Times New Roman"/>
          <w:sz w:val="28"/>
          <w:szCs w:val="28"/>
        </w:rPr>
        <w:t xml:space="preserve"> Безопасность в чрезвычайных ситуациях. Мониторинг и прогнозирование. Утвержден постановлением Комитета Российской Федерации по стандартизации, метрологии и сертификации от 21 декабря 1995 г. N 625.</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7</w:t>
      </w:r>
      <w:r w:rsidR="004263A3">
        <w:rPr>
          <w:rFonts w:ascii="Times New Roman" w:hAnsi="Times New Roman" w:cs="Times New Roman"/>
          <w:sz w:val="28"/>
          <w:szCs w:val="28"/>
        </w:rPr>
        <w:t>0</w:t>
      </w:r>
      <w:r w:rsidRPr="00975625">
        <w:rPr>
          <w:rFonts w:ascii="Times New Roman" w:hAnsi="Times New Roman" w:cs="Times New Roman"/>
          <w:sz w:val="28"/>
          <w:szCs w:val="28"/>
        </w:rPr>
        <w:t xml:space="preserve">. </w:t>
      </w:r>
      <w:hyperlink r:id="rId111" w:history="1">
        <w:r w:rsidRPr="00975625">
          <w:rPr>
            <w:rFonts w:ascii="Times New Roman" w:hAnsi="Times New Roman" w:cs="Times New Roman"/>
            <w:sz w:val="28"/>
            <w:szCs w:val="28"/>
          </w:rPr>
          <w:t>ГОСТ Р 50681–94</w:t>
        </w:r>
      </w:hyperlink>
      <w:r w:rsidRPr="00975625">
        <w:rPr>
          <w:rFonts w:ascii="Times New Roman" w:hAnsi="Times New Roman" w:cs="Times New Roman"/>
          <w:sz w:val="28"/>
          <w:szCs w:val="28"/>
        </w:rPr>
        <w:t xml:space="preserve"> Туристско–экскурсионное обслуживание. Проектирование туристских услуг. Утвержден постановлением Комитета Российской Федерации по стандартизации, метрологии и сертификации от 21.06.1994 N 177.</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lastRenderedPageBreak/>
        <w:t>7</w:t>
      </w:r>
      <w:r w:rsidR="004263A3">
        <w:rPr>
          <w:rFonts w:ascii="Times New Roman" w:hAnsi="Times New Roman" w:cs="Times New Roman"/>
          <w:sz w:val="28"/>
          <w:szCs w:val="28"/>
        </w:rPr>
        <w:t>1</w:t>
      </w:r>
      <w:r w:rsidRPr="00975625">
        <w:rPr>
          <w:rFonts w:ascii="Times New Roman" w:hAnsi="Times New Roman" w:cs="Times New Roman"/>
          <w:sz w:val="28"/>
          <w:szCs w:val="28"/>
        </w:rPr>
        <w:t xml:space="preserve">. </w:t>
      </w:r>
      <w:hyperlink r:id="rId112" w:history="1">
        <w:r w:rsidRPr="00975625">
          <w:rPr>
            <w:rFonts w:ascii="Times New Roman" w:hAnsi="Times New Roman" w:cs="Times New Roman"/>
            <w:sz w:val="28"/>
            <w:szCs w:val="28"/>
          </w:rPr>
          <w:t>ГОСТ Р 50690–2000</w:t>
        </w:r>
      </w:hyperlink>
      <w:r w:rsidRPr="00975625">
        <w:rPr>
          <w:rFonts w:ascii="Times New Roman" w:hAnsi="Times New Roman" w:cs="Times New Roman"/>
          <w:sz w:val="28"/>
          <w:szCs w:val="28"/>
        </w:rPr>
        <w:t xml:space="preserve"> Туристские услуги. Общие требования. Утвержден постановлением Комитета Российской Федерации по стандартизации, метрологии и сертификации от 16 ноября 2000 г. N 295.</w:t>
      </w:r>
    </w:p>
    <w:p w:rsidR="00C223E1" w:rsidRPr="00975625" w:rsidRDefault="00C223E1" w:rsidP="00C223E1">
      <w:pPr>
        <w:tabs>
          <w:tab w:val="left" w:pos="1134"/>
        </w:tabs>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7</w:t>
      </w:r>
      <w:r w:rsidR="004263A3">
        <w:rPr>
          <w:rFonts w:ascii="Times New Roman" w:hAnsi="Times New Roman" w:cs="Times New Roman"/>
          <w:sz w:val="28"/>
          <w:szCs w:val="28"/>
        </w:rPr>
        <w:t>2</w:t>
      </w:r>
      <w:r w:rsidRPr="00975625">
        <w:rPr>
          <w:rFonts w:ascii="Times New Roman" w:hAnsi="Times New Roman" w:cs="Times New Roman"/>
          <w:sz w:val="28"/>
          <w:szCs w:val="28"/>
        </w:rPr>
        <w:t xml:space="preserve">. </w:t>
      </w:r>
      <w:hyperlink r:id="rId113" w:history="1">
        <w:r w:rsidRPr="00975625">
          <w:rPr>
            <w:rFonts w:ascii="Times New Roman" w:hAnsi="Times New Roman" w:cs="Times New Roman"/>
            <w:sz w:val="28"/>
            <w:szCs w:val="28"/>
          </w:rPr>
          <w:t>ГОСТ Р 52108–2003</w:t>
        </w:r>
      </w:hyperlink>
      <w:r w:rsidRPr="00975625">
        <w:rPr>
          <w:rFonts w:ascii="Times New Roman" w:hAnsi="Times New Roman" w:cs="Times New Roman"/>
          <w:sz w:val="28"/>
          <w:szCs w:val="28"/>
        </w:rPr>
        <w:t xml:space="preserve"> Ресурсосбережение. Обращение с отходами. Основные положения. Утвержден постановлением Комитета Российской Федерации по стандартизации, метрологии и сертификации от 3 июля 2003 г. N 236.</w:t>
      </w:r>
    </w:p>
    <w:p w:rsidR="00C223E1" w:rsidRPr="00975625" w:rsidRDefault="00C223E1" w:rsidP="00C223E1">
      <w:pPr>
        <w:tabs>
          <w:tab w:val="left" w:pos="1134"/>
        </w:tabs>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7</w:t>
      </w:r>
      <w:r w:rsidR="004263A3">
        <w:rPr>
          <w:rFonts w:ascii="Times New Roman" w:hAnsi="Times New Roman" w:cs="Times New Roman"/>
          <w:sz w:val="28"/>
          <w:szCs w:val="28"/>
        </w:rPr>
        <w:t>3</w:t>
      </w:r>
      <w:r w:rsidRPr="00975625">
        <w:rPr>
          <w:rFonts w:ascii="Times New Roman" w:hAnsi="Times New Roman" w:cs="Times New Roman"/>
          <w:sz w:val="28"/>
          <w:szCs w:val="28"/>
        </w:rPr>
        <w:t xml:space="preserve">. </w:t>
      </w:r>
      <w:hyperlink r:id="rId114" w:history="1">
        <w:r w:rsidRPr="00975625">
          <w:rPr>
            <w:rFonts w:ascii="Times New Roman" w:hAnsi="Times New Roman" w:cs="Times New Roman"/>
            <w:sz w:val="28"/>
            <w:szCs w:val="28"/>
          </w:rPr>
          <w:t>ГОСТ Р 52282–2004</w:t>
        </w:r>
      </w:hyperlink>
      <w:r w:rsidRPr="00975625">
        <w:rPr>
          <w:rFonts w:ascii="Times New Roman" w:hAnsi="Times New Roman" w:cs="Times New Roman"/>
          <w:sz w:val="28"/>
          <w:szCs w:val="28"/>
        </w:rPr>
        <w:t xml:space="preserve"> Технические средства организации дорожного движения. Светофоры дорожные. Типы и основные параметры. Общие технические требования. Методы испытаний. Утвержден приказом Федерального агентства по техническому регулированию и метрологии от 15 декабря 2004 г. N 109.</w:t>
      </w:r>
    </w:p>
    <w:p w:rsidR="00C223E1" w:rsidRPr="00975625" w:rsidRDefault="00C223E1" w:rsidP="00C223E1">
      <w:pPr>
        <w:tabs>
          <w:tab w:val="left" w:pos="1134"/>
        </w:tabs>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7</w:t>
      </w:r>
      <w:r w:rsidR="004263A3">
        <w:rPr>
          <w:rFonts w:ascii="Times New Roman" w:hAnsi="Times New Roman" w:cs="Times New Roman"/>
          <w:sz w:val="28"/>
          <w:szCs w:val="28"/>
        </w:rPr>
        <w:t>4</w:t>
      </w:r>
      <w:r w:rsidRPr="00975625">
        <w:rPr>
          <w:rFonts w:ascii="Times New Roman" w:hAnsi="Times New Roman" w:cs="Times New Roman"/>
          <w:sz w:val="28"/>
          <w:szCs w:val="28"/>
        </w:rPr>
        <w:t xml:space="preserve">. </w:t>
      </w:r>
      <w:hyperlink r:id="rId115" w:history="1">
        <w:r w:rsidRPr="00975625">
          <w:rPr>
            <w:rFonts w:ascii="Times New Roman" w:hAnsi="Times New Roman" w:cs="Times New Roman"/>
            <w:sz w:val="28"/>
            <w:szCs w:val="28"/>
          </w:rPr>
          <w:t>ГОСТ Р 52766–2007</w:t>
        </w:r>
      </w:hyperlink>
      <w:r w:rsidRPr="00975625">
        <w:rPr>
          <w:rFonts w:ascii="Times New Roman" w:hAnsi="Times New Roman" w:cs="Times New Roman"/>
          <w:sz w:val="28"/>
          <w:szCs w:val="28"/>
        </w:rPr>
        <w:t xml:space="preserve"> Дороги автомобильные общего пользования. Элементы обустройства. Общие требования. Утвержден приказом Федерального агентства по техническому регулированию и метрологии от 23 октября 2007 г. N 270.</w:t>
      </w:r>
    </w:p>
    <w:p w:rsidR="00C223E1" w:rsidRPr="00975625" w:rsidRDefault="00C223E1" w:rsidP="00C223E1">
      <w:pPr>
        <w:widowControl w:val="0"/>
        <w:autoSpaceDE w:val="0"/>
        <w:autoSpaceDN w:val="0"/>
        <w:adjustRightInd w:val="0"/>
        <w:spacing w:after="0" w:line="360" w:lineRule="auto"/>
        <w:ind w:firstLine="720"/>
        <w:jc w:val="center"/>
        <w:rPr>
          <w:rFonts w:ascii="Times New Roman" w:hAnsi="Times New Roman" w:cs="Times New Roman"/>
          <w:sz w:val="28"/>
          <w:szCs w:val="28"/>
        </w:rPr>
      </w:pPr>
      <w:r w:rsidRPr="00975625">
        <w:rPr>
          <w:rFonts w:ascii="Times New Roman" w:hAnsi="Times New Roman" w:cs="Times New Roman"/>
          <w:b/>
          <w:bCs/>
          <w:sz w:val="28"/>
          <w:szCs w:val="28"/>
        </w:rPr>
        <w:t>Санитарные правила</w:t>
      </w:r>
    </w:p>
    <w:p w:rsidR="00C223E1" w:rsidRPr="00975625" w:rsidRDefault="00C223E1" w:rsidP="00975625">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7</w:t>
      </w:r>
      <w:r w:rsidR="004263A3">
        <w:rPr>
          <w:rFonts w:ascii="Times New Roman" w:hAnsi="Times New Roman" w:cs="Times New Roman"/>
          <w:sz w:val="28"/>
          <w:szCs w:val="28"/>
        </w:rPr>
        <w:t>5</w:t>
      </w:r>
      <w:r w:rsidRPr="00975625">
        <w:rPr>
          <w:rFonts w:ascii="Times New Roman" w:hAnsi="Times New Roman" w:cs="Times New Roman"/>
          <w:sz w:val="28"/>
          <w:szCs w:val="28"/>
        </w:rPr>
        <w:t xml:space="preserve">. </w:t>
      </w:r>
      <w:hyperlink r:id="rId116" w:history="1">
        <w:r w:rsidRPr="00975625">
          <w:rPr>
            <w:rFonts w:ascii="Times New Roman" w:hAnsi="Times New Roman" w:cs="Times New Roman"/>
            <w:sz w:val="28"/>
            <w:szCs w:val="28"/>
          </w:rPr>
          <w:t>СП 2.1.7.1038–01</w:t>
        </w:r>
      </w:hyperlink>
      <w:r w:rsidRPr="00975625">
        <w:rPr>
          <w:rFonts w:ascii="Times New Roman" w:hAnsi="Times New Roman" w:cs="Times New Roman"/>
          <w:sz w:val="28"/>
          <w:szCs w:val="28"/>
        </w:rPr>
        <w:t xml:space="preserve"> Гигиенические требования к устройству и содержанию полигонов для твердых бытовых отходов. Утверждены постановлением Главного государственного санитарного врача Российской Федерации от 30 мая 2001 г. N 16.</w:t>
      </w:r>
    </w:p>
    <w:p w:rsidR="00C223E1" w:rsidRPr="00975625" w:rsidRDefault="004263A3" w:rsidP="0097562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76</w:t>
      </w:r>
      <w:r w:rsidR="00C223E1" w:rsidRPr="00975625">
        <w:rPr>
          <w:rFonts w:ascii="Times New Roman" w:hAnsi="Times New Roman" w:cs="Times New Roman"/>
          <w:sz w:val="28"/>
          <w:szCs w:val="28"/>
        </w:rPr>
        <w:t xml:space="preserve">. </w:t>
      </w:r>
      <w:hyperlink r:id="rId117" w:history="1">
        <w:r w:rsidR="00C223E1" w:rsidRPr="00975625">
          <w:rPr>
            <w:rFonts w:ascii="Times New Roman" w:hAnsi="Times New Roman" w:cs="Times New Roman"/>
            <w:sz w:val="28"/>
            <w:szCs w:val="28"/>
          </w:rPr>
          <w:t>СП 2.1.7.1386–03</w:t>
        </w:r>
      </w:hyperlink>
      <w:r w:rsidR="00C223E1" w:rsidRPr="00975625">
        <w:rPr>
          <w:rFonts w:ascii="Times New Roman" w:hAnsi="Times New Roman" w:cs="Times New Roman"/>
          <w:sz w:val="28"/>
          <w:szCs w:val="28"/>
        </w:rPr>
        <w:t xml:space="preserve"> Санитарные правила по определению класса опасности токсичных отходов производства и потребления. Утверждены постановлением Главного государственного санитарного врача Российской Федерации от 16 июня 2003 г. N 144.</w:t>
      </w:r>
    </w:p>
    <w:p w:rsidR="00C223E1" w:rsidRPr="00975625" w:rsidRDefault="004263A3" w:rsidP="0097562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77</w:t>
      </w:r>
      <w:r w:rsidR="00C223E1" w:rsidRPr="00975625">
        <w:rPr>
          <w:rFonts w:ascii="Times New Roman" w:hAnsi="Times New Roman" w:cs="Times New Roman"/>
          <w:sz w:val="28"/>
          <w:szCs w:val="28"/>
        </w:rPr>
        <w:t xml:space="preserve">. </w:t>
      </w:r>
      <w:hyperlink r:id="rId118" w:history="1">
        <w:r w:rsidR="00C223E1" w:rsidRPr="00975625">
          <w:rPr>
            <w:rFonts w:ascii="Times New Roman" w:hAnsi="Times New Roman" w:cs="Times New Roman"/>
            <w:sz w:val="28"/>
            <w:szCs w:val="28"/>
          </w:rPr>
          <w:t>СП 2.2.1.1312–03</w:t>
        </w:r>
      </w:hyperlink>
      <w:r w:rsidR="00C223E1" w:rsidRPr="00975625">
        <w:rPr>
          <w:rFonts w:ascii="Times New Roman" w:hAnsi="Times New Roman" w:cs="Times New Roman"/>
          <w:sz w:val="28"/>
          <w:szCs w:val="28"/>
        </w:rPr>
        <w:t xml:space="preserve"> Гигиенические требования к проектированию вновь строящихся и реконструируемых промышленных предприятий. Утверждены Главным государственным санитарным врачом Российской Федерации 22 апреля 2003 г.</w:t>
      </w:r>
    </w:p>
    <w:p w:rsidR="00C223E1" w:rsidRPr="00975625" w:rsidRDefault="004263A3" w:rsidP="0097562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78</w:t>
      </w:r>
      <w:r w:rsidR="00C223E1" w:rsidRPr="00975625">
        <w:rPr>
          <w:rFonts w:ascii="Times New Roman" w:hAnsi="Times New Roman" w:cs="Times New Roman"/>
          <w:sz w:val="28"/>
          <w:szCs w:val="28"/>
        </w:rPr>
        <w:t xml:space="preserve">. </w:t>
      </w:r>
      <w:hyperlink r:id="rId119" w:history="1">
        <w:r w:rsidR="00C223E1" w:rsidRPr="00975625">
          <w:rPr>
            <w:rFonts w:ascii="Times New Roman" w:hAnsi="Times New Roman" w:cs="Times New Roman"/>
            <w:sz w:val="28"/>
            <w:szCs w:val="28"/>
          </w:rPr>
          <w:t>СП 2.3.6.1066–01</w:t>
        </w:r>
      </w:hyperlink>
      <w:r w:rsidR="00C223E1" w:rsidRPr="00975625">
        <w:rPr>
          <w:rFonts w:ascii="Times New Roman" w:hAnsi="Times New Roman" w:cs="Times New Roman"/>
          <w:sz w:val="28"/>
          <w:szCs w:val="28"/>
        </w:rPr>
        <w:t xml:space="preserve"> Санитарно–эпидемиологические требования к организации торговли и обороту в них продовольственного сырья и пищевых продуктов. Утверждены постановлением Главного государственного санитарного врача Российской Федерации от 7 сентября 2001 г. N 23.</w:t>
      </w:r>
    </w:p>
    <w:p w:rsidR="00C223E1" w:rsidRPr="00975625" w:rsidRDefault="004263A3" w:rsidP="0097562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79</w:t>
      </w:r>
      <w:r w:rsidR="00C223E1" w:rsidRPr="00975625">
        <w:rPr>
          <w:rFonts w:ascii="Times New Roman" w:hAnsi="Times New Roman" w:cs="Times New Roman"/>
          <w:sz w:val="28"/>
          <w:szCs w:val="28"/>
        </w:rPr>
        <w:t xml:space="preserve">. </w:t>
      </w:r>
      <w:hyperlink r:id="rId120" w:history="1">
        <w:r w:rsidR="00C223E1" w:rsidRPr="00975625">
          <w:rPr>
            <w:rFonts w:ascii="Times New Roman" w:hAnsi="Times New Roman" w:cs="Times New Roman"/>
            <w:sz w:val="28"/>
            <w:szCs w:val="28"/>
          </w:rPr>
          <w:t>СП 2.3.6.1079–01</w:t>
        </w:r>
      </w:hyperlink>
      <w:r w:rsidR="00C223E1" w:rsidRPr="00975625">
        <w:rPr>
          <w:rFonts w:ascii="Times New Roman" w:hAnsi="Times New Roman" w:cs="Times New Roman"/>
          <w:sz w:val="28"/>
          <w:szCs w:val="28"/>
        </w:rPr>
        <w:t xml:space="preserve">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Утверждены Главным государственным санитарным врачом Российской Федерации 6 ноября 2001 г.</w:t>
      </w:r>
    </w:p>
    <w:p w:rsidR="00C223E1" w:rsidRPr="00975625" w:rsidRDefault="00C223E1" w:rsidP="00975625">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8</w:t>
      </w:r>
      <w:r w:rsidR="004263A3">
        <w:rPr>
          <w:rFonts w:ascii="Times New Roman" w:hAnsi="Times New Roman" w:cs="Times New Roman"/>
          <w:sz w:val="28"/>
          <w:szCs w:val="28"/>
        </w:rPr>
        <w:t>0</w:t>
      </w:r>
      <w:r w:rsidRPr="00975625">
        <w:rPr>
          <w:rFonts w:ascii="Times New Roman" w:hAnsi="Times New Roman" w:cs="Times New Roman"/>
          <w:sz w:val="28"/>
          <w:szCs w:val="28"/>
        </w:rPr>
        <w:t xml:space="preserve">. </w:t>
      </w:r>
      <w:hyperlink r:id="rId121" w:history="1">
        <w:r w:rsidRPr="00975625">
          <w:rPr>
            <w:rFonts w:ascii="Times New Roman" w:hAnsi="Times New Roman" w:cs="Times New Roman"/>
            <w:sz w:val="28"/>
            <w:szCs w:val="28"/>
          </w:rPr>
          <w:t>СП 2.4.990–00</w:t>
        </w:r>
      </w:hyperlink>
      <w:r w:rsidRPr="00975625">
        <w:rPr>
          <w:rFonts w:ascii="Times New Roman" w:hAnsi="Times New Roman" w:cs="Times New Roman"/>
          <w:sz w:val="28"/>
          <w:szCs w:val="28"/>
        </w:rPr>
        <w:t xml:space="preserve"> Гигиенические требования к устройству, содержанию, организации режима работы в детских домах и школах–интернатах для детей–сирот и детей, оставшихся без попечения родителей. Утверждены Главным государственным санитарным врачом Российской Федерации 1 ноября 2001 г.</w:t>
      </w:r>
    </w:p>
    <w:p w:rsidR="00C223E1" w:rsidRPr="00975625" w:rsidRDefault="00C223E1" w:rsidP="00975625">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lastRenderedPageBreak/>
        <w:t>8</w:t>
      </w:r>
      <w:r w:rsidR="004263A3">
        <w:rPr>
          <w:rFonts w:ascii="Times New Roman" w:hAnsi="Times New Roman" w:cs="Times New Roman"/>
          <w:sz w:val="28"/>
          <w:szCs w:val="28"/>
        </w:rPr>
        <w:t>1</w:t>
      </w:r>
      <w:r w:rsidRPr="00975625">
        <w:rPr>
          <w:rFonts w:ascii="Times New Roman" w:hAnsi="Times New Roman" w:cs="Times New Roman"/>
          <w:sz w:val="28"/>
          <w:szCs w:val="28"/>
        </w:rPr>
        <w:t xml:space="preserve">. </w:t>
      </w:r>
      <w:hyperlink r:id="rId122" w:history="1">
        <w:r w:rsidRPr="00975625">
          <w:rPr>
            <w:rFonts w:ascii="Times New Roman" w:hAnsi="Times New Roman" w:cs="Times New Roman"/>
            <w:sz w:val="28"/>
            <w:szCs w:val="28"/>
          </w:rPr>
          <w:t>СП 2.5.1334–03</w:t>
        </w:r>
      </w:hyperlink>
      <w:r w:rsidRPr="00975625">
        <w:rPr>
          <w:rFonts w:ascii="Times New Roman" w:hAnsi="Times New Roman" w:cs="Times New Roman"/>
          <w:sz w:val="28"/>
          <w:szCs w:val="28"/>
        </w:rPr>
        <w:t xml:space="preserve"> Санитарные правила по проектированию, размещению и эксплуатации депо по ремонту подвижного состава железнодорожного транспорта.</w:t>
      </w:r>
    </w:p>
    <w:p w:rsidR="00C223E1" w:rsidRPr="00975625" w:rsidRDefault="00C223E1" w:rsidP="00975625">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Утверждены постановлением Главного государственного санитарного врача Российской Федерации от 30 мая 2003 г. N 111.</w:t>
      </w:r>
    </w:p>
    <w:p w:rsidR="00C223E1" w:rsidRPr="00975625" w:rsidRDefault="00C223E1" w:rsidP="00975625">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8</w:t>
      </w:r>
      <w:r w:rsidR="004263A3">
        <w:rPr>
          <w:rFonts w:ascii="Times New Roman" w:hAnsi="Times New Roman" w:cs="Times New Roman"/>
          <w:sz w:val="28"/>
          <w:szCs w:val="28"/>
        </w:rPr>
        <w:t>2</w:t>
      </w:r>
      <w:r w:rsidRPr="00975625">
        <w:rPr>
          <w:rFonts w:ascii="Times New Roman" w:hAnsi="Times New Roman" w:cs="Times New Roman"/>
          <w:sz w:val="28"/>
          <w:szCs w:val="28"/>
        </w:rPr>
        <w:t xml:space="preserve">. </w:t>
      </w:r>
      <w:hyperlink r:id="rId123" w:history="1">
        <w:r w:rsidRPr="00975625">
          <w:rPr>
            <w:rFonts w:ascii="Times New Roman" w:hAnsi="Times New Roman" w:cs="Times New Roman"/>
            <w:sz w:val="28"/>
            <w:szCs w:val="28"/>
          </w:rPr>
          <w:t>СП 2.6.1.1292–03</w:t>
        </w:r>
      </w:hyperlink>
      <w:r w:rsidRPr="00975625">
        <w:rPr>
          <w:rFonts w:ascii="Times New Roman" w:hAnsi="Times New Roman" w:cs="Times New Roman"/>
          <w:sz w:val="28"/>
          <w:szCs w:val="28"/>
        </w:rPr>
        <w:t xml:space="preserve"> Гигиенические требования по ограничению облучения населения за счет природных источников ионизирующего излучения. Утверждены Главным государственным санитарным врачом Российской Федерации 18 апреля 2003 г.</w:t>
      </w:r>
    </w:p>
    <w:p w:rsidR="00C223E1" w:rsidRPr="00975625" w:rsidRDefault="00C223E1" w:rsidP="00975625">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8</w:t>
      </w:r>
      <w:r w:rsidR="004263A3">
        <w:rPr>
          <w:rFonts w:ascii="Times New Roman" w:hAnsi="Times New Roman" w:cs="Times New Roman"/>
          <w:sz w:val="28"/>
          <w:szCs w:val="28"/>
        </w:rPr>
        <w:t>3</w:t>
      </w:r>
      <w:r w:rsidRPr="00975625">
        <w:rPr>
          <w:rFonts w:ascii="Times New Roman" w:hAnsi="Times New Roman" w:cs="Times New Roman"/>
          <w:sz w:val="28"/>
          <w:szCs w:val="28"/>
        </w:rPr>
        <w:t xml:space="preserve">. </w:t>
      </w:r>
      <w:hyperlink r:id="rId124" w:history="1">
        <w:r w:rsidRPr="00975625">
          <w:rPr>
            <w:rFonts w:ascii="Times New Roman" w:hAnsi="Times New Roman" w:cs="Times New Roman"/>
            <w:sz w:val="28"/>
            <w:szCs w:val="28"/>
          </w:rPr>
          <w:t>СП 2.6.1.2612–10</w:t>
        </w:r>
      </w:hyperlink>
      <w:r w:rsidRPr="00975625">
        <w:rPr>
          <w:rFonts w:ascii="Times New Roman" w:hAnsi="Times New Roman" w:cs="Times New Roman"/>
          <w:sz w:val="28"/>
          <w:szCs w:val="28"/>
        </w:rPr>
        <w:t xml:space="preserve"> Основные санитарные правила обеспечения радиационной безопасности. Утверждены постановлением Главного государственного санитарного врача Российской Федерации от 26 апреля 2001 г. N 40</w:t>
      </w:r>
    </w:p>
    <w:p w:rsidR="00C223E1" w:rsidRPr="00975625" w:rsidRDefault="00C223E1" w:rsidP="00975625">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8</w:t>
      </w:r>
      <w:r w:rsidR="004263A3">
        <w:rPr>
          <w:rFonts w:ascii="Times New Roman" w:hAnsi="Times New Roman" w:cs="Times New Roman"/>
          <w:sz w:val="28"/>
          <w:szCs w:val="28"/>
        </w:rPr>
        <w:t>4</w:t>
      </w:r>
      <w:r w:rsidRPr="00975625">
        <w:rPr>
          <w:rFonts w:ascii="Times New Roman" w:hAnsi="Times New Roman" w:cs="Times New Roman"/>
          <w:sz w:val="28"/>
          <w:szCs w:val="28"/>
        </w:rPr>
        <w:t xml:space="preserve">. </w:t>
      </w:r>
      <w:hyperlink r:id="rId125" w:history="1">
        <w:r w:rsidRPr="00975625">
          <w:rPr>
            <w:rFonts w:ascii="Times New Roman" w:hAnsi="Times New Roman" w:cs="Times New Roman"/>
            <w:sz w:val="28"/>
            <w:szCs w:val="28"/>
          </w:rPr>
          <w:t>СП 2.6.6.1168–02</w:t>
        </w:r>
      </w:hyperlink>
      <w:r w:rsidRPr="00975625">
        <w:rPr>
          <w:rFonts w:ascii="Times New Roman" w:hAnsi="Times New Roman" w:cs="Times New Roman"/>
          <w:sz w:val="28"/>
          <w:szCs w:val="28"/>
        </w:rPr>
        <w:t xml:space="preserve"> (СПОРО 2002) Санитарные правила обращения с радиоактивными отходами. Утверждены Главным государственным санитарным врачом Российской Федерации 16 октября 2002 г.</w:t>
      </w:r>
    </w:p>
    <w:p w:rsidR="00C223E1" w:rsidRPr="00975625" w:rsidRDefault="00C223E1" w:rsidP="00975625">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8</w:t>
      </w:r>
      <w:r w:rsidR="004263A3">
        <w:rPr>
          <w:rFonts w:ascii="Times New Roman" w:hAnsi="Times New Roman" w:cs="Times New Roman"/>
          <w:sz w:val="28"/>
          <w:szCs w:val="28"/>
        </w:rPr>
        <w:t>5</w:t>
      </w:r>
      <w:r w:rsidRPr="00975625">
        <w:rPr>
          <w:rFonts w:ascii="Times New Roman" w:hAnsi="Times New Roman" w:cs="Times New Roman"/>
          <w:sz w:val="28"/>
          <w:szCs w:val="28"/>
        </w:rPr>
        <w:t>. СП 53.13330.2011. Свод правил Планировка и застройка территорий садоводческих (дачных) объединений граждан, здания и сооружения. (актуализированная редакция СНиП 30-02-97*). – СП 53.13330.2011</w:t>
      </w:r>
    </w:p>
    <w:p w:rsidR="00C223E1" w:rsidRPr="00975625" w:rsidRDefault="00C223E1" w:rsidP="00C223E1">
      <w:pPr>
        <w:widowControl w:val="0"/>
        <w:autoSpaceDE w:val="0"/>
        <w:autoSpaceDN w:val="0"/>
        <w:adjustRightInd w:val="0"/>
        <w:spacing w:before="108" w:after="108" w:line="240" w:lineRule="auto"/>
        <w:jc w:val="center"/>
        <w:outlineLvl w:val="0"/>
        <w:rPr>
          <w:rFonts w:ascii="Times New Roman" w:hAnsi="Times New Roman" w:cs="Times New Roman"/>
          <w:b/>
          <w:bCs/>
          <w:sz w:val="28"/>
          <w:szCs w:val="28"/>
        </w:rPr>
      </w:pPr>
      <w:r w:rsidRPr="00975625">
        <w:rPr>
          <w:rFonts w:ascii="Times New Roman" w:hAnsi="Times New Roman" w:cs="Times New Roman"/>
          <w:b/>
          <w:bCs/>
          <w:sz w:val="28"/>
          <w:szCs w:val="28"/>
        </w:rPr>
        <w:t>Пособия</w:t>
      </w:r>
    </w:p>
    <w:p w:rsidR="00C223E1" w:rsidRPr="00975625" w:rsidRDefault="004263A3" w:rsidP="00C223E1">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86</w:t>
      </w:r>
      <w:r w:rsidR="00C223E1" w:rsidRPr="00975625">
        <w:rPr>
          <w:rFonts w:ascii="Times New Roman" w:hAnsi="Times New Roman" w:cs="Times New Roman"/>
          <w:sz w:val="28"/>
          <w:szCs w:val="28"/>
        </w:rPr>
        <w:t>. Пособие к СНиП 2.08.01–89* Пособие по проектированию жилых зданий. Конструкции жилых зданий. Центральный научно–исследовательский институт экспериментального проектирования жилища, М, Стройиздат, 1991 г.</w:t>
      </w:r>
    </w:p>
    <w:p w:rsidR="00C223E1" w:rsidRPr="00975625" w:rsidRDefault="004263A3" w:rsidP="00C223E1">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87</w:t>
      </w:r>
      <w:r w:rsidR="00C223E1" w:rsidRPr="00975625">
        <w:rPr>
          <w:rFonts w:ascii="Times New Roman" w:hAnsi="Times New Roman" w:cs="Times New Roman"/>
          <w:sz w:val="28"/>
          <w:szCs w:val="28"/>
        </w:rPr>
        <w:t>. Пособие к СНиП 2.01.01–82 Строительная климатология и геофизика. Научно–исследовательский институт строительной физики, 1990 г.</w:t>
      </w:r>
    </w:p>
    <w:p w:rsidR="00C223E1" w:rsidRPr="00975625" w:rsidRDefault="00C223E1" w:rsidP="00C223E1">
      <w:pPr>
        <w:widowControl w:val="0"/>
        <w:autoSpaceDE w:val="0"/>
        <w:autoSpaceDN w:val="0"/>
        <w:adjustRightInd w:val="0"/>
        <w:spacing w:before="108" w:after="108" w:line="240" w:lineRule="auto"/>
        <w:jc w:val="center"/>
        <w:outlineLvl w:val="0"/>
        <w:rPr>
          <w:rFonts w:ascii="Times New Roman" w:hAnsi="Times New Roman" w:cs="Times New Roman"/>
          <w:b/>
          <w:bCs/>
          <w:sz w:val="28"/>
          <w:szCs w:val="28"/>
        </w:rPr>
      </w:pPr>
      <w:r w:rsidRPr="00975625">
        <w:rPr>
          <w:rFonts w:ascii="Times New Roman" w:hAnsi="Times New Roman" w:cs="Times New Roman"/>
          <w:b/>
          <w:bCs/>
          <w:sz w:val="28"/>
          <w:szCs w:val="28"/>
        </w:rPr>
        <w:t>Строительные нормы и правила (СНиП)</w:t>
      </w:r>
    </w:p>
    <w:p w:rsidR="00C223E1" w:rsidRPr="00975625" w:rsidRDefault="004263A3" w:rsidP="00C223E1">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88</w:t>
      </w:r>
      <w:r w:rsidR="00C223E1" w:rsidRPr="00975625">
        <w:rPr>
          <w:rFonts w:ascii="Times New Roman" w:hAnsi="Times New Roman" w:cs="Times New Roman"/>
          <w:sz w:val="28"/>
          <w:szCs w:val="28"/>
        </w:rPr>
        <w:t xml:space="preserve">. </w:t>
      </w:r>
      <w:hyperlink r:id="rId126" w:history="1">
        <w:r w:rsidR="00C223E1" w:rsidRPr="00975625">
          <w:rPr>
            <w:rFonts w:ascii="Times New Roman" w:hAnsi="Times New Roman" w:cs="Times New Roman"/>
            <w:sz w:val="28"/>
            <w:szCs w:val="28"/>
          </w:rPr>
          <w:t>СНиП II–11–77*</w:t>
        </w:r>
      </w:hyperlink>
      <w:r w:rsidR="00C223E1" w:rsidRPr="00975625">
        <w:rPr>
          <w:rFonts w:ascii="Times New Roman" w:hAnsi="Times New Roman" w:cs="Times New Roman"/>
          <w:sz w:val="28"/>
          <w:szCs w:val="28"/>
        </w:rPr>
        <w:t xml:space="preserve"> Защитные сооружения гражданской обороны. Утверждены постановлением Государственного комитета Совета Министров Союза Советских Социалистических Республик по делам строительства от 13 октября 1977 г. N 158.</w:t>
      </w:r>
    </w:p>
    <w:p w:rsidR="00C223E1" w:rsidRPr="00975625" w:rsidRDefault="004263A3" w:rsidP="00C223E1">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89</w:t>
      </w:r>
      <w:r w:rsidR="00C223E1" w:rsidRPr="00975625">
        <w:rPr>
          <w:rFonts w:ascii="Times New Roman" w:hAnsi="Times New Roman" w:cs="Times New Roman"/>
          <w:sz w:val="28"/>
          <w:szCs w:val="28"/>
        </w:rPr>
        <w:t xml:space="preserve">. </w:t>
      </w:r>
      <w:hyperlink r:id="rId127" w:history="1">
        <w:r w:rsidR="00C223E1" w:rsidRPr="00975625">
          <w:rPr>
            <w:rFonts w:ascii="Times New Roman" w:hAnsi="Times New Roman" w:cs="Times New Roman"/>
            <w:sz w:val="28"/>
            <w:szCs w:val="28"/>
          </w:rPr>
          <w:t>СНиП II–35–76*</w:t>
        </w:r>
      </w:hyperlink>
      <w:r w:rsidR="00C223E1" w:rsidRPr="00975625">
        <w:rPr>
          <w:rFonts w:ascii="Times New Roman" w:hAnsi="Times New Roman" w:cs="Times New Roman"/>
          <w:sz w:val="28"/>
          <w:szCs w:val="28"/>
        </w:rPr>
        <w:t xml:space="preserve"> Котельные установки. Утверждены постановлением Государственного комитета Совета Министров Союза Советских Социалистических Республик по делам строительства от 31 декабря 1976 г. N 229.</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9</w:t>
      </w:r>
      <w:r w:rsidR="004263A3">
        <w:rPr>
          <w:rFonts w:ascii="Times New Roman" w:hAnsi="Times New Roman" w:cs="Times New Roman"/>
          <w:sz w:val="28"/>
          <w:szCs w:val="28"/>
        </w:rPr>
        <w:t>0</w:t>
      </w:r>
      <w:r w:rsidRPr="00975625">
        <w:rPr>
          <w:rFonts w:ascii="Times New Roman" w:hAnsi="Times New Roman" w:cs="Times New Roman"/>
          <w:sz w:val="28"/>
          <w:szCs w:val="28"/>
        </w:rPr>
        <w:t xml:space="preserve">. </w:t>
      </w:r>
      <w:hyperlink r:id="rId128" w:history="1">
        <w:r w:rsidRPr="00975625">
          <w:rPr>
            <w:rFonts w:ascii="Times New Roman" w:hAnsi="Times New Roman" w:cs="Times New Roman"/>
            <w:sz w:val="28"/>
            <w:szCs w:val="28"/>
          </w:rPr>
          <w:t>СНиП II–58–75</w:t>
        </w:r>
      </w:hyperlink>
      <w:r w:rsidRPr="00975625">
        <w:rPr>
          <w:rFonts w:ascii="Times New Roman" w:hAnsi="Times New Roman" w:cs="Times New Roman"/>
          <w:sz w:val="28"/>
          <w:szCs w:val="28"/>
        </w:rPr>
        <w:t xml:space="preserve"> Электростанции тепловые. Утверждены постановлением Государственного комитета Совета Министров Союза Советских Социалистических Республик по делам строительства от 25 ноября 1975 г. N 198.</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9</w:t>
      </w:r>
      <w:r w:rsidR="004263A3">
        <w:rPr>
          <w:rFonts w:ascii="Times New Roman" w:hAnsi="Times New Roman" w:cs="Times New Roman"/>
          <w:sz w:val="28"/>
          <w:szCs w:val="28"/>
        </w:rPr>
        <w:t>1</w:t>
      </w:r>
      <w:r w:rsidRPr="00975625">
        <w:rPr>
          <w:rFonts w:ascii="Times New Roman" w:hAnsi="Times New Roman" w:cs="Times New Roman"/>
          <w:sz w:val="28"/>
          <w:szCs w:val="28"/>
        </w:rPr>
        <w:t xml:space="preserve">. </w:t>
      </w:r>
      <w:hyperlink r:id="rId129" w:history="1">
        <w:r w:rsidRPr="00975625">
          <w:rPr>
            <w:rFonts w:ascii="Times New Roman" w:hAnsi="Times New Roman" w:cs="Times New Roman"/>
            <w:sz w:val="28"/>
            <w:szCs w:val="28"/>
          </w:rPr>
          <w:t>СНиП II–94–80</w:t>
        </w:r>
      </w:hyperlink>
      <w:r w:rsidRPr="00975625">
        <w:rPr>
          <w:rFonts w:ascii="Times New Roman" w:hAnsi="Times New Roman" w:cs="Times New Roman"/>
          <w:sz w:val="28"/>
          <w:szCs w:val="28"/>
        </w:rPr>
        <w:t xml:space="preserve"> Подземные горные выработки. Утверждены постановлением Государственного комитета Союза Советских </w:t>
      </w:r>
      <w:r w:rsidRPr="00975625">
        <w:rPr>
          <w:rFonts w:ascii="Times New Roman" w:hAnsi="Times New Roman" w:cs="Times New Roman"/>
          <w:sz w:val="28"/>
          <w:szCs w:val="28"/>
        </w:rPr>
        <w:lastRenderedPageBreak/>
        <w:t>Социалистических Республик по делам строительства от 31 декабря 1980 г. N 232.</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9</w:t>
      </w:r>
      <w:r w:rsidR="004263A3">
        <w:rPr>
          <w:rFonts w:ascii="Times New Roman" w:hAnsi="Times New Roman" w:cs="Times New Roman"/>
          <w:sz w:val="28"/>
          <w:szCs w:val="28"/>
        </w:rPr>
        <w:t>2</w:t>
      </w:r>
      <w:r w:rsidRPr="00975625">
        <w:rPr>
          <w:rFonts w:ascii="Times New Roman" w:hAnsi="Times New Roman" w:cs="Times New Roman"/>
          <w:sz w:val="28"/>
          <w:szCs w:val="28"/>
        </w:rPr>
        <w:t xml:space="preserve">. </w:t>
      </w:r>
      <w:hyperlink r:id="rId130" w:history="1">
        <w:r w:rsidRPr="00975625">
          <w:rPr>
            <w:rFonts w:ascii="Times New Roman" w:hAnsi="Times New Roman" w:cs="Times New Roman"/>
            <w:sz w:val="28"/>
            <w:szCs w:val="28"/>
          </w:rPr>
          <w:t>СНиП III–10–75</w:t>
        </w:r>
      </w:hyperlink>
      <w:r w:rsidRPr="00975625">
        <w:rPr>
          <w:rFonts w:ascii="Times New Roman" w:hAnsi="Times New Roman" w:cs="Times New Roman"/>
          <w:sz w:val="28"/>
          <w:szCs w:val="28"/>
        </w:rPr>
        <w:t xml:space="preserve"> Благоустройство территории. Утверждены постановлением Государственного комитета Совета Министров Союза Советских Социалистических Республик по делам строительства от 25 сентября 1975 г. N 158.</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9</w:t>
      </w:r>
      <w:r w:rsidR="004263A3">
        <w:rPr>
          <w:rFonts w:ascii="Times New Roman" w:hAnsi="Times New Roman" w:cs="Times New Roman"/>
          <w:sz w:val="28"/>
          <w:szCs w:val="28"/>
        </w:rPr>
        <w:t>3</w:t>
      </w:r>
      <w:r w:rsidRPr="00975625">
        <w:rPr>
          <w:rFonts w:ascii="Times New Roman" w:hAnsi="Times New Roman" w:cs="Times New Roman"/>
          <w:sz w:val="28"/>
          <w:szCs w:val="28"/>
        </w:rPr>
        <w:t xml:space="preserve">. </w:t>
      </w:r>
      <w:hyperlink r:id="rId131" w:history="1">
        <w:r w:rsidRPr="00975625">
          <w:rPr>
            <w:rFonts w:ascii="Times New Roman" w:hAnsi="Times New Roman" w:cs="Times New Roman"/>
            <w:sz w:val="28"/>
            <w:szCs w:val="28"/>
          </w:rPr>
          <w:t>СНиП 2.01.02–85*</w:t>
        </w:r>
      </w:hyperlink>
      <w:r w:rsidRPr="00975625">
        <w:rPr>
          <w:rFonts w:ascii="Times New Roman" w:hAnsi="Times New Roman" w:cs="Times New Roman"/>
          <w:sz w:val="28"/>
          <w:szCs w:val="28"/>
        </w:rPr>
        <w:t xml:space="preserve"> Противопожарные нормы. Утверждены постановлением Государственного комитета Союза Советских Социалистических Республик по делам строительства от 17 декабря 1985 г. N 232.</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9</w:t>
      </w:r>
      <w:r w:rsidR="004263A3">
        <w:rPr>
          <w:rFonts w:ascii="Times New Roman" w:hAnsi="Times New Roman" w:cs="Times New Roman"/>
          <w:sz w:val="28"/>
          <w:szCs w:val="28"/>
        </w:rPr>
        <w:t>4</w:t>
      </w:r>
      <w:r w:rsidRPr="00975625">
        <w:rPr>
          <w:rFonts w:ascii="Times New Roman" w:hAnsi="Times New Roman" w:cs="Times New Roman"/>
          <w:sz w:val="28"/>
          <w:szCs w:val="28"/>
        </w:rPr>
        <w:t xml:space="preserve">. </w:t>
      </w:r>
      <w:hyperlink r:id="rId132" w:history="1">
        <w:r w:rsidRPr="00975625">
          <w:rPr>
            <w:rFonts w:ascii="Times New Roman" w:hAnsi="Times New Roman" w:cs="Times New Roman"/>
            <w:sz w:val="28"/>
            <w:szCs w:val="28"/>
          </w:rPr>
          <w:t>СНиП 2.01.09–91</w:t>
        </w:r>
      </w:hyperlink>
      <w:r w:rsidRPr="00975625">
        <w:rPr>
          <w:rFonts w:ascii="Times New Roman" w:hAnsi="Times New Roman" w:cs="Times New Roman"/>
          <w:sz w:val="28"/>
          <w:szCs w:val="28"/>
        </w:rPr>
        <w:t xml:space="preserve"> Здания и сооружения на подрабатываемых территориях и просадочных грунтах. Утверждены постановлением Государственного комитета Союза Советских Социалистических Республик по строительству и инвестициям от 4 сентября 1991 г. N 2.</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9</w:t>
      </w:r>
      <w:r w:rsidR="004263A3">
        <w:rPr>
          <w:rFonts w:ascii="Times New Roman" w:hAnsi="Times New Roman" w:cs="Times New Roman"/>
          <w:sz w:val="28"/>
          <w:szCs w:val="28"/>
        </w:rPr>
        <w:t>5</w:t>
      </w:r>
      <w:r w:rsidRPr="00975625">
        <w:rPr>
          <w:rFonts w:ascii="Times New Roman" w:hAnsi="Times New Roman" w:cs="Times New Roman"/>
          <w:sz w:val="28"/>
          <w:szCs w:val="28"/>
        </w:rPr>
        <w:t xml:space="preserve">. </w:t>
      </w:r>
      <w:hyperlink r:id="rId133" w:history="1">
        <w:r w:rsidRPr="00975625">
          <w:rPr>
            <w:rFonts w:ascii="Times New Roman" w:hAnsi="Times New Roman" w:cs="Times New Roman"/>
            <w:sz w:val="28"/>
            <w:szCs w:val="28"/>
          </w:rPr>
          <w:t>СНиП 2.01.28–85</w:t>
        </w:r>
      </w:hyperlink>
      <w:r w:rsidRPr="00975625">
        <w:rPr>
          <w:rFonts w:ascii="Times New Roman" w:hAnsi="Times New Roman" w:cs="Times New Roman"/>
          <w:sz w:val="28"/>
          <w:szCs w:val="28"/>
        </w:rPr>
        <w:t xml:space="preserve"> Полигоны по обезвреживанию и захоронению токсичных промышленных отходов. Основные положения по проектированию. Утверждены постановлением Государственного комитета Союза Советских Социалистических Республик по делам строительства от 26 июня 1985 г. N 98.</w:t>
      </w:r>
    </w:p>
    <w:p w:rsidR="00C223E1" w:rsidRPr="00975625" w:rsidRDefault="004263A3" w:rsidP="00C223E1">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96</w:t>
      </w:r>
      <w:r w:rsidR="00C223E1" w:rsidRPr="00975625">
        <w:rPr>
          <w:rFonts w:ascii="Times New Roman" w:hAnsi="Times New Roman" w:cs="Times New Roman"/>
          <w:sz w:val="28"/>
          <w:szCs w:val="28"/>
        </w:rPr>
        <w:t xml:space="preserve">. </w:t>
      </w:r>
      <w:hyperlink r:id="rId134" w:history="1">
        <w:r w:rsidR="00C223E1" w:rsidRPr="00975625">
          <w:rPr>
            <w:rFonts w:ascii="Times New Roman" w:hAnsi="Times New Roman" w:cs="Times New Roman"/>
            <w:sz w:val="28"/>
            <w:szCs w:val="28"/>
          </w:rPr>
          <w:t>СНиП 2.01.51.90</w:t>
        </w:r>
      </w:hyperlink>
      <w:r w:rsidR="00C223E1" w:rsidRPr="00975625">
        <w:rPr>
          <w:rFonts w:ascii="Times New Roman" w:hAnsi="Times New Roman" w:cs="Times New Roman"/>
          <w:sz w:val="28"/>
          <w:szCs w:val="28"/>
        </w:rPr>
        <w:t xml:space="preserve"> Инженерно–технические мероприятия гражданской обороны. Утверждены постановлением Государственного строительного комитета Союза Советских Социалистических Республик, Государственного планового комитета Союза Советских Социалистических Республик и Министерства обороны Союза Советских Социалистических Республик от 26 апреля 1990 г. N 1.</w:t>
      </w:r>
    </w:p>
    <w:p w:rsidR="00C223E1" w:rsidRPr="00975625" w:rsidRDefault="004263A3" w:rsidP="00C223E1">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97</w:t>
      </w:r>
      <w:r w:rsidR="00C223E1" w:rsidRPr="00975625">
        <w:rPr>
          <w:rFonts w:ascii="Times New Roman" w:hAnsi="Times New Roman" w:cs="Times New Roman"/>
          <w:sz w:val="28"/>
          <w:szCs w:val="28"/>
        </w:rPr>
        <w:t xml:space="preserve">. </w:t>
      </w:r>
      <w:hyperlink r:id="rId135" w:history="1">
        <w:r w:rsidR="00C223E1" w:rsidRPr="00975625">
          <w:rPr>
            <w:rFonts w:ascii="Times New Roman" w:hAnsi="Times New Roman" w:cs="Times New Roman"/>
            <w:sz w:val="28"/>
            <w:szCs w:val="28"/>
          </w:rPr>
          <w:t>СНиП 2.01.53–84</w:t>
        </w:r>
      </w:hyperlink>
      <w:r w:rsidR="00C223E1" w:rsidRPr="00975625">
        <w:rPr>
          <w:rFonts w:ascii="Times New Roman" w:hAnsi="Times New Roman" w:cs="Times New Roman"/>
          <w:sz w:val="28"/>
          <w:szCs w:val="28"/>
        </w:rPr>
        <w:t xml:space="preserve"> Световая маскировка населенных пунктов и объектов народного хозяйства. Утверждены постановлением Государственного комитета Союза Советских Социалистических Республик по делам строительства от 24 сентября 1984 г. N 167.</w:t>
      </w:r>
    </w:p>
    <w:p w:rsidR="00C223E1" w:rsidRPr="00975625" w:rsidRDefault="004263A3" w:rsidP="00C223E1">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98</w:t>
      </w:r>
      <w:r w:rsidR="00C223E1" w:rsidRPr="00975625">
        <w:rPr>
          <w:rFonts w:ascii="Times New Roman" w:hAnsi="Times New Roman" w:cs="Times New Roman"/>
          <w:sz w:val="28"/>
          <w:szCs w:val="28"/>
        </w:rPr>
        <w:t xml:space="preserve">. </w:t>
      </w:r>
      <w:hyperlink r:id="rId136" w:history="1">
        <w:r w:rsidR="00C223E1" w:rsidRPr="00975625">
          <w:rPr>
            <w:rFonts w:ascii="Times New Roman" w:hAnsi="Times New Roman" w:cs="Times New Roman"/>
            <w:sz w:val="28"/>
            <w:szCs w:val="28"/>
          </w:rPr>
          <w:t>СНиП 2.01.57–85</w:t>
        </w:r>
      </w:hyperlink>
      <w:r w:rsidR="00C223E1" w:rsidRPr="00975625">
        <w:rPr>
          <w:rFonts w:ascii="Times New Roman" w:hAnsi="Times New Roman" w:cs="Times New Roman"/>
          <w:sz w:val="28"/>
          <w:szCs w:val="28"/>
        </w:rPr>
        <w:t xml:space="preserve"> Приспособление объектов коммунально–бытового назначения для санитарной обработки людей, специальной обработки одежды и подвижного состава автотранспорта. Утверждены постановлением Государственного комитета Союза Советских Социалистических Республик по делам строительства от 19 сентября 1985 г. N 151.</w:t>
      </w:r>
    </w:p>
    <w:p w:rsidR="00C223E1" w:rsidRPr="00975625" w:rsidRDefault="004263A3" w:rsidP="00C223E1">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99</w:t>
      </w:r>
      <w:r w:rsidR="00C223E1" w:rsidRPr="00975625">
        <w:rPr>
          <w:rFonts w:ascii="Times New Roman" w:hAnsi="Times New Roman" w:cs="Times New Roman"/>
          <w:sz w:val="28"/>
          <w:szCs w:val="28"/>
        </w:rPr>
        <w:t xml:space="preserve">. </w:t>
      </w:r>
      <w:hyperlink r:id="rId137" w:history="1">
        <w:r w:rsidR="00C223E1" w:rsidRPr="00975625">
          <w:rPr>
            <w:rFonts w:ascii="Times New Roman" w:hAnsi="Times New Roman" w:cs="Times New Roman"/>
            <w:sz w:val="28"/>
            <w:szCs w:val="28"/>
          </w:rPr>
          <w:t>СНиП 2.05.06–85*</w:t>
        </w:r>
      </w:hyperlink>
      <w:r w:rsidR="00C223E1" w:rsidRPr="00975625">
        <w:rPr>
          <w:rFonts w:ascii="Times New Roman" w:hAnsi="Times New Roman" w:cs="Times New Roman"/>
          <w:sz w:val="28"/>
          <w:szCs w:val="28"/>
        </w:rPr>
        <w:t xml:space="preserve"> Магистральные трубопроводы. Утверждены постановлением Государственного комитета Совета Министров Союза Советских Социалистических Республик по делам строительства от 30 марта 1985 г. N 30.</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10</w:t>
      </w:r>
      <w:r w:rsidR="004263A3">
        <w:rPr>
          <w:rFonts w:ascii="Times New Roman" w:hAnsi="Times New Roman" w:cs="Times New Roman"/>
          <w:sz w:val="28"/>
          <w:szCs w:val="28"/>
        </w:rPr>
        <w:t>0</w:t>
      </w:r>
      <w:r w:rsidRPr="00975625">
        <w:rPr>
          <w:rFonts w:ascii="Times New Roman" w:hAnsi="Times New Roman" w:cs="Times New Roman"/>
          <w:sz w:val="28"/>
          <w:szCs w:val="28"/>
        </w:rPr>
        <w:t xml:space="preserve">. </w:t>
      </w:r>
      <w:hyperlink r:id="rId138" w:history="1">
        <w:r w:rsidRPr="00975625">
          <w:rPr>
            <w:rFonts w:ascii="Times New Roman" w:hAnsi="Times New Roman" w:cs="Times New Roman"/>
            <w:sz w:val="28"/>
            <w:szCs w:val="28"/>
          </w:rPr>
          <w:t>СНиП 2.05.07–91*</w:t>
        </w:r>
      </w:hyperlink>
      <w:r w:rsidRPr="00975625">
        <w:rPr>
          <w:rFonts w:ascii="Times New Roman" w:hAnsi="Times New Roman" w:cs="Times New Roman"/>
          <w:sz w:val="28"/>
          <w:szCs w:val="28"/>
        </w:rPr>
        <w:t xml:space="preserve"> Промышленный транспорт. Утверждены Государственным комитетом Союза Советских Социалистических Республик по строительству и инвестициям от 5 марта 1996 г.</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10</w:t>
      </w:r>
      <w:r w:rsidR="004263A3">
        <w:rPr>
          <w:rFonts w:ascii="Times New Roman" w:hAnsi="Times New Roman" w:cs="Times New Roman"/>
          <w:sz w:val="28"/>
          <w:szCs w:val="28"/>
        </w:rPr>
        <w:t>1</w:t>
      </w:r>
      <w:r w:rsidRPr="00975625">
        <w:rPr>
          <w:rFonts w:ascii="Times New Roman" w:hAnsi="Times New Roman" w:cs="Times New Roman"/>
          <w:sz w:val="28"/>
          <w:szCs w:val="28"/>
        </w:rPr>
        <w:t xml:space="preserve">. </w:t>
      </w:r>
      <w:hyperlink r:id="rId139" w:history="1">
        <w:r w:rsidRPr="00975625">
          <w:rPr>
            <w:rFonts w:ascii="Times New Roman" w:hAnsi="Times New Roman" w:cs="Times New Roman"/>
            <w:sz w:val="28"/>
            <w:szCs w:val="28"/>
          </w:rPr>
          <w:t>СНиП 2.05.11–83</w:t>
        </w:r>
      </w:hyperlink>
      <w:r w:rsidRPr="00975625">
        <w:rPr>
          <w:rFonts w:ascii="Times New Roman" w:hAnsi="Times New Roman" w:cs="Times New Roman"/>
          <w:sz w:val="28"/>
          <w:szCs w:val="28"/>
        </w:rPr>
        <w:t xml:space="preserve"> Внутрихозяйственные автомобильные дороги в колхозах, совхозах и других сельскохозяйственных предприятиях и </w:t>
      </w:r>
      <w:r w:rsidRPr="00975625">
        <w:rPr>
          <w:rFonts w:ascii="Times New Roman" w:hAnsi="Times New Roman" w:cs="Times New Roman"/>
          <w:sz w:val="28"/>
          <w:szCs w:val="28"/>
        </w:rPr>
        <w:lastRenderedPageBreak/>
        <w:t>организациях. Утверждены постановлением Государственного комитета Союза Советских Социалистических Республик по делам строительства от 30 декабря 1983 г. N 344.</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10</w:t>
      </w:r>
      <w:r w:rsidR="004263A3">
        <w:rPr>
          <w:rFonts w:ascii="Times New Roman" w:hAnsi="Times New Roman" w:cs="Times New Roman"/>
          <w:sz w:val="28"/>
          <w:szCs w:val="28"/>
        </w:rPr>
        <w:t>2</w:t>
      </w:r>
      <w:r w:rsidRPr="00975625">
        <w:rPr>
          <w:rFonts w:ascii="Times New Roman" w:hAnsi="Times New Roman" w:cs="Times New Roman"/>
          <w:sz w:val="28"/>
          <w:szCs w:val="28"/>
        </w:rPr>
        <w:t xml:space="preserve">. </w:t>
      </w:r>
      <w:hyperlink r:id="rId140" w:history="1">
        <w:r w:rsidRPr="00975625">
          <w:rPr>
            <w:rFonts w:ascii="Times New Roman" w:hAnsi="Times New Roman" w:cs="Times New Roman"/>
            <w:sz w:val="28"/>
            <w:szCs w:val="28"/>
          </w:rPr>
          <w:t>СНиП 2.05.13–90</w:t>
        </w:r>
      </w:hyperlink>
      <w:r w:rsidRPr="00975625">
        <w:rPr>
          <w:rFonts w:ascii="Times New Roman" w:hAnsi="Times New Roman" w:cs="Times New Roman"/>
          <w:sz w:val="28"/>
          <w:szCs w:val="28"/>
        </w:rPr>
        <w:t xml:space="preserve"> Нефтепродуктопроводы, прокладываемые на территории городов и других населенных пунктов. Утверждены постановлением Государственного строительного комитета Союза Советских Социалистических Республик от 9 октября 1990 г. N 83.</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10</w:t>
      </w:r>
      <w:r w:rsidR="004263A3">
        <w:rPr>
          <w:rFonts w:ascii="Times New Roman" w:hAnsi="Times New Roman" w:cs="Times New Roman"/>
          <w:sz w:val="28"/>
          <w:szCs w:val="28"/>
        </w:rPr>
        <w:t>3</w:t>
      </w:r>
      <w:r w:rsidRPr="00975625">
        <w:rPr>
          <w:rFonts w:ascii="Times New Roman" w:hAnsi="Times New Roman" w:cs="Times New Roman"/>
          <w:sz w:val="28"/>
          <w:szCs w:val="28"/>
        </w:rPr>
        <w:t xml:space="preserve">. </w:t>
      </w:r>
      <w:hyperlink r:id="rId141" w:history="1">
        <w:r w:rsidRPr="00975625">
          <w:rPr>
            <w:rFonts w:ascii="Times New Roman" w:hAnsi="Times New Roman" w:cs="Times New Roman"/>
            <w:sz w:val="28"/>
            <w:szCs w:val="28"/>
          </w:rPr>
          <w:t>СНиП 2.06.03–85</w:t>
        </w:r>
      </w:hyperlink>
      <w:r w:rsidRPr="00975625">
        <w:rPr>
          <w:rFonts w:ascii="Times New Roman" w:hAnsi="Times New Roman" w:cs="Times New Roman"/>
          <w:sz w:val="28"/>
          <w:szCs w:val="28"/>
        </w:rPr>
        <w:t xml:space="preserve"> Мелиоративные системы и сооружения. Утверждены постановлением Государственного комитета Союза Советских Социалистических Республик по делам строительства от 17 декабря 1985 г. N 228.</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10</w:t>
      </w:r>
      <w:r w:rsidR="004263A3">
        <w:rPr>
          <w:rFonts w:ascii="Times New Roman" w:hAnsi="Times New Roman" w:cs="Times New Roman"/>
          <w:sz w:val="28"/>
          <w:szCs w:val="28"/>
        </w:rPr>
        <w:t>4</w:t>
      </w:r>
      <w:r w:rsidRPr="00975625">
        <w:rPr>
          <w:rFonts w:ascii="Times New Roman" w:hAnsi="Times New Roman" w:cs="Times New Roman"/>
          <w:sz w:val="28"/>
          <w:szCs w:val="28"/>
        </w:rPr>
        <w:t xml:space="preserve">. </w:t>
      </w:r>
      <w:hyperlink r:id="rId142" w:history="1">
        <w:r w:rsidRPr="00975625">
          <w:rPr>
            <w:rFonts w:ascii="Times New Roman" w:hAnsi="Times New Roman" w:cs="Times New Roman"/>
            <w:sz w:val="28"/>
            <w:szCs w:val="28"/>
          </w:rPr>
          <w:t>СНиП 2.06.04–82*</w:t>
        </w:r>
      </w:hyperlink>
      <w:r w:rsidRPr="00975625">
        <w:rPr>
          <w:rFonts w:ascii="Times New Roman" w:hAnsi="Times New Roman" w:cs="Times New Roman"/>
          <w:sz w:val="28"/>
          <w:szCs w:val="28"/>
        </w:rPr>
        <w:t xml:space="preserve"> Нагрузки и воздействия на гидротехнические сооружения (волновые, ледовые и от судов). Утверждены постановлением Государственного комитета Союза Советских Социалистических Республик по делам строительства от 15 июня 1982 г. N 161.</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10</w:t>
      </w:r>
      <w:r w:rsidR="004263A3">
        <w:rPr>
          <w:rFonts w:ascii="Times New Roman" w:hAnsi="Times New Roman" w:cs="Times New Roman"/>
          <w:sz w:val="28"/>
          <w:szCs w:val="28"/>
        </w:rPr>
        <w:t>5</w:t>
      </w:r>
      <w:r w:rsidRPr="00975625">
        <w:rPr>
          <w:rFonts w:ascii="Times New Roman" w:hAnsi="Times New Roman" w:cs="Times New Roman"/>
          <w:sz w:val="28"/>
          <w:szCs w:val="28"/>
        </w:rPr>
        <w:t xml:space="preserve">. </w:t>
      </w:r>
      <w:hyperlink r:id="rId143" w:history="1">
        <w:r w:rsidRPr="00975625">
          <w:rPr>
            <w:rFonts w:ascii="Times New Roman" w:hAnsi="Times New Roman" w:cs="Times New Roman"/>
            <w:sz w:val="28"/>
            <w:szCs w:val="28"/>
          </w:rPr>
          <w:t>СНиП 2.06.07–87</w:t>
        </w:r>
      </w:hyperlink>
      <w:r w:rsidRPr="00975625">
        <w:rPr>
          <w:rFonts w:ascii="Times New Roman" w:hAnsi="Times New Roman" w:cs="Times New Roman"/>
          <w:sz w:val="28"/>
          <w:szCs w:val="28"/>
        </w:rPr>
        <w:t xml:space="preserve"> Подпорные стены, судоходные шлюзы, рыбопропускные и рыбозащитные сооружения. Утверждены постановлением Государственного строительного комитета Союза Советских Социалистических Республик от 14 апреля 1987 г. N 76.</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1</w:t>
      </w:r>
      <w:r w:rsidR="004263A3">
        <w:rPr>
          <w:rFonts w:ascii="Times New Roman" w:hAnsi="Times New Roman" w:cs="Times New Roman"/>
          <w:sz w:val="28"/>
          <w:szCs w:val="28"/>
        </w:rPr>
        <w:t>06</w:t>
      </w:r>
      <w:r w:rsidRPr="00975625">
        <w:rPr>
          <w:rFonts w:ascii="Times New Roman" w:hAnsi="Times New Roman" w:cs="Times New Roman"/>
          <w:sz w:val="28"/>
          <w:szCs w:val="28"/>
        </w:rPr>
        <w:t xml:space="preserve">. </w:t>
      </w:r>
      <w:hyperlink r:id="rId144" w:history="1">
        <w:r w:rsidRPr="00975625">
          <w:rPr>
            <w:rFonts w:ascii="Times New Roman" w:hAnsi="Times New Roman" w:cs="Times New Roman"/>
            <w:sz w:val="28"/>
            <w:szCs w:val="28"/>
          </w:rPr>
          <w:t>СНиП 2.06.15–85</w:t>
        </w:r>
      </w:hyperlink>
      <w:r w:rsidRPr="00975625">
        <w:rPr>
          <w:rFonts w:ascii="Times New Roman" w:hAnsi="Times New Roman" w:cs="Times New Roman"/>
          <w:sz w:val="28"/>
          <w:szCs w:val="28"/>
        </w:rPr>
        <w:t xml:space="preserve"> Инженерная защита территории от затопления и подтопления. Утверждены постановлением Государственного комитета Союза Советских Социалистических Республик по делам строительства от 19 сентября 1985 г. N 154.</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1</w:t>
      </w:r>
      <w:r w:rsidR="004263A3">
        <w:rPr>
          <w:rFonts w:ascii="Times New Roman" w:hAnsi="Times New Roman" w:cs="Times New Roman"/>
          <w:sz w:val="28"/>
          <w:szCs w:val="28"/>
        </w:rPr>
        <w:t>07</w:t>
      </w:r>
      <w:r w:rsidRPr="00975625">
        <w:rPr>
          <w:rFonts w:ascii="Times New Roman" w:hAnsi="Times New Roman" w:cs="Times New Roman"/>
          <w:sz w:val="28"/>
          <w:szCs w:val="28"/>
        </w:rPr>
        <w:t xml:space="preserve">. </w:t>
      </w:r>
      <w:hyperlink r:id="rId145" w:history="1">
        <w:r w:rsidRPr="00975625">
          <w:rPr>
            <w:rFonts w:ascii="Times New Roman" w:hAnsi="Times New Roman" w:cs="Times New Roman"/>
            <w:sz w:val="28"/>
            <w:szCs w:val="28"/>
          </w:rPr>
          <w:t>СНиП 2.10.02–84</w:t>
        </w:r>
      </w:hyperlink>
      <w:r w:rsidRPr="00975625">
        <w:rPr>
          <w:rFonts w:ascii="Times New Roman" w:hAnsi="Times New Roman" w:cs="Times New Roman"/>
          <w:sz w:val="28"/>
          <w:szCs w:val="28"/>
        </w:rPr>
        <w:t xml:space="preserve"> Здания и помещения для хранения и переработки сельскохозяйственной продукции. Утверждены постановлением Государственного комитета Союза Советских Социалистических Республик по делам строительства от 13 июня 1984 г. N 84.</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1</w:t>
      </w:r>
      <w:r w:rsidR="004263A3">
        <w:rPr>
          <w:rFonts w:ascii="Times New Roman" w:hAnsi="Times New Roman" w:cs="Times New Roman"/>
          <w:sz w:val="28"/>
          <w:szCs w:val="28"/>
        </w:rPr>
        <w:t>08</w:t>
      </w:r>
      <w:r w:rsidRPr="00975625">
        <w:rPr>
          <w:rFonts w:ascii="Times New Roman" w:hAnsi="Times New Roman" w:cs="Times New Roman"/>
          <w:sz w:val="28"/>
          <w:szCs w:val="28"/>
        </w:rPr>
        <w:t xml:space="preserve">. </w:t>
      </w:r>
      <w:hyperlink r:id="rId146" w:history="1">
        <w:r w:rsidRPr="00975625">
          <w:rPr>
            <w:rFonts w:ascii="Times New Roman" w:hAnsi="Times New Roman" w:cs="Times New Roman"/>
            <w:sz w:val="28"/>
            <w:szCs w:val="28"/>
          </w:rPr>
          <w:t>СНиП 2.10.03–84</w:t>
        </w:r>
      </w:hyperlink>
      <w:r w:rsidRPr="00975625">
        <w:rPr>
          <w:rFonts w:ascii="Times New Roman" w:hAnsi="Times New Roman" w:cs="Times New Roman"/>
          <w:sz w:val="28"/>
          <w:szCs w:val="28"/>
        </w:rPr>
        <w:t xml:space="preserve"> Животноводческие, птицеводческие и звероводческие здания и помещения. Утверждены постановлением Государственного комитета Союза Советских Социалистических Республик по делам строительства от 18 июня 1984 г. N 86.</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1</w:t>
      </w:r>
      <w:r w:rsidR="004263A3">
        <w:rPr>
          <w:rFonts w:ascii="Times New Roman" w:hAnsi="Times New Roman" w:cs="Times New Roman"/>
          <w:sz w:val="28"/>
          <w:szCs w:val="28"/>
        </w:rPr>
        <w:t>09</w:t>
      </w:r>
      <w:r w:rsidRPr="00975625">
        <w:rPr>
          <w:rFonts w:ascii="Times New Roman" w:hAnsi="Times New Roman" w:cs="Times New Roman"/>
          <w:sz w:val="28"/>
          <w:szCs w:val="28"/>
        </w:rPr>
        <w:t xml:space="preserve">. </w:t>
      </w:r>
      <w:hyperlink r:id="rId147" w:history="1">
        <w:r w:rsidRPr="00975625">
          <w:rPr>
            <w:rFonts w:ascii="Times New Roman" w:hAnsi="Times New Roman" w:cs="Times New Roman"/>
            <w:sz w:val="28"/>
            <w:szCs w:val="28"/>
          </w:rPr>
          <w:t>СНиП 2.10.05–85</w:t>
        </w:r>
      </w:hyperlink>
      <w:r w:rsidRPr="00975625">
        <w:rPr>
          <w:rFonts w:ascii="Times New Roman" w:hAnsi="Times New Roman" w:cs="Times New Roman"/>
          <w:sz w:val="28"/>
          <w:szCs w:val="28"/>
        </w:rPr>
        <w:t xml:space="preserve"> Предприятия, здания и сооружения по хранению и переработке зерна. Утверждены постановлением Государственного комитета Союза Советских Социалистических Республик по делам строительства от 28 июня 1985 г. N 110.</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11</w:t>
      </w:r>
      <w:r w:rsidR="004263A3">
        <w:rPr>
          <w:rFonts w:ascii="Times New Roman" w:hAnsi="Times New Roman" w:cs="Times New Roman"/>
          <w:sz w:val="28"/>
          <w:szCs w:val="28"/>
        </w:rPr>
        <w:t>0</w:t>
      </w:r>
      <w:r w:rsidRPr="00975625">
        <w:rPr>
          <w:rFonts w:ascii="Times New Roman" w:hAnsi="Times New Roman" w:cs="Times New Roman"/>
          <w:sz w:val="28"/>
          <w:szCs w:val="28"/>
        </w:rPr>
        <w:t xml:space="preserve">. </w:t>
      </w:r>
      <w:hyperlink r:id="rId148" w:history="1">
        <w:r w:rsidRPr="00975625">
          <w:rPr>
            <w:rFonts w:ascii="Times New Roman" w:hAnsi="Times New Roman" w:cs="Times New Roman"/>
            <w:sz w:val="28"/>
            <w:szCs w:val="28"/>
          </w:rPr>
          <w:t>СНиП 2.11.03–93</w:t>
        </w:r>
      </w:hyperlink>
      <w:r w:rsidRPr="00975625">
        <w:rPr>
          <w:rFonts w:ascii="Times New Roman" w:hAnsi="Times New Roman" w:cs="Times New Roman"/>
          <w:sz w:val="28"/>
          <w:szCs w:val="28"/>
        </w:rPr>
        <w:t xml:space="preserve"> Склады нефти и нефтепродуктов. Противопожарные нормы. Утверждены постановлением Государственного комитета Российской Федерации по вопросам архитектуры и строительства от 26 апреля 1993 г. N 18–10.</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11</w:t>
      </w:r>
      <w:r w:rsidR="004263A3">
        <w:rPr>
          <w:rFonts w:ascii="Times New Roman" w:hAnsi="Times New Roman" w:cs="Times New Roman"/>
          <w:sz w:val="28"/>
          <w:szCs w:val="28"/>
        </w:rPr>
        <w:t>1</w:t>
      </w:r>
      <w:r w:rsidRPr="00975625">
        <w:rPr>
          <w:rFonts w:ascii="Times New Roman" w:hAnsi="Times New Roman" w:cs="Times New Roman"/>
          <w:sz w:val="28"/>
          <w:szCs w:val="28"/>
        </w:rPr>
        <w:t xml:space="preserve">. </w:t>
      </w:r>
      <w:hyperlink r:id="rId149" w:history="1">
        <w:r w:rsidRPr="00975625">
          <w:rPr>
            <w:rFonts w:ascii="Times New Roman" w:hAnsi="Times New Roman" w:cs="Times New Roman"/>
            <w:sz w:val="28"/>
            <w:szCs w:val="28"/>
          </w:rPr>
          <w:t>СНиП 3.02.03–84</w:t>
        </w:r>
      </w:hyperlink>
      <w:r w:rsidRPr="00975625">
        <w:rPr>
          <w:rFonts w:ascii="Times New Roman" w:hAnsi="Times New Roman" w:cs="Times New Roman"/>
          <w:sz w:val="28"/>
          <w:szCs w:val="28"/>
        </w:rPr>
        <w:t xml:space="preserve"> Подземные горные выработки. Утверждены постановлением Государственного комитета Союза Советских </w:t>
      </w:r>
      <w:r w:rsidRPr="00975625">
        <w:rPr>
          <w:rFonts w:ascii="Times New Roman" w:hAnsi="Times New Roman" w:cs="Times New Roman"/>
          <w:sz w:val="28"/>
          <w:szCs w:val="28"/>
        </w:rPr>
        <w:lastRenderedPageBreak/>
        <w:t>Социалистических Республик по делам строительства от 28 февраля 1985 г. N 23.</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11</w:t>
      </w:r>
      <w:r w:rsidR="004263A3">
        <w:rPr>
          <w:rFonts w:ascii="Times New Roman" w:hAnsi="Times New Roman" w:cs="Times New Roman"/>
          <w:sz w:val="28"/>
          <w:szCs w:val="28"/>
        </w:rPr>
        <w:t>2</w:t>
      </w:r>
      <w:r w:rsidRPr="00975625">
        <w:rPr>
          <w:rFonts w:ascii="Times New Roman" w:hAnsi="Times New Roman" w:cs="Times New Roman"/>
          <w:sz w:val="28"/>
          <w:szCs w:val="28"/>
        </w:rPr>
        <w:t xml:space="preserve">. </w:t>
      </w:r>
      <w:hyperlink r:id="rId150" w:history="1">
        <w:r w:rsidRPr="00975625">
          <w:rPr>
            <w:rFonts w:ascii="Times New Roman" w:hAnsi="Times New Roman" w:cs="Times New Roman"/>
            <w:sz w:val="28"/>
            <w:szCs w:val="28"/>
          </w:rPr>
          <w:t>СНиП 3.05.04–85*</w:t>
        </w:r>
      </w:hyperlink>
      <w:r w:rsidRPr="00975625">
        <w:rPr>
          <w:rFonts w:ascii="Times New Roman" w:hAnsi="Times New Roman" w:cs="Times New Roman"/>
          <w:sz w:val="28"/>
          <w:szCs w:val="28"/>
        </w:rPr>
        <w:t xml:space="preserve"> Наружные сети и сооружения водоснабжения и канализации. Утверждены постановлением Государственного комитета Совета Министров Союза Советских Социалистических Республик по делам строительства от 31 мая 1985 г. N 73.</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11</w:t>
      </w:r>
      <w:r w:rsidR="004263A3">
        <w:rPr>
          <w:rFonts w:ascii="Times New Roman" w:hAnsi="Times New Roman" w:cs="Times New Roman"/>
          <w:sz w:val="28"/>
          <w:szCs w:val="28"/>
        </w:rPr>
        <w:t>3</w:t>
      </w:r>
      <w:r w:rsidRPr="00975625">
        <w:rPr>
          <w:rFonts w:ascii="Times New Roman" w:hAnsi="Times New Roman" w:cs="Times New Roman"/>
          <w:sz w:val="28"/>
          <w:szCs w:val="28"/>
        </w:rPr>
        <w:t xml:space="preserve">. </w:t>
      </w:r>
      <w:hyperlink r:id="rId151" w:history="1">
        <w:r w:rsidRPr="00975625">
          <w:rPr>
            <w:rFonts w:ascii="Times New Roman" w:hAnsi="Times New Roman" w:cs="Times New Roman"/>
            <w:sz w:val="28"/>
            <w:szCs w:val="28"/>
          </w:rPr>
          <w:t>СНиП 3.05.06–85</w:t>
        </w:r>
      </w:hyperlink>
      <w:r w:rsidRPr="00975625">
        <w:rPr>
          <w:rFonts w:ascii="Times New Roman" w:hAnsi="Times New Roman" w:cs="Times New Roman"/>
          <w:sz w:val="28"/>
          <w:szCs w:val="28"/>
        </w:rPr>
        <w:t xml:space="preserve"> Электротехнические устройства. Утверждены постановлением Государственного комитета Союза Советских Социалистических Республик по делам строительства от 11 декабря 1985 г. N 215.</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11</w:t>
      </w:r>
      <w:r w:rsidR="004263A3">
        <w:rPr>
          <w:rFonts w:ascii="Times New Roman" w:hAnsi="Times New Roman" w:cs="Times New Roman"/>
          <w:sz w:val="28"/>
          <w:szCs w:val="28"/>
        </w:rPr>
        <w:t>4</w:t>
      </w:r>
      <w:r w:rsidRPr="00975625">
        <w:rPr>
          <w:rFonts w:ascii="Times New Roman" w:hAnsi="Times New Roman" w:cs="Times New Roman"/>
          <w:sz w:val="28"/>
          <w:szCs w:val="28"/>
        </w:rPr>
        <w:t xml:space="preserve">. </w:t>
      </w:r>
      <w:hyperlink r:id="rId152" w:history="1">
        <w:r w:rsidRPr="00975625">
          <w:rPr>
            <w:rFonts w:ascii="Times New Roman" w:hAnsi="Times New Roman" w:cs="Times New Roman"/>
            <w:sz w:val="28"/>
            <w:szCs w:val="28"/>
          </w:rPr>
          <w:t>СНиП 3.05.07–85</w:t>
        </w:r>
      </w:hyperlink>
      <w:r w:rsidRPr="00975625">
        <w:rPr>
          <w:rFonts w:ascii="Times New Roman" w:hAnsi="Times New Roman" w:cs="Times New Roman"/>
          <w:sz w:val="28"/>
          <w:szCs w:val="28"/>
        </w:rPr>
        <w:t xml:space="preserve"> Системы автоматизации. Утверждены постановлением Государственного комитета Союза Советских Социалистических Республик по делам строительства от 18 октября 1985 г. N 175.</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11</w:t>
      </w:r>
      <w:r w:rsidR="004263A3">
        <w:rPr>
          <w:rFonts w:ascii="Times New Roman" w:hAnsi="Times New Roman" w:cs="Times New Roman"/>
          <w:sz w:val="28"/>
          <w:szCs w:val="28"/>
        </w:rPr>
        <w:t>5</w:t>
      </w:r>
      <w:r w:rsidRPr="00975625">
        <w:rPr>
          <w:rFonts w:ascii="Times New Roman" w:hAnsi="Times New Roman" w:cs="Times New Roman"/>
          <w:sz w:val="28"/>
          <w:szCs w:val="28"/>
        </w:rPr>
        <w:t xml:space="preserve">. </w:t>
      </w:r>
      <w:hyperlink r:id="rId153" w:history="1">
        <w:r w:rsidRPr="00975625">
          <w:rPr>
            <w:rFonts w:ascii="Times New Roman" w:hAnsi="Times New Roman" w:cs="Times New Roman"/>
            <w:sz w:val="28"/>
            <w:szCs w:val="28"/>
          </w:rPr>
          <w:t>СНиП 3.06.04–91</w:t>
        </w:r>
      </w:hyperlink>
      <w:r w:rsidRPr="00975625">
        <w:rPr>
          <w:rFonts w:ascii="Times New Roman" w:hAnsi="Times New Roman" w:cs="Times New Roman"/>
          <w:sz w:val="28"/>
          <w:szCs w:val="28"/>
        </w:rPr>
        <w:t xml:space="preserve"> Мосты и трубы. Утверждены постановлением Государственного комитета Союза Советских Социалистических Республик по строительству и инвестициям от 21 ноября 1991 г. N 17.</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1</w:t>
      </w:r>
      <w:r w:rsidR="004263A3">
        <w:rPr>
          <w:rFonts w:ascii="Times New Roman" w:hAnsi="Times New Roman" w:cs="Times New Roman"/>
          <w:sz w:val="28"/>
          <w:szCs w:val="28"/>
        </w:rPr>
        <w:t>16</w:t>
      </w:r>
      <w:r w:rsidRPr="00975625">
        <w:rPr>
          <w:rFonts w:ascii="Times New Roman" w:hAnsi="Times New Roman" w:cs="Times New Roman"/>
          <w:sz w:val="28"/>
          <w:szCs w:val="28"/>
        </w:rPr>
        <w:t xml:space="preserve">. </w:t>
      </w:r>
      <w:hyperlink r:id="rId154" w:history="1">
        <w:r w:rsidRPr="00975625">
          <w:rPr>
            <w:rFonts w:ascii="Times New Roman" w:hAnsi="Times New Roman" w:cs="Times New Roman"/>
            <w:sz w:val="28"/>
            <w:szCs w:val="28"/>
          </w:rPr>
          <w:t>СНиП 2.06.05–84</w:t>
        </w:r>
      </w:hyperlink>
      <w:r w:rsidRPr="00975625">
        <w:rPr>
          <w:rFonts w:ascii="Times New Roman" w:hAnsi="Times New Roman" w:cs="Times New Roman"/>
          <w:sz w:val="28"/>
          <w:szCs w:val="28"/>
        </w:rPr>
        <w:t xml:space="preserve"> Плотины из грунтовых материалов. Утверждены постановлением Государственного комитета Союза Советских Социалистических Республик по делам строительства от 28 сентября 1984 г. N 169.</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1</w:t>
      </w:r>
      <w:r w:rsidR="004263A3">
        <w:rPr>
          <w:rFonts w:ascii="Times New Roman" w:hAnsi="Times New Roman" w:cs="Times New Roman"/>
          <w:sz w:val="28"/>
          <w:szCs w:val="28"/>
        </w:rPr>
        <w:t>17</w:t>
      </w:r>
      <w:r w:rsidRPr="00975625">
        <w:rPr>
          <w:rFonts w:ascii="Times New Roman" w:hAnsi="Times New Roman" w:cs="Times New Roman"/>
          <w:sz w:val="28"/>
          <w:szCs w:val="28"/>
        </w:rPr>
        <w:t xml:space="preserve">. </w:t>
      </w:r>
      <w:hyperlink r:id="rId155" w:history="1">
        <w:r w:rsidRPr="00975625">
          <w:rPr>
            <w:rFonts w:ascii="Times New Roman" w:hAnsi="Times New Roman" w:cs="Times New Roman"/>
            <w:sz w:val="28"/>
            <w:szCs w:val="28"/>
          </w:rPr>
          <w:t>СНиП 2.06.06–85</w:t>
        </w:r>
      </w:hyperlink>
      <w:r w:rsidRPr="00975625">
        <w:rPr>
          <w:rFonts w:ascii="Times New Roman" w:hAnsi="Times New Roman" w:cs="Times New Roman"/>
          <w:sz w:val="28"/>
          <w:szCs w:val="28"/>
        </w:rPr>
        <w:t xml:space="preserve"> Плотины бетонные и железобетонные. Утверждены постановлением Государственного комитета Союза Советских Социалистических Республик по делам строительства от 28 июня 1985 г. N 108.</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1</w:t>
      </w:r>
      <w:r w:rsidR="004263A3">
        <w:rPr>
          <w:rFonts w:ascii="Times New Roman" w:hAnsi="Times New Roman" w:cs="Times New Roman"/>
          <w:sz w:val="28"/>
          <w:szCs w:val="28"/>
        </w:rPr>
        <w:t>18</w:t>
      </w:r>
      <w:r w:rsidRPr="00975625">
        <w:rPr>
          <w:rFonts w:ascii="Times New Roman" w:hAnsi="Times New Roman" w:cs="Times New Roman"/>
          <w:sz w:val="28"/>
          <w:szCs w:val="28"/>
        </w:rPr>
        <w:t xml:space="preserve">. </w:t>
      </w:r>
      <w:hyperlink r:id="rId156" w:history="1">
        <w:r w:rsidRPr="00975625">
          <w:rPr>
            <w:rFonts w:ascii="Times New Roman" w:hAnsi="Times New Roman" w:cs="Times New Roman"/>
            <w:sz w:val="28"/>
            <w:szCs w:val="28"/>
          </w:rPr>
          <w:t>СНиП 3.07.01–85</w:t>
        </w:r>
      </w:hyperlink>
      <w:r w:rsidRPr="00975625">
        <w:rPr>
          <w:rFonts w:ascii="Times New Roman" w:hAnsi="Times New Roman" w:cs="Times New Roman"/>
          <w:sz w:val="28"/>
          <w:szCs w:val="28"/>
        </w:rPr>
        <w:t xml:space="preserve"> Гидротехнические сооружения речные. Утверждены постановлением Государственного комитета Союза Советских Социалистических Республик по делам строительства от 8 апреля 1985 г. N 47.</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1</w:t>
      </w:r>
      <w:r w:rsidR="004263A3">
        <w:rPr>
          <w:rFonts w:ascii="Times New Roman" w:hAnsi="Times New Roman" w:cs="Times New Roman"/>
          <w:sz w:val="28"/>
          <w:szCs w:val="28"/>
        </w:rPr>
        <w:t>19</w:t>
      </w:r>
      <w:r w:rsidRPr="00975625">
        <w:rPr>
          <w:rFonts w:ascii="Times New Roman" w:hAnsi="Times New Roman" w:cs="Times New Roman"/>
          <w:sz w:val="28"/>
          <w:szCs w:val="28"/>
        </w:rPr>
        <w:t xml:space="preserve">. </w:t>
      </w:r>
      <w:hyperlink r:id="rId157" w:history="1">
        <w:r w:rsidRPr="00975625">
          <w:rPr>
            <w:rFonts w:ascii="Times New Roman" w:hAnsi="Times New Roman" w:cs="Times New Roman"/>
            <w:sz w:val="28"/>
            <w:szCs w:val="28"/>
          </w:rPr>
          <w:t>СНиП 3.07.02–87</w:t>
        </w:r>
      </w:hyperlink>
      <w:r w:rsidRPr="00975625">
        <w:rPr>
          <w:rFonts w:ascii="Times New Roman" w:hAnsi="Times New Roman" w:cs="Times New Roman"/>
          <w:sz w:val="28"/>
          <w:szCs w:val="28"/>
        </w:rPr>
        <w:t xml:space="preserve"> Гидротехнические морские и речные транспортные сооружения. Утверждены постановлением Государственного строительного комитета Союза Советских Социалистических Республик от 26 января 1987 г. N 14.</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12</w:t>
      </w:r>
      <w:r w:rsidR="004263A3">
        <w:rPr>
          <w:rFonts w:ascii="Times New Roman" w:hAnsi="Times New Roman" w:cs="Times New Roman"/>
          <w:sz w:val="28"/>
          <w:szCs w:val="28"/>
        </w:rPr>
        <w:t>0</w:t>
      </w:r>
      <w:r w:rsidRPr="00975625">
        <w:rPr>
          <w:rFonts w:ascii="Times New Roman" w:hAnsi="Times New Roman" w:cs="Times New Roman"/>
          <w:sz w:val="28"/>
          <w:szCs w:val="28"/>
        </w:rPr>
        <w:t xml:space="preserve">. </w:t>
      </w:r>
      <w:hyperlink r:id="rId158" w:history="1">
        <w:r w:rsidRPr="00975625">
          <w:rPr>
            <w:rFonts w:ascii="Times New Roman" w:hAnsi="Times New Roman" w:cs="Times New Roman"/>
            <w:sz w:val="28"/>
            <w:szCs w:val="28"/>
          </w:rPr>
          <w:t>СНиП 11–04–2003</w:t>
        </w:r>
      </w:hyperlink>
      <w:r w:rsidRPr="00975625">
        <w:rPr>
          <w:rFonts w:ascii="Times New Roman" w:hAnsi="Times New Roman" w:cs="Times New Roman"/>
          <w:sz w:val="28"/>
          <w:szCs w:val="28"/>
        </w:rPr>
        <w:t xml:space="preserve"> Инструкция о порядке разработки, согласования, экспертизы и утверждения градостроительной документации. Утверждены постановлением Государственного комитета Российской Федерации по строительству и жилищно–коммунальному хозяйству от 29 октября 2002 г. N 150.</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12</w:t>
      </w:r>
      <w:r w:rsidR="004263A3">
        <w:rPr>
          <w:rFonts w:ascii="Times New Roman" w:hAnsi="Times New Roman" w:cs="Times New Roman"/>
          <w:sz w:val="28"/>
          <w:szCs w:val="28"/>
        </w:rPr>
        <w:t>1</w:t>
      </w:r>
      <w:r w:rsidRPr="00975625">
        <w:rPr>
          <w:rFonts w:ascii="Times New Roman" w:hAnsi="Times New Roman" w:cs="Times New Roman"/>
          <w:sz w:val="28"/>
          <w:szCs w:val="28"/>
        </w:rPr>
        <w:t xml:space="preserve">. </w:t>
      </w:r>
      <w:hyperlink r:id="rId159" w:history="1">
        <w:r w:rsidRPr="00975625">
          <w:rPr>
            <w:rFonts w:ascii="Times New Roman" w:hAnsi="Times New Roman" w:cs="Times New Roman"/>
            <w:sz w:val="28"/>
            <w:szCs w:val="28"/>
          </w:rPr>
          <w:t>СНиП 12–01–2004</w:t>
        </w:r>
      </w:hyperlink>
      <w:r w:rsidRPr="00975625">
        <w:rPr>
          <w:rFonts w:ascii="Times New Roman" w:hAnsi="Times New Roman" w:cs="Times New Roman"/>
          <w:sz w:val="28"/>
          <w:szCs w:val="28"/>
        </w:rPr>
        <w:t xml:space="preserve"> Организация строительства. Утверждены постановлением Государственного комитета Российской Федерации по строительству и жилищно–коммунальному хозяйству от 19 апреля 2004 г. N 70.</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12</w:t>
      </w:r>
      <w:r w:rsidR="004263A3">
        <w:rPr>
          <w:rFonts w:ascii="Times New Roman" w:hAnsi="Times New Roman" w:cs="Times New Roman"/>
          <w:sz w:val="28"/>
          <w:szCs w:val="28"/>
        </w:rPr>
        <w:t>2</w:t>
      </w:r>
      <w:r w:rsidRPr="00975625">
        <w:rPr>
          <w:rFonts w:ascii="Times New Roman" w:hAnsi="Times New Roman" w:cs="Times New Roman"/>
          <w:sz w:val="28"/>
          <w:szCs w:val="28"/>
        </w:rPr>
        <w:t xml:space="preserve">. </w:t>
      </w:r>
      <w:hyperlink r:id="rId160" w:history="1">
        <w:r w:rsidRPr="00975625">
          <w:rPr>
            <w:rFonts w:ascii="Times New Roman" w:hAnsi="Times New Roman" w:cs="Times New Roman"/>
            <w:sz w:val="28"/>
            <w:szCs w:val="28"/>
          </w:rPr>
          <w:t>СНиП 21–01–97*</w:t>
        </w:r>
      </w:hyperlink>
      <w:r w:rsidRPr="00975625">
        <w:rPr>
          <w:rFonts w:ascii="Times New Roman" w:hAnsi="Times New Roman" w:cs="Times New Roman"/>
          <w:sz w:val="28"/>
          <w:szCs w:val="28"/>
        </w:rPr>
        <w:t xml:space="preserve"> Пожарная безопасность зданий и сооружений. Утверждены постановлением Министерства строительства Российской Федерации от 13.02.1997 N 187.</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lastRenderedPageBreak/>
        <w:t>12</w:t>
      </w:r>
      <w:r w:rsidR="004263A3">
        <w:rPr>
          <w:rFonts w:ascii="Times New Roman" w:hAnsi="Times New Roman" w:cs="Times New Roman"/>
          <w:sz w:val="28"/>
          <w:szCs w:val="28"/>
        </w:rPr>
        <w:t>3</w:t>
      </w:r>
      <w:r w:rsidRPr="00975625">
        <w:rPr>
          <w:rFonts w:ascii="Times New Roman" w:hAnsi="Times New Roman" w:cs="Times New Roman"/>
          <w:sz w:val="28"/>
          <w:szCs w:val="28"/>
        </w:rPr>
        <w:t xml:space="preserve">. </w:t>
      </w:r>
      <w:hyperlink r:id="rId161" w:history="1">
        <w:r w:rsidRPr="00975625">
          <w:rPr>
            <w:rFonts w:ascii="Times New Roman" w:hAnsi="Times New Roman" w:cs="Times New Roman"/>
            <w:sz w:val="28"/>
            <w:szCs w:val="28"/>
          </w:rPr>
          <w:t>СНиП 22–02–2003</w:t>
        </w:r>
      </w:hyperlink>
      <w:r w:rsidRPr="00975625">
        <w:rPr>
          <w:rFonts w:ascii="Times New Roman" w:hAnsi="Times New Roman" w:cs="Times New Roman"/>
          <w:sz w:val="28"/>
          <w:szCs w:val="28"/>
        </w:rPr>
        <w:t xml:space="preserve"> Инженерная защита территорий, зданий и сооружений от опасных геологических процессов. Основные положения. Утверждены постановлением Государственного комитета Российской Федерации по строительству и жилищно–коммунальному хозяйству от 30 июня 2003 г. N 125.</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12</w:t>
      </w:r>
      <w:r w:rsidR="004263A3">
        <w:rPr>
          <w:rFonts w:ascii="Times New Roman" w:hAnsi="Times New Roman" w:cs="Times New Roman"/>
          <w:sz w:val="28"/>
          <w:szCs w:val="28"/>
        </w:rPr>
        <w:t>4</w:t>
      </w:r>
      <w:r w:rsidRPr="00975625">
        <w:rPr>
          <w:rFonts w:ascii="Times New Roman" w:hAnsi="Times New Roman" w:cs="Times New Roman"/>
          <w:sz w:val="28"/>
          <w:szCs w:val="28"/>
        </w:rPr>
        <w:t xml:space="preserve">. </w:t>
      </w:r>
      <w:hyperlink r:id="rId162" w:history="1">
        <w:r w:rsidRPr="00975625">
          <w:rPr>
            <w:rFonts w:ascii="Times New Roman" w:hAnsi="Times New Roman" w:cs="Times New Roman"/>
            <w:sz w:val="28"/>
            <w:szCs w:val="28"/>
          </w:rPr>
          <w:t>СНиП 23–05–95*</w:t>
        </w:r>
      </w:hyperlink>
      <w:r w:rsidRPr="00975625">
        <w:rPr>
          <w:rFonts w:ascii="Times New Roman" w:hAnsi="Times New Roman" w:cs="Times New Roman"/>
          <w:sz w:val="28"/>
          <w:szCs w:val="28"/>
        </w:rPr>
        <w:t xml:space="preserve"> Естественное и искусственное освещение. Утверждены постановлением Министерства строительства Российской Федерации от 2 августа 1995 г. N 18–78.</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12</w:t>
      </w:r>
      <w:r w:rsidR="004263A3">
        <w:rPr>
          <w:rFonts w:ascii="Times New Roman" w:hAnsi="Times New Roman" w:cs="Times New Roman"/>
          <w:sz w:val="28"/>
          <w:szCs w:val="28"/>
        </w:rPr>
        <w:t>5</w:t>
      </w:r>
      <w:r w:rsidRPr="00975625">
        <w:rPr>
          <w:rFonts w:ascii="Times New Roman" w:hAnsi="Times New Roman" w:cs="Times New Roman"/>
          <w:sz w:val="28"/>
          <w:szCs w:val="28"/>
        </w:rPr>
        <w:t xml:space="preserve">. </w:t>
      </w:r>
      <w:hyperlink r:id="rId163" w:history="1">
        <w:r w:rsidRPr="00975625">
          <w:rPr>
            <w:rFonts w:ascii="Times New Roman" w:hAnsi="Times New Roman" w:cs="Times New Roman"/>
            <w:sz w:val="28"/>
            <w:szCs w:val="28"/>
          </w:rPr>
          <w:t>СНиП 30–02–97</w:t>
        </w:r>
      </w:hyperlink>
      <w:r w:rsidRPr="00975625">
        <w:rPr>
          <w:rFonts w:ascii="Times New Roman" w:hAnsi="Times New Roman" w:cs="Times New Roman"/>
          <w:sz w:val="28"/>
          <w:szCs w:val="28"/>
        </w:rPr>
        <w:t xml:space="preserve"> Планировка и застройка территорий садоводческих объединений граждан, здания и сооружения. Утверждены постановлением Государственного комитета Российской Федерации по строительству и жилищно–коммунальному хозяйству от 10 сентября 1997 г. N 18–51.</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1</w:t>
      </w:r>
      <w:r w:rsidR="004263A3">
        <w:rPr>
          <w:rFonts w:ascii="Times New Roman" w:hAnsi="Times New Roman" w:cs="Times New Roman"/>
          <w:sz w:val="28"/>
          <w:szCs w:val="28"/>
        </w:rPr>
        <w:t>26</w:t>
      </w:r>
      <w:r w:rsidRPr="00975625">
        <w:rPr>
          <w:rFonts w:ascii="Times New Roman" w:hAnsi="Times New Roman" w:cs="Times New Roman"/>
          <w:sz w:val="28"/>
          <w:szCs w:val="28"/>
        </w:rPr>
        <w:t xml:space="preserve">. </w:t>
      </w:r>
      <w:hyperlink r:id="rId164" w:history="1">
        <w:r w:rsidRPr="00975625">
          <w:rPr>
            <w:rFonts w:ascii="Times New Roman" w:hAnsi="Times New Roman" w:cs="Times New Roman"/>
            <w:sz w:val="28"/>
            <w:szCs w:val="28"/>
          </w:rPr>
          <w:t>СНиП 31–03–2001</w:t>
        </w:r>
      </w:hyperlink>
      <w:r w:rsidRPr="00975625">
        <w:rPr>
          <w:rFonts w:ascii="Times New Roman" w:hAnsi="Times New Roman" w:cs="Times New Roman"/>
          <w:sz w:val="28"/>
          <w:szCs w:val="28"/>
        </w:rPr>
        <w:t xml:space="preserve"> Производственные здания. Утверждены постановлением Государственного комитета Российской Федерации по строительству и жилищно–коммунальному хозяйству от 19 марта 2001 г. N 20.</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1</w:t>
      </w:r>
      <w:r w:rsidR="004263A3">
        <w:rPr>
          <w:rFonts w:ascii="Times New Roman" w:hAnsi="Times New Roman" w:cs="Times New Roman"/>
          <w:sz w:val="28"/>
          <w:szCs w:val="28"/>
        </w:rPr>
        <w:t>27</w:t>
      </w:r>
      <w:r w:rsidRPr="00975625">
        <w:rPr>
          <w:rFonts w:ascii="Times New Roman" w:hAnsi="Times New Roman" w:cs="Times New Roman"/>
          <w:sz w:val="28"/>
          <w:szCs w:val="28"/>
        </w:rPr>
        <w:t xml:space="preserve">. </w:t>
      </w:r>
      <w:hyperlink r:id="rId165" w:history="1">
        <w:r w:rsidRPr="00975625">
          <w:rPr>
            <w:rFonts w:ascii="Times New Roman" w:hAnsi="Times New Roman" w:cs="Times New Roman"/>
            <w:sz w:val="28"/>
            <w:szCs w:val="28"/>
          </w:rPr>
          <w:t>СНиП 31–04–2001</w:t>
        </w:r>
      </w:hyperlink>
      <w:r w:rsidRPr="00975625">
        <w:rPr>
          <w:rFonts w:ascii="Times New Roman" w:hAnsi="Times New Roman" w:cs="Times New Roman"/>
          <w:sz w:val="28"/>
          <w:szCs w:val="28"/>
        </w:rPr>
        <w:t xml:space="preserve"> Складские здания. Утверждены постановлением Государственного комитета Российской Федерации по строительству и жилищно–коммунальному хозяйству от 19 марта 2001 г. N 21.</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1</w:t>
      </w:r>
      <w:r w:rsidR="004263A3">
        <w:rPr>
          <w:rFonts w:ascii="Times New Roman" w:hAnsi="Times New Roman" w:cs="Times New Roman"/>
          <w:sz w:val="28"/>
          <w:szCs w:val="28"/>
        </w:rPr>
        <w:t>28</w:t>
      </w:r>
      <w:r w:rsidRPr="00975625">
        <w:rPr>
          <w:rFonts w:ascii="Times New Roman" w:hAnsi="Times New Roman" w:cs="Times New Roman"/>
          <w:sz w:val="28"/>
          <w:szCs w:val="28"/>
        </w:rPr>
        <w:t xml:space="preserve">. </w:t>
      </w:r>
      <w:hyperlink r:id="rId166" w:history="1">
        <w:r w:rsidRPr="00975625">
          <w:rPr>
            <w:rFonts w:ascii="Times New Roman" w:hAnsi="Times New Roman" w:cs="Times New Roman"/>
            <w:sz w:val="28"/>
            <w:szCs w:val="28"/>
          </w:rPr>
          <w:t>СНиП 31–05–2003</w:t>
        </w:r>
      </w:hyperlink>
      <w:r w:rsidRPr="00975625">
        <w:rPr>
          <w:rFonts w:ascii="Times New Roman" w:hAnsi="Times New Roman" w:cs="Times New Roman"/>
          <w:sz w:val="28"/>
          <w:szCs w:val="28"/>
        </w:rPr>
        <w:t xml:space="preserve"> Общественные здания административного назначения. Утверждены постановлением Государственного комитета Российской Федерации по строительству и жилищно–коммунальному хозяйству от 23.06.2003 N 108.</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1</w:t>
      </w:r>
      <w:r w:rsidR="004263A3">
        <w:rPr>
          <w:rFonts w:ascii="Times New Roman" w:hAnsi="Times New Roman" w:cs="Times New Roman"/>
          <w:sz w:val="28"/>
          <w:szCs w:val="28"/>
        </w:rPr>
        <w:t>29</w:t>
      </w:r>
      <w:r w:rsidRPr="00975625">
        <w:rPr>
          <w:rFonts w:ascii="Times New Roman" w:hAnsi="Times New Roman" w:cs="Times New Roman"/>
          <w:sz w:val="28"/>
          <w:szCs w:val="28"/>
        </w:rPr>
        <w:t xml:space="preserve">. </w:t>
      </w:r>
      <w:hyperlink r:id="rId167" w:history="1">
        <w:r w:rsidRPr="00975625">
          <w:rPr>
            <w:rFonts w:ascii="Times New Roman" w:hAnsi="Times New Roman" w:cs="Times New Roman"/>
            <w:sz w:val="28"/>
            <w:szCs w:val="28"/>
          </w:rPr>
          <w:t>СНиП 32–01–95</w:t>
        </w:r>
      </w:hyperlink>
      <w:r w:rsidRPr="00975625">
        <w:rPr>
          <w:rFonts w:ascii="Times New Roman" w:hAnsi="Times New Roman" w:cs="Times New Roman"/>
          <w:sz w:val="28"/>
          <w:szCs w:val="28"/>
        </w:rPr>
        <w:t xml:space="preserve"> Железные дороги колеи 1520 мм. Утверждены постановлением Министерства строительства Российской Федерации от 18 октября 1995 г. N 18–94.</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13</w:t>
      </w:r>
      <w:r w:rsidR="004263A3">
        <w:rPr>
          <w:rFonts w:ascii="Times New Roman" w:hAnsi="Times New Roman" w:cs="Times New Roman"/>
          <w:sz w:val="28"/>
          <w:szCs w:val="28"/>
        </w:rPr>
        <w:t>0</w:t>
      </w:r>
      <w:r w:rsidRPr="00975625">
        <w:rPr>
          <w:rFonts w:ascii="Times New Roman" w:hAnsi="Times New Roman" w:cs="Times New Roman"/>
          <w:sz w:val="28"/>
          <w:szCs w:val="28"/>
        </w:rPr>
        <w:t xml:space="preserve">. </w:t>
      </w:r>
      <w:hyperlink r:id="rId168" w:history="1">
        <w:r w:rsidRPr="00975625">
          <w:rPr>
            <w:rFonts w:ascii="Times New Roman" w:hAnsi="Times New Roman" w:cs="Times New Roman"/>
            <w:sz w:val="28"/>
            <w:szCs w:val="28"/>
          </w:rPr>
          <w:t>СНиП 32–04–97</w:t>
        </w:r>
      </w:hyperlink>
      <w:r w:rsidRPr="00975625">
        <w:rPr>
          <w:rFonts w:ascii="Times New Roman" w:hAnsi="Times New Roman" w:cs="Times New Roman"/>
          <w:sz w:val="28"/>
          <w:szCs w:val="28"/>
        </w:rPr>
        <w:t xml:space="preserve"> Тоннели железнодорожные и автодорожные. Утверждены постановлением Государственного комитета Российской Федерации по строительству и жилищно–коммунальному хозяйству от 29.07.1997 N 18–41.</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13</w:t>
      </w:r>
      <w:r w:rsidR="004263A3">
        <w:rPr>
          <w:rFonts w:ascii="Times New Roman" w:hAnsi="Times New Roman" w:cs="Times New Roman"/>
          <w:sz w:val="28"/>
          <w:szCs w:val="28"/>
        </w:rPr>
        <w:t>1</w:t>
      </w:r>
      <w:r w:rsidRPr="00975625">
        <w:rPr>
          <w:rFonts w:ascii="Times New Roman" w:hAnsi="Times New Roman" w:cs="Times New Roman"/>
          <w:sz w:val="28"/>
          <w:szCs w:val="28"/>
        </w:rPr>
        <w:t xml:space="preserve">. </w:t>
      </w:r>
      <w:hyperlink r:id="rId169" w:history="1">
        <w:r w:rsidRPr="00975625">
          <w:rPr>
            <w:rFonts w:ascii="Times New Roman" w:hAnsi="Times New Roman" w:cs="Times New Roman"/>
            <w:sz w:val="28"/>
            <w:szCs w:val="28"/>
          </w:rPr>
          <w:t>СНиП 34–02–99</w:t>
        </w:r>
      </w:hyperlink>
      <w:r w:rsidRPr="00975625">
        <w:rPr>
          <w:rFonts w:ascii="Times New Roman" w:hAnsi="Times New Roman" w:cs="Times New Roman"/>
          <w:sz w:val="28"/>
          <w:szCs w:val="28"/>
        </w:rPr>
        <w:t xml:space="preserve"> Подземные хранилища газа, нефти и продуктов их переработки. Утверждены постановлением Государственного комитета Российской Федерации по строительству и жилищно–коммунальному хозяйству от 17.05.1999 N 36.</w:t>
      </w:r>
    </w:p>
    <w:p w:rsidR="00C223E1" w:rsidRPr="00C223E1"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C223E1" w:rsidRPr="00975625" w:rsidRDefault="00C223E1" w:rsidP="00C223E1">
      <w:pPr>
        <w:widowControl w:val="0"/>
        <w:autoSpaceDE w:val="0"/>
        <w:autoSpaceDN w:val="0"/>
        <w:adjustRightInd w:val="0"/>
        <w:spacing w:before="108" w:after="108" w:line="240" w:lineRule="auto"/>
        <w:jc w:val="center"/>
        <w:outlineLvl w:val="0"/>
        <w:rPr>
          <w:rFonts w:ascii="Times New Roman" w:hAnsi="Times New Roman" w:cs="Times New Roman"/>
          <w:b/>
          <w:bCs/>
          <w:sz w:val="28"/>
          <w:szCs w:val="28"/>
        </w:rPr>
      </w:pPr>
      <w:r w:rsidRPr="00975625">
        <w:rPr>
          <w:rFonts w:ascii="Times New Roman" w:hAnsi="Times New Roman" w:cs="Times New Roman"/>
          <w:b/>
          <w:bCs/>
          <w:sz w:val="28"/>
          <w:szCs w:val="28"/>
        </w:rPr>
        <w:t>Своды правил по проектированию и строительству, строительные нормы, санитарные нормы санитарные правила и нормы,(СП, СН, СН, СанПиН)</w:t>
      </w:r>
    </w:p>
    <w:p w:rsidR="00C223E1" w:rsidRPr="00975625"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13</w:t>
      </w:r>
      <w:r w:rsidR="004263A3">
        <w:rPr>
          <w:rFonts w:ascii="Times New Roman" w:hAnsi="Times New Roman" w:cs="Times New Roman"/>
          <w:sz w:val="28"/>
          <w:szCs w:val="28"/>
        </w:rPr>
        <w:t>2</w:t>
      </w:r>
      <w:r w:rsidRPr="00975625">
        <w:rPr>
          <w:rFonts w:ascii="Times New Roman" w:hAnsi="Times New Roman" w:cs="Times New Roman"/>
          <w:sz w:val="28"/>
          <w:szCs w:val="28"/>
        </w:rPr>
        <w:t xml:space="preserve">. </w:t>
      </w:r>
      <w:hyperlink r:id="rId170" w:history="1">
        <w:r w:rsidRPr="00975625">
          <w:rPr>
            <w:rFonts w:ascii="Times New Roman" w:hAnsi="Times New Roman" w:cs="Times New Roman"/>
            <w:sz w:val="28"/>
            <w:szCs w:val="28"/>
          </w:rPr>
          <w:t>СП 18.13330.2011</w:t>
        </w:r>
      </w:hyperlink>
      <w:r w:rsidRPr="00975625">
        <w:rPr>
          <w:rFonts w:ascii="Times New Roman" w:hAnsi="Times New Roman" w:cs="Times New Roman"/>
          <w:sz w:val="28"/>
          <w:szCs w:val="28"/>
        </w:rPr>
        <w:t xml:space="preserve"> "СНиП II–89–80* Генеральные планы промышленных предприятий." (утв. Приказом Министерства регионального развития РФ от 27 декабря 2010 г. N 790)</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lastRenderedPageBreak/>
        <w:t>13</w:t>
      </w:r>
      <w:r w:rsidR="004263A3">
        <w:rPr>
          <w:rFonts w:ascii="Times New Roman" w:hAnsi="Times New Roman" w:cs="Times New Roman"/>
          <w:sz w:val="28"/>
          <w:szCs w:val="28"/>
        </w:rPr>
        <w:t>3</w:t>
      </w:r>
      <w:r w:rsidRPr="00975625">
        <w:rPr>
          <w:rFonts w:ascii="Times New Roman" w:hAnsi="Times New Roman" w:cs="Times New Roman"/>
          <w:sz w:val="28"/>
          <w:szCs w:val="28"/>
        </w:rPr>
        <w:t xml:space="preserve">. </w:t>
      </w:r>
      <w:hyperlink r:id="rId171" w:history="1">
        <w:r w:rsidRPr="00975625">
          <w:rPr>
            <w:rFonts w:ascii="Times New Roman" w:hAnsi="Times New Roman" w:cs="Times New Roman"/>
            <w:sz w:val="28"/>
            <w:szCs w:val="28"/>
          </w:rPr>
          <w:t>СП 19.13330.2011</w:t>
        </w:r>
      </w:hyperlink>
      <w:r w:rsidRPr="00975625">
        <w:rPr>
          <w:rFonts w:ascii="Times New Roman" w:hAnsi="Times New Roman" w:cs="Times New Roman"/>
          <w:sz w:val="28"/>
          <w:szCs w:val="28"/>
        </w:rPr>
        <w:t xml:space="preserve"> "СНиП II–97–76 Генеральные планы сельскохозяйственных предприятий." (утв. Приказом Министерства регионального развития РФ от 27 декабря 2010 г. N 788).</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13</w:t>
      </w:r>
      <w:r w:rsidR="004263A3">
        <w:rPr>
          <w:rFonts w:ascii="Times New Roman" w:hAnsi="Times New Roman" w:cs="Times New Roman"/>
          <w:sz w:val="28"/>
          <w:szCs w:val="28"/>
        </w:rPr>
        <w:t>4</w:t>
      </w:r>
      <w:r w:rsidRPr="00975625">
        <w:rPr>
          <w:rFonts w:ascii="Times New Roman" w:hAnsi="Times New Roman" w:cs="Times New Roman"/>
          <w:sz w:val="28"/>
          <w:szCs w:val="28"/>
        </w:rPr>
        <w:t xml:space="preserve">. </w:t>
      </w:r>
      <w:hyperlink r:id="rId172" w:history="1">
        <w:r w:rsidRPr="00975625">
          <w:rPr>
            <w:rFonts w:ascii="Times New Roman" w:hAnsi="Times New Roman" w:cs="Times New Roman"/>
            <w:sz w:val="28"/>
            <w:szCs w:val="28"/>
          </w:rPr>
          <w:t>СП 31.13330.2012</w:t>
        </w:r>
      </w:hyperlink>
      <w:r w:rsidRPr="00975625">
        <w:rPr>
          <w:rFonts w:ascii="Times New Roman" w:hAnsi="Times New Roman" w:cs="Times New Roman"/>
          <w:sz w:val="28"/>
          <w:szCs w:val="28"/>
        </w:rPr>
        <w:t xml:space="preserve"> "СНиП 2.04.02–84* Водоснабжение. Наружные сети и сооружения." (утв. Приказом Министерства регионального развития РФ от 29 декабря 2011 г. N 635/14).</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13</w:t>
      </w:r>
      <w:r w:rsidR="004263A3">
        <w:rPr>
          <w:rFonts w:ascii="Times New Roman" w:hAnsi="Times New Roman" w:cs="Times New Roman"/>
          <w:sz w:val="28"/>
          <w:szCs w:val="28"/>
        </w:rPr>
        <w:t>5</w:t>
      </w:r>
      <w:r w:rsidRPr="00975625">
        <w:rPr>
          <w:rFonts w:ascii="Times New Roman" w:hAnsi="Times New Roman" w:cs="Times New Roman"/>
          <w:sz w:val="28"/>
          <w:szCs w:val="28"/>
        </w:rPr>
        <w:t xml:space="preserve">. </w:t>
      </w:r>
      <w:hyperlink r:id="rId173" w:history="1">
        <w:r w:rsidRPr="00975625">
          <w:rPr>
            <w:rFonts w:ascii="Times New Roman" w:hAnsi="Times New Roman" w:cs="Times New Roman"/>
            <w:sz w:val="28"/>
            <w:szCs w:val="28"/>
          </w:rPr>
          <w:t>СП 32.13330.2012</w:t>
        </w:r>
      </w:hyperlink>
      <w:r w:rsidRPr="00975625">
        <w:rPr>
          <w:rFonts w:ascii="Times New Roman" w:hAnsi="Times New Roman" w:cs="Times New Roman"/>
          <w:sz w:val="28"/>
          <w:szCs w:val="28"/>
        </w:rPr>
        <w:t xml:space="preserve"> "СНиП 2.04.03–85* Канализация. Наружные сети и сооружения." (утв. Приказом Министерства регионального развития РФ от 29 декабря 2011 г. N 635/11).</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1</w:t>
      </w:r>
      <w:r w:rsidR="004263A3">
        <w:rPr>
          <w:rFonts w:ascii="Times New Roman" w:hAnsi="Times New Roman" w:cs="Times New Roman"/>
          <w:sz w:val="28"/>
          <w:szCs w:val="28"/>
        </w:rPr>
        <w:t>36</w:t>
      </w:r>
      <w:r w:rsidRPr="00975625">
        <w:rPr>
          <w:rFonts w:ascii="Times New Roman" w:hAnsi="Times New Roman" w:cs="Times New Roman"/>
          <w:sz w:val="28"/>
          <w:szCs w:val="28"/>
        </w:rPr>
        <w:t xml:space="preserve">. </w:t>
      </w:r>
      <w:hyperlink r:id="rId174" w:history="1">
        <w:r w:rsidRPr="00975625">
          <w:rPr>
            <w:rFonts w:ascii="Times New Roman" w:hAnsi="Times New Roman" w:cs="Times New Roman"/>
            <w:sz w:val="28"/>
            <w:szCs w:val="28"/>
          </w:rPr>
          <w:t>СП 34.13330.2012</w:t>
        </w:r>
      </w:hyperlink>
      <w:r w:rsidRPr="00975625">
        <w:rPr>
          <w:rFonts w:ascii="Times New Roman" w:hAnsi="Times New Roman" w:cs="Times New Roman"/>
          <w:sz w:val="28"/>
          <w:szCs w:val="28"/>
        </w:rPr>
        <w:t xml:space="preserve"> "СНиП 2.05.02–85* Автомобильные дороги." (утв. Приказом Министерства регионального развития РФ от 30 июня 2012 г. N 266)</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1</w:t>
      </w:r>
      <w:r w:rsidR="004263A3">
        <w:rPr>
          <w:rFonts w:ascii="Times New Roman" w:hAnsi="Times New Roman" w:cs="Times New Roman"/>
          <w:sz w:val="28"/>
          <w:szCs w:val="28"/>
        </w:rPr>
        <w:t>37</w:t>
      </w:r>
      <w:r w:rsidRPr="00975625">
        <w:rPr>
          <w:rFonts w:ascii="Times New Roman" w:hAnsi="Times New Roman" w:cs="Times New Roman"/>
          <w:sz w:val="28"/>
          <w:szCs w:val="28"/>
        </w:rPr>
        <w:t xml:space="preserve">. </w:t>
      </w:r>
      <w:hyperlink r:id="rId175" w:history="1">
        <w:r w:rsidRPr="00975625">
          <w:rPr>
            <w:rFonts w:ascii="Times New Roman" w:hAnsi="Times New Roman" w:cs="Times New Roman"/>
            <w:sz w:val="28"/>
            <w:szCs w:val="28"/>
          </w:rPr>
          <w:t>СП 42.13330.2011</w:t>
        </w:r>
      </w:hyperlink>
      <w:r w:rsidRPr="00975625">
        <w:rPr>
          <w:rFonts w:ascii="Times New Roman" w:hAnsi="Times New Roman" w:cs="Times New Roman"/>
          <w:sz w:val="28"/>
          <w:szCs w:val="28"/>
        </w:rPr>
        <w:t xml:space="preserve"> "Градостроительство. Планировка и застройка городских и сельских поселений." (утв. Приказом Министерства регионального развития РФ от 28 декабря 2010 г. N 820).</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1</w:t>
      </w:r>
      <w:r w:rsidR="004263A3">
        <w:rPr>
          <w:rFonts w:ascii="Times New Roman" w:hAnsi="Times New Roman" w:cs="Times New Roman"/>
          <w:sz w:val="28"/>
          <w:szCs w:val="28"/>
        </w:rPr>
        <w:t>38</w:t>
      </w:r>
      <w:r w:rsidRPr="00975625">
        <w:rPr>
          <w:rFonts w:ascii="Times New Roman" w:hAnsi="Times New Roman" w:cs="Times New Roman"/>
          <w:sz w:val="28"/>
          <w:szCs w:val="28"/>
        </w:rPr>
        <w:t xml:space="preserve">. </w:t>
      </w:r>
      <w:hyperlink r:id="rId176" w:history="1">
        <w:r w:rsidRPr="00975625">
          <w:rPr>
            <w:rFonts w:ascii="Times New Roman" w:hAnsi="Times New Roman" w:cs="Times New Roman"/>
            <w:sz w:val="28"/>
            <w:szCs w:val="28"/>
          </w:rPr>
          <w:t>СП 47.13330.201</w:t>
        </w:r>
      </w:hyperlink>
      <w:r w:rsidRPr="00975625">
        <w:rPr>
          <w:rFonts w:ascii="Times New Roman" w:hAnsi="Times New Roman" w:cs="Times New Roman"/>
          <w:sz w:val="28"/>
          <w:szCs w:val="28"/>
        </w:rPr>
        <w:t>2 "СНиП 11–02–96 Инженерные изыскания для строительства. Основные положения." (утв. приказом Федерального агентства по строительству и жилищно–коммунальному хозяйству (Госстрой России) от 10 декабря 2012 г. N 83/ГС)</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1</w:t>
      </w:r>
      <w:r w:rsidR="004263A3">
        <w:rPr>
          <w:rFonts w:ascii="Times New Roman" w:hAnsi="Times New Roman" w:cs="Times New Roman"/>
          <w:sz w:val="28"/>
          <w:szCs w:val="28"/>
        </w:rPr>
        <w:t>39</w:t>
      </w:r>
      <w:r w:rsidRPr="00975625">
        <w:rPr>
          <w:rFonts w:ascii="Times New Roman" w:hAnsi="Times New Roman" w:cs="Times New Roman"/>
          <w:sz w:val="28"/>
          <w:szCs w:val="28"/>
        </w:rPr>
        <w:t xml:space="preserve">. </w:t>
      </w:r>
      <w:hyperlink r:id="rId177" w:history="1">
        <w:r w:rsidRPr="00975625">
          <w:rPr>
            <w:rFonts w:ascii="Times New Roman" w:hAnsi="Times New Roman" w:cs="Times New Roman"/>
            <w:sz w:val="28"/>
            <w:szCs w:val="28"/>
          </w:rPr>
          <w:t>СП 113.13330.2012</w:t>
        </w:r>
      </w:hyperlink>
      <w:r w:rsidRPr="00975625">
        <w:rPr>
          <w:rFonts w:ascii="Times New Roman" w:hAnsi="Times New Roman" w:cs="Times New Roman"/>
          <w:sz w:val="28"/>
          <w:szCs w:val="28"/>
        </w:rPr>
        <w:t xml:space="preserve"> "СНиП 21–02–99* Стоянки автомобилей." (утв. Приказом Министерства регионального развития РФ от 29 декабря 2011 г. N 635/9)</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14</w:t>
      </w:r>
      <w:r w:rsidR="004263A3">
        <w:rPr>
          <w:rFonts w:ascii="Times New Roman" w:hAnsi="Times New Roman" w:cs="Times New Roman"/>
          <w:sz w:val="28"/>
          <w:szCs w:val="28"/>
        </w:rPr>
        <w:t>0</w:t>
      </w:r>
      <w:r w:rsidRPr="00975625">
        <w:rPr>
          <w:rFonts w:ascii="Times New Roman" w:hAnsi="Times New Roman" w:cs="Times New Roman"/>
          <w:sz w:val="28"/>
          <w:szCs w:val="28"/>
        </w:rPr>
        <w:t xml:space="preserve">. </w:t>
      </w:r>
      <w:hyperlink r:id="rId178" w:history="1">
        <w:r w:rsidRPr="00975625">
          <w:rPr>
            <w:rFonts w:ascii="Times New Roman" w:hAnsi="Times New Roman" w:cs="Times New Roman"/>
            <w:sz w:val="28"/>
            <w:szCs w:val="28"/>
          </w:rPr>
          <w:t>СП 131.13330.2012</w:t>
        </w:r>
      </w:hyperlink>
      <w:r w:rsidRPr="00975625">
        <w:rPr>
          <w:rFonts w:ascii="Times New Roman" w:hAnsi="Times New Roman" w:cs="Times New Roman"/>
          <w:sz w:val="28"/>
          <w:szCs w:val="28"/>
        </w:rPr>
        <w:t xml:space="preserve"> "СНиП 23–01–99* Строительная климатология." (утв. Приказом Министерства регионального развития РФ от 30 июня 2012 г. N 275)</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14</w:t>
      </w:r>
      <w:r w:rsidR="004263A3">
        <w:rPr>
          <w:rFonts w:ascii="Times New Roman" w:hAnsi="Times New Roman" w:cs="Times New Roman"/>
          <w:sz w:val="28"/>
          <w:szCs w:val="28"/>
        </w:rPr>
        <w:t>1</w:t>
      </w:r>
      <w:r w:rsidRPr="00975625">
        <w:rPr>
          <w:rFonts w:ascii="Times New Roman" w:hAnsi="Times New Roman" w:cs="Times New Roman"/>
          <w:sz w:val="28"/>
          <w:szCs w:val="28"/>
        </w:rPr>
        <w:t xml:space="preserve">. </w:t>
      </w:r>
      <w:hyperlink r:id="rId179" w:history="1">
        <w:r w:rsidRPr="00975625">
          <w:rPr>
            <w:rFonts w:ascii="Times New Roman" w:hAnsi="Times New Roman" w:cs="Times New Roman"/>
            <w:sz w:val="28"/>
            <w:szCs w:val="28"/>
          </w:rPr>
          <w:t>СП 50.13330.2012</w:t>
        </w:r>
      </w:hyperlink>
      <w:r w:rsidRPr="00975625">
        <w:rPr>
          <w:rFonts w:ascii="Times New Roman" w:hAnsi="Times New Roman" w:cs="Times New Roman"/>
          <w:sz w:val="28"/>
          <w:szCs w:val="28"/>
        </w:rPr>
        <w:t xml:space="preserve"> "СНиП 23–02–2003 Тепловая защита зданий." (утв. Приказом Министерства регионального развития РФ от 30 июня 2012 г. N 265)</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14</w:t>
      </w:r>
      <w:r w:rsidR="004263A3">
        <w:rPr>
          <w:rFonts w:ascii="Times New Roman" w:hAnsi="Times New Roman" w:cs="Times New Roman"/>
          <w:sz w:val="28"/>
          <w:szCs w:val="28"/>
        </w:rPr>
        <w:t>2</w:t>
      </w:r>
      <w:r w:rsidRPr="00975625">
        <w:rPr>
          <w:rFonts w:ascii="Times New Roman" w:hAnsi="Times New Roman" w:cs="Times New Roman"/>
          <w:sz w:val="28"/>
          <w:szCs w:val="28"/>
        </w:rPr>
        <w:t xml:space="preserve">. </w:t>
      </w:r>
      <w:hyperlink r:id="rId180" w:history="1">
        <w:r w:rsidRPr="00975625">
          <w:rPr>
            <w:rFonts w:ascii="Times New Roman" w:hAnsi="Times New Roman" w:cs="Times New Roman"/>
            <w:sz w:val="28"/>
            <w:szCs w:val="28"/>
          </w:rPr>
          <w:t>СП 51.13330.2011</w:t>
        </w:r>
      </w:hyperlink>
      <w:r w:rsidRPr="00975625">
        <w:rPr>
          <w:rFonts w:ascii="Times New Roman" w:hAnsi="Times New Roman" w:cs="Times New Roman"/>
          <w:sz w:val="28"/>
          <w:szCs w:val="28"/>
        </w:rPr>
        <w:t xml:space="preserve"> "СНиП 23–03–2003 Защита от шума." (утв. Приказом Министерства регионального развития РФ от 28 декабря 2010 г. N 825)</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14</w:t>
      </w:r>
      <w:r w:rsidR="004263A3">
        <w:rPr>
          <w:rFonts w:ascii="Times New Roman" w:hAnsi="Times New Roman" w:cs="Times New Roman"/>
          <w:sz w:val="28"/>
          <w:szCs w:val="28"/>
        </w:rPr>
        <w:t>3</w:t>
      </w:r>
      <w:r w:rsidRPr="00975625">
        <w:rPr>
          <w:rFonts w:ascii="Times New Roman" w:hAnsi="Times New Roman" w:cs="Times New Roman"/>
          <w:sz w:val="28"/>
          <w:szCs w:val="28"/>
        </w:rPr>
        <w:t xml:space="preserve">. </w:t>
      </w:r>
      <w:hyperlink r:id="rId181" w:history="1">
        <w:r w:rsidRPr="00975625">
          <w:rPr>
            <w:rFonts w:ascii="Times New Roman" w:hAnsi="Times New Roman" w:cs="Times New Roman"/>
            <w:sz w:val="28"/>
            <w:szCs w:val="28"/>
          </w:rPr>
          <w:t>СП 54.13330.2011</w:t>
        </w:r>
      </w:hyperlink>
      <w:r w:rsidRPr="00975625">
        <w:rPr>
          <w:rFonts w:ascii="Times New Roman" w:hAnsi="Times New Roman" w:cs="Times New Roman"/>
          <w:sz w:val="28"/>
          <w:szCs w:val="28"/>
        </w:rPr>
        <w:t xml:space="preserve"> "СНиП 31–01–2003 Здания жилые многоквартирные." (утв. Приказом Министерства регионального развития РФ от 24 декабря 2010 г. N 778)</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14</w:t>
      </w:r>
      <w:r w:rsidR="004263A3">
        <w:rPr>
          <w:rFonts w:ascii="Times New Roman" w:hAnsi="Times New Roman" w:cs="Times New Roman"/>
          <w:sz w:val="28"/>
          <w:szCs w:val="28"/>
        </w:rPr>
        <w:t>4</w:t>
      </w:r>
      <w:r w:rsidRPr="00975625">
        <w:rPr>
          <w:rFonts w:ascii="Times New Roman" w:hAnsi="Times New Roman" w:cs="Times New Roman"/>
          <w:sz w:val="28"/>
          <w:szCs w:val="28"/>
        </w:rPr>
        <w:t xml:space="preserve">. </w:t>
      </w:r>
      <w:hyperlink r:id="rId182" w:history="1">
        <w:r w:rsidRPr="00975625">
          <w:rPr>
            <w:rFonts w:ascii="Times New Roman" w:hAnsi="Times New Roman" w:cs="Times New Roman"/>
            <w:sz w:val="28"/>
            <w:szCs w:val="28"/>
          </w:rPr>
          <w:t>СП 55.13330.2011</w:t>
        </w:r>
      </w:hyperlink>
      <w:r w:rsidRPr="00975625">
        <w:rPr>
          <w:rFonts w:ascii="Times New Roman" w:hAnsi="Times New Roman" w:cs="Times New Roman"/>
          <w:sz w:val="28"/>
          <w:szCs w:val="28"/>
        </w:rPr>
        <w:t xml:space="preserve"> "СНиП 31–02–2001 Дома жилые одноквартирные." (утв. Приказом Министерства регионального развития РФ от 27 декабря 2010 г. N 789)</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14</w:t>
      </w:r>
      <w:r w:rsidR="004263A3">
        <w:rPr>
          <w:rFonts w:ascii="Times New Roman" w:hAnsi="Times New Roman" w:cs="Times New Roman"/>
          <w:sz w:val="28"/>
          <w:szCs w:val="28"/>
        </w:rPr>
        <w:t>5</w:t>
      </w:r>
      <w:r w:rsidRPr="00975625">
        <w:rPr>
          <w:rFonts w:ascii="Times New Roman" w:hAnsi="Times New Roman" w:cs="Times New Roman"/>
          <w:sz w:val="28"/>
          <w:szCs w:val="28"/>
        </w:rPr>
        <w:t xml:space="preserve">. </w:t>
      </w:r>
      <w:hyperlink r:id="rId183" w:history="1">
        <w:r w:rsidRPr="00975625">
          <w:rPr>
            <w:rFonts w:ascii="Times New Roman" w:hAnsi="Times New Roman" w:cs="Times New Roman"/>
            <w:sz w:val="28"/>
            <w:szCs w:val="28"/>
          </w:rPr>
          <w:t>СП 121.13330.2012</w:t>
        </w:r>
      </w:hyperlink>
      <w:r w:rsidRPr="00975625">
        <w:rPr>
          <w:rFonts w:ascii="Times New Roman" w:hAnsi="Times New Roman" w:cs="Times New Roman"/>
          <w:sz w:val="28"/>
          <w:szCs w:val="28"/>
        </w:rPr>
        <w:t xml:space="preserve"> "СНиП 32–03–96 Аэродромы." (утв. Приказом Министерства регионального развития РФ от 30 июня 2012 г. N 277)</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1</w:t>
      </w:r>
      <w:r w:rsidR="004263A3">
        <w:rPr>
          <w:rFonts w:ascii="Times New Roman" w:hAnsi="Times New Roman" w:cs="Times New Roman"/>
          <w:sz w:val="28"/>
          <w:szCs w:val="28"/>
        </w:rPr>
        <w:t>46</w:t>
      </w:r>
      <w:r w:rsidRPr="00975625">
        <w:rPr>
          <w:rFonts w:ascii="Times New Roman" w:hAnsi="Times New Roman" w:cs="Times New Roman"/>
          <w:sz w:val="28"/>
          <w:szCs w:val="28"/>
        </w:rPr>
        <w:t xml:space="preserve">. </w:t>
      </w:r>
      <w:hyperlink r:id="rId184" w:history="1">
        <w:r w:rsidRPr="00975625">
          <w:rPr>
            <w:rFonts w:ascii="Times New Roman" w:hAnsi="Times New Roman" w:cs="Times New Roman"/>
            <w:sz w:val="28"/>
            <w:szCs w:val="28"/>
          </w:rPr>
          <w:t>СП 58.13330.2012</w:t>
        </w:r>
      </w:hyperlink>
      <w:r w:rsidRPr="00975625">
        <w:rPr>
          <w:rFonts w:ascii="Times New Roman" w:hAnsi="Times New Roman" w:cs="Times New Roman"/>
          <w:sz w:val="28"/>
          <w:szCs w:val="28"/>
        </w:rPr>
        <w:t xml:space="preserve"> "СНиП 33–01–2003 Гидротехнические сооружения. Основные положения." (утв. Приказом Министерства регионального развития РФ от 29 декабря 2011 г. N 623)</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lastRenderedPageBreak/>
        <w:t>1</w:t>
      </w:r>
      <w:r w:rsidR="004263A3">
        <w:rPr>
          <w:rFonts w:ascii="Times New Roman" w:hAnsi="Times New Roman" w:cs="Times New Roman"/>
          <w:sz w:val="28"/>
          <w:szCs w:val="28"/>
        </w:rPr>
        <w:t>48</w:t>
      </w:r>
      <w:r w:rsidRPr="00975625">
        <w:rPr>
          <w:rFonts w:ascii="Times New Roman" w:hAnsi="Times New Roman" w:cs="Times New Roman"/>
          <w:sz w:val="28"/>
          <w:szCs w:val="28"/>
        </w:rPr>
        <w:t xml:space="preserve">. </w:t>
      </w:r>
      <w:hyperlink r:id="rId185" w:history="1">
        <w:r w:rsidRPr="00975625">
          <w:rPr>
            <w:rFonts w:ascii="Times New Roman" w:hAnsi="Times New Roman" w:cs="Times New Roman"/>
            <w:sz w:val="28"/>
            <w:szCs w:val="28"/>
          </w:rPr>
          <w:t>СП 59.13330.2012</w:t>
        </w:r>
      </w:hyperlink>
      <w:r w:rsidRPr="00975625">
        <w:rPr>
          <w:rFonts w:ascii="Times New Roman" w:hAnsi="Times New Roman" w:cs="Times New Roman"/>
          <w:sz w:val="28"/>
          <w:szCs w:val="28"/>
        </w:rPr>
        <w:t xml:space="preserve"> "СНиП 35–01–2001 Доступность зданий и сооружений для маломобильных групп населения." (утв. Приказом Министерства регионального развития РФ от 27 декабря 2011 г. N 605)</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1</w:t>
      </w:r>
      <w:r w:rsidR="004263A3">
        <w:rPr>
          <w:rFonts w:ascii="Times New Roman" w:hAnsi="Times New Roman" w:cs="Times New Roman"/>
          <w:sz w:val="28"/>
          <w:szCs w:val="28"/>
        </w:rPr>
        <w:t>49</w:t>
      </w:r>
      <w:r w:rsidRPr="00975625">
        <w:rPr>
          <w:rFonts w:ascii="Times New Roman" w:hAnsi="Times New Roman" w:cs="Times New Roman"/>
          <w:sz w:val="28"/>
          <w:szCs w:val="28"/>
        </w:rPr>
        <w:t xml:space="preserve">. </w:t>
      </w:r>
      <w:hyperlink r:id="rId186" w:history="1">
        <w:r w:rsidRPr="00975625">
          <w:rPr>
            <w:rFonts w:ascii="Times New Roman" w:hAnsi="Times New Roman" w:cs="Times New Roman"/>
            <w:sz w:val="28"/>
            <w:szCs w:val="28"/>
          </w:rPr>
          <w:t>СП 62.13330.2011</w:t>
        </w:r>
      </w:hyperlink>
      <w:r w:rsidRPr="00975625">
        <w:rPr>
          <w:rFonts w:ascii="Times New Roman" w:hAnsi="Times New Roman" w:cs="Times New Roman"/>
          <w:sz w:val="28"/>
          <w:szCs w:val="28"/>
        </w:rPr>
        <w:t xml:space="preserve"> "СНиП 42–01–2002 Газораспределительные системы." (утв. Приказом Министерства регионального развития РФ от 27 декабря 2011 г. N 780)</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15</w:t>
      </w:r>
      <w:r w:rsidR="004263A3">
        <w:rPr>
          <w:rFonts w:ascii="Times New Roman" w:hAnsi="Times New Roman" w:cs="Times New Roman"/>
          <w:sz w:val="28"/>
          <w:szCs w:val="28"/>
        </w:rPr>
        <w:t>0</w:t>
      </w:r>
      <w:r w:rsidRPr="00975625">
        <w:rPr>
          <w:rFonts w:ascii="Times New Roman" w:hAnsi="Times New Roman" w:cs="Times New Roman"/>
          <w:sz w:val="28"/>
          <w:szCs w:val="28"/>
        </w:rPr>
        <w:t xml:space="preserve">. </w:t>
      </w:r>
      <w:hyperlink r:id="rId187" w:history="1">
        <w:r w:rsidRPr="00975625">
          <w:rPr>
            <w:rFonts w:ascii="Times New Roman" w:hAnsi="Times New Roman" w:cs="Times New Roman"/>
            <w:sz w:val="28"/>
            <w:szCs w:val="28"/>
          </w:rPr>
          <w:t>СП 118.13330.2012</w:t>
        </w:r>
      </w:hyperlink>
      <w:r w:rsidRPr="00975625">
        <w:rPr>
          <w:rFonts w:ascii="Times New Roman" w:hAnsi="Times New Roman" w:cs="Times New Roman"/>
          <w:sz w:val="28"/>
          <w:szCs w:val="28"/>
        </w:rPr>
        <w:t xml:space="preserve"> "СНиП 31–06–2009 Общественные здания и сооружения." (утв. Приказом Министерства регионального развития РФ от 29 декабря 2011 г. N 635/10)</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15</w:t>
      </w:r>
      <w:r w:rsidR="004263A3">
        <w:rPr>
          <w:rFonts w:ascii="Times New Roman" w:hAnsi="Times New Roman" w:cs="Times New Roman"/>
          <w:sz w:val="28"/>
          <w:szCs w:val="28"/>
        </w:rPr>
        <w:t>1</w:t>
      </w:r>
      <w:r w:rsidRPr="00975625">
        <w:rPr>
          <w:rFonts w:ascii="Times New Roman" w:hAnsi="Times New Roman" w:cs="Times New Roman"/>
          <w:sz w:val="28"/>
          <w:szCs w:val="28"/>
        </w:rPr>
        <w:t xml:space="preserve">. </w:t>
      </w:r>
      <w:hyperlink r:id="rId188" w:history="1">
        <w:r w:rsidRPr="00975625">
          <w:rPr>
            <w:rFonts w:ascii="Times New Roman" w:hAnsi="Times New Roman" w:cs="Times New Roman"/>
            <w:sz w:val="28"/>
            <w:szCs w:val="28"/>
          </w:rPr>
          <w:t>СП 4.13130.2009</w:t>
        </w:r>
      </w:hyperlink>
      <w:r w:rsidRPr="00975625">
        <w:rPr>
          <w:rFonts w:ascii="Times New Roman" w:hAnsi="Times New Roman" w:cs="Times New Roman"/>
          <w:sz w:val="28"/>
          <w:szCs w:val="28"/>
        </w:rPr>
        <w:t xml:space="preserve"> Системы противопожарной защиты. Ограничение распространения пожара на объектах защиты. Требования к объемно–планировочным и конструктивным решениям. Утвержден приказом Министерства Российской Федерации по делам гражданской обороны, чрезвычайным ситуациям и ликвидации последствий стихийных бедствий от 25 марта 2009 г. N 174.</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15</w:t>
      </w:r>
      <w:r w:rsidR="004263A3">
        <w:rPr>
          <w:rFonts w:ascii="Times New Roman" w:hAnsi="Times New Roman" w:cs="Times New Roman"/>
          <w:sz w:val="28"/>
          <w:szCs w:val="28"/>
        </w:rPr>
        <w:t>2</w:t>
      </w:r>
      <w:r w:rsidRPr="00975625">
        <w:rPr>
          <w:rFonts w:ascii="Times New Roman" w:hAnsi="Times New Roman" w:cs="Times New Roman"/>
          <w:sz w:val="28"/>
          <w:szCs w:val="28"/>
        </w:rPr>
        <w:t xml:space="preserve">. </w:t>
      </w:r>
      <w:hyperlink r:id="rId189" w:history="1">
        <w:r w:rsidRPr="00975625">
          <w:rPr>
            <w:rFonts w:ascii="Times New Roman" w:hAnsi="Times New Roman" w:cs="Times New Roman"/>
            <w:sz w:val="28"/>
            <w:szCs w:val="28"/>
          </w:rPr>
          <w:t>СП 8.13130.2009</w:t>
        </w:r>
      </w:hyperlink>
      <w:r w:rsidRPr="00975625">
        <w:rPr>
          <w:rFonts w:ascii="Times New Roman" w:hAnsi="Times New Roman" w:cs="Times New Roman"/>
          <w:sz w:val="28"/>
          <w:szCs w:val="28"/>
        </w:rPr>
        <w:t xml:space="preserve"> Системы противопожарной защиты. Источники наружного противопожарного водоснабжения. Требования пожарной безопасности. Утвержден приказом Министерства Российской Федерации по делам гражданской обороны, чрезвычайным ситуациям и ликвидации последствий стихийных бедствий от 25 марта 2009 г. N 178.</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15</w:t>
      </w:r>
      <w:r w:rsidR="004263A3">
        <w:rPr>
          <w:rFonts w:ascii="Times New Roman" w:hAnsi="Times New Roman" w:cs="Times New Roman"/>
          <w:sz w:val="28"/>
          <w:szCs w:val="28"/>
        </w:rPr>
        <w:t>3</w:t>
      </w:r>
      <w:r w:rsidRPr="00975625">
        <w:rPr>
          <w:rFonts w:ascii="Times New Roman" w:hAnsi="Times New Roman" w:cs="Times New Roman"/>
          <w:sz w:val="28"/>
          <w:szCs w:val="28"/>
        </w:rPr>
        <w:t xml:space="preserve">. </w:t>
      </w:r>
      <w:hyperlink r:id="rId190" w:history="1">
        <w:r w:rsidRPr="00975625">
          <w:rPr>
            <w:rFonts w:ascii="Times New Roman" w:hAnsi="Times New Roman" w:cs="Times New Roman"/>
            <w:sz w:val="28"/>
            <w:szCs w:val="28"/>
          </w:rPr>
          <w:t>СП 11.13130.2009</w:t>
        </w:r>
      </w:hyperlink>
      <w:r w:rsidRPr="00975625">
        <w:rPr>
          <w:rFonts w:ascii="Times New Roman" w:hAnsi="Times New Roman" w:cs="Times New Roman"/>
          <w:sz w:val="28"/>
          <w:szCs w:val="28"/>
        </w:rPr>
        <w:t xml:space="preserve"> Места дислокации подразделений пожарной охраны. Порядок и методика определения. Утвержден приказом Министерства Российской Федерации по делам гражданской обороны, чрезвычайным ситуациям и ликвидации последствий стихийных бедствий от 25 марта 2009 г. N 181.</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15</w:t>
      </w:r>
      <w:r w:rsidR="004263A3">
        <w:rPr>
          <w:rFonts w:ascii="Times New Roman" w:hAnsi="Times New Roman" w:cs="Times New Roman"/>
          <w:sz w:val="28"/>
          <w:szCs w:val="28"/>
        </w:rPr>
        <w:t>4</w:t>
      </w:r>
      <w:r w:rsidRPr="00975625">
        <w:rPr>
          <w:rFonts w:ascii="Times New Roman" w:hAnsi="Times New Roman" w:cs="Times New Roman"/>
          <w:sz w:val="28"/>
          <w:szCs w:val="28"/>
        </w:rPr>
        <w:t xml:space="preserve">. </w:t>
      </w:r>
      <w:hyperlink r:id="rId191" w:history="1">
        <w:r w:rsidRPr="00975625">
          <w:rPr>
            <w:rFonts w:ascii="Times New Roman" w:hAnsi="Times New Roman" w:cs="Times New Roman"/>
            <w:sz w:val="28"/>
            <w:szCs w:val="28"/>
          </w:rPr>
          <w:t>СП 11–102–97</w:t>
        </w:r>
      </w:hyperlink>
      <w:r w:rsidRPr="00975625">
        <w:rPr>
          <w:rFonts w:ascii="Times New Roman" w:hAnsi="Times New Roman" w:cs="Times New Roman"/>
          <w:sz w:val="28"/>
          <w:szCs w:val="28"/>
        </w:rPr>
        <w:t xml:space="preserve"> Инженерно–экологические изыскания для строительства.</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Утвержден Письмом Государственного комитета Российской Федерации по строительству и жилищно–коммунальному хозяйству от 10 июля 1997 г. N 9–1–1/69.</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15</w:t>
      </w:r>
      <w:r w:rsidR="004263A3">
        <w:rPr>
          <w:rFonts w:ascii="Times New Roman" w:hAnsi="Times New Roman" w:cs="Times New Roman"/>
          <w:sz w:val="28"/>
          <w:szCs w:val="28"/>
        </w:rPr>
        <w:t>5</w:t>
      </w:r>
      <w:r w:rsidRPr="00975625">
        <w:rPr>
          <w:rFonts w:ascii="Times New Roman" w:hAnsi="Times New Roman" w:cs="Times New Roman"/>
          <w:sz w:val="28"/>
          <w:szCs w:val="28"/>
        </w:rPr>
        <w:t xml:space="preserve">. </w:t>
      </w:r>
      <w:hyperlink r:id="rId192" w:history="1">
        <w:r w:rsidRPr="00975625">
          <w:rPr>
            <w:rFonts w:ascii="Times New Roman" w:hAnsi="Times New Roman" w:cs="Times New Roman"/>
            <w:sz w:val="28"/>
            <w:szCs w:val="28"/>
          </w:rPr>
          <w:t>СП 11–103–97</w:t>
        </w:r>
      </w:hyperlink>
      <w:r w:rsidRPr="00975625">
        <w:rPr>
          <w:rFonts w:ascii="Times New Roman" w:hAnsi="Times New Roman" w:cs="Times New Roman"/>
          <w:sz w:val="28"/>
          <w:szCs w:val="28"/>
        </w:rPr>
        <w:t xml:space="preserve"> Инженерно–гидрометеорологические изыскания для строительства. Утвержден Письмом Государственного комитета Российской Федерации по строительству и жилищно–коммунальному хозяйству от 10 июля 1997 г. N 9–1–1/69.</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15</w:t>
      </w:r>
      <w:r w:rsidR="004263A3">
        <w:rPr>
          <w:rFonts w:ascii="Times New Roman" w:hAnsi="Times New Roman" w:cs="Times New Roman"/>
          <w:sz w:val="28"/>
          <w:szCs w:val="28"/>
        </w:rPr>
        <w:t>6</w:t>
      </w:r>
      <w:r w:rsidRPr="00975625">
        <w:rPr>
          <w:rFonts w:ascii="Times New Roman" w:hAnsi="Times New Roman" w:cs="Times New Roman"/>
          <w:sz w:val="28"/>
          <w:szCs w:val="28"/>
        </w:rPr>
        <w:t xml:space="preserve">. </w:t>
      </w:r>
      <w:hyperlink r:id="rId193" w:history="1">
        <w:r w:rsidRPr="00975625">
          <w:rPr>
            <w:rFonts w:ascii="Times New Roman" w:hAnsi="Times New Roman" w:cs="Times New Roman"/>
            <w:sz w:val="28"/>
            <w:szCs w:val="28"/>
          </w:rPr>
          <w:t>СП 11–106–97*</w:t>
        </w:r>
      </w:hyperlink>
      <w:r w:rsidRPr="00975625">
        <w:rPr>
          <w:rFonts w:ascii="Times New Roman" w:hAnsi="Times New Roman" w:cs="Times New Roman"/>
          <w:sz w:val="28"/>
          <w:szCs w:val="28"/>
        </w:rPr>
        <w:t xml:space="preserve">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Утвержден Приказом Центрального научно–исследовательского института экспериментального проектирования объектов гражданского и сельского строительстве от 20 августа 1997 г. N 1Т.</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1</w:t>
      </w:r>
      <w:r w:rsidR="004263A3">
        <w:rPr>
          <w:rFonts w:ascii="Times New Roman" w:hAnsi="Times New Roman" w:cs="Times New Roman"/>
          <w:sz w:val="28"/>
          <w:szCs w:val="28"/>
        </w:rPr>
        <w:t>57</w:t>
      </w:r>
      <w:r w:rsidRPr="00975625">
        <w:rPr>
          <w:rFonts w:ascii="Times New Roman" w:hAnsi="Times New Roman" w:cs="Times New Roman"/>
          <w:sz w:val="28"/>
          <w:szCs w:val="28"/>
        </w:rPr>
        <w:t xml:space="preserve">. </w:t>
      </w:r>
      <w:hyperlink r:id="rId194" w:history="1">
        <w:r w:rsidRPr="00975625">
          <w:rPr>
            <w:rFonts w:ascii="Times New Roman" w:hAnsi="Times New Roman" w:cs="Times New Roman"/>
            <w:sz w:val="28"/>
            <w:szCs w:val="28"/>
          </w:rPr>
          <w:t>СП 11–107–98</w:t>
        </w:r>
      </w:hyperlink>
      <w:r w:rsidRPr="00975625">
        <w:rPr>
          <w:rFonts w:ascii="Times New Roman" w:hAnsi="Times New Roman" w:cs="Times New Roman"/>
          <w:sz w:val="28"/>
          <w:szCs w:val="28"/>
        </w:rPr>
        <w:t xml:space="preserve"> Порядок разработки и состава раздела "Инженерно–технические мероприятия гражданской обороны. Мероприятия по </w:t>
      </w:r>
      <w:r w:rsidRPr="00975625">
        <w:rPr>
          <w:rFonts w:ascii="Times New Roman" w:hAnsi="Times New Roman" w:cs="Times New Roman"/>
          <w:sz w:val="28"/>
          <w:szCs w:val="28"/>
        </w:rPr>
        <w:lastRenderedPageBreak/>
        <w:t>предупреждению чрезвычайных ситуаций" проектов строительства. Утвержден приказом Министерства Российской Федерации по делам гражданской обороны, чрезвычайным ситуациям и ликвидации последствий стихийных бедствий от 30 марта 1997 г. N 211.</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1</w:t>
      </w:r>
      <w:r w:rsidR="004263A3">
        <w:rPr>
          <w:rFonts w:ascii="Times New Roman" w:hAnsi="Times New Roman" w:cs="Times New Roman"/>
          <w:sz w:val="28"/>
          <w:szCs w:val="28"/>
        </w:rPr>
        <w:t>58</w:t>
      </w:r>
      <w:r w:rsidRPr="00975625">
        <w:rPr>
          <w:rFonts w:ascii="Times New Roman" w:hAnsi="Times New Roman" w:cs="Times New Roman"/>
          <w:sz w:val="28"/>
          <w:szCs w:val="28"/>
        </w:rPr>
        <w:t xml:space="preserve">. </w:t>
      </w:r>
      <w:hyperlink r:id="rId195" w:history="1">
        <w:r w:rsidRPr="00975625">
          <w:rPr>
            <w:rFonts w:ascii="Times New Roman" w:hAnsi="Times New Roman" w:cs="Times New Roman"/>
            <w:sz w:val="28"/>
            <w:szCs w:val="28"/>
          </w:rPr>
          <w:t>СП 11–112–2001</w:t>
        </w:r>
      </w:hyperlink>
      <w:r w:rsidRPr="00975625">
        <w:rPr>
          <w:rFonts w:ascii="Times New Roman" w:hAnsi="Times New Roman" w:cs="Times New Roman"/>
          <w:sz w:val="28"/>
          <w:szCs w:val="28"/>
        </w:rPr>
        <w:t xml:space="preserve">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Утвержден приказом Министерства Российской Федерации по делам гражданской обороны, чрезвычайным ситуациям и ликвидации последствий стихийных бедствий от 29 октября 2002 г. N 471 ДСП.</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1</w:t>
      </w:r>
      <w:r w:rsidR="004263A3">
        <w:rPr>
          <w:rFonts w:ascii="Times New Roman" w:hAnsi="Times New Roman" w:cs="Times New Roman"/>
          <w:sz w:val="28"/>
          <w:szCs w:val="28"/>
        </w:rPr>
        <w:t>59</w:t>
      </w:r>
      <w:r w:rsidRPr="00975625">
        <w:rPr>
          <w:rFonts w:ascii="Times New Roman" w:hAnsi="Times New Roman" w:cs="Times New Roman"/>
          <w:sz w:val="28"/>
          <w:szCs w:val="28"/>
        </w:rPr>
        <w:t xml:space="preserve">. </w:t>
      </w:r>
      <w:hyperlink r:id="rId196" w:history="1">
        <w:r w:rsidRPr="00975625">
          <w:rPr>
            <w:rFonts w:ascii="Times New Roman" w:hAnsi="Times New Roman" w:cs="Times New Roman"/>
            <w:sz w:val="28"/>
            <w:szCs w:val="28"/>
          </w:rPr>
          <w:t>СП 11–113–2002</w:t>
        </w:r>
      </w:hyperlink>
      <w:r w:rsidRPr="00975625">
        <w:rPr>
          <w:rFonts w:ascii="Times New Roman" w:hAnsi="Times New Roman" w:cs="Times New Roman"/>
          <w:sz w:val="28"/>
          <w:szCs w:val="28"/>
        </w:rPr>
        <w:t xml:space="preserve"> Порядок учета инженерно–технических мероприятий гражданской обороны и мероприятий по предупреждению чрезвычайных ситуаций при составлении ходатайства о намерениях инвестирования в строительство и обоснований инвестиций в строительство предприятий, зданий и сооружений. Утвержден приказом Министерства Российской Федерации по делам гражданской обороны, чрезвычайным ситуациям и ликвидации последствий стихийных бедствий от 23 июля 2009 г. N 357.</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16</w:t>
      </w:r>
      <w:r w:rsidR="00DE76DF">
        <w:rPr>
          <w:rFonts w:ascii="Times New Roman" w:hAnsi="Times New Roman" w:cs="Times New Roman"/>
          <w:sz w:val="28"/>
          <w:szCs w:val="28"/>
        </w:rPr>
        <w:t>0</w:t>
      </w:r>
      <w:r w:rsidRPr="00975625">
        <w:rPr>
          <w:rFonts w:ascii="Times New Roman" w:hAnsi="Times New Roman" w:cs="Times New Roman"/>
          <w:sz w:val="28"/>
          <w:szCs w:val="28"/>
        </w:rPr>
        <w:t xml:space="preserve">. </w:t>
      </w:r>
      <w:hyperlink r:id="rId197" w:history="1">
        <w:r w:rsidRPr="00975625">
          <w:rPr>
            <w:rFonts w:ascii="Times New Roman" w:hAnsi="Times New Roman" w:cs="Times New Roman"/>
            <w:sz w:val="28"/>
            <w:szCs w:val="28"/>
          </w:rPr>
          <w:t>СП 30–102–99</w:t>
        </w:r>
      </w:hyperlink>
      <w:r w:rsidRPr="00975625">
        <w:rPr>
          <w:rFonts w:ascii="Times New Roman" w:hAnsi="Times New Roman" w:cs="Times New Roman"/>
          <w:sz w:val="28"/>
          <w:szCs w:val="28"/>
        </w:rPr>
        <w:t xml:space="preserve"> Планировка и застройка территорий малоэтажного жилищного строительства. Утвержден постановлением Государственного комитета Российской Федерации по строительству и жилищно–коммунальному хозяйству от 30 декабря 1999 г. N 94.</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16</w:t>
      </w:r>
      <w:r w:rsidR="00DE76DF">
        <w:rPr>
          <w:rFonts w:ascii="Times New Roman" w:hAnsi="Times New Roman" w:cs="Times New Roman"/>
          <w:sz w:val="28"/>
          <w:szCs w:val="28"/>
        </w:rPr>
        <w:t>1</w:t>
      </w:r>
      <w:r w:rsidRPr="00975625">
        <w:rPr>
          <w:rFonts w:ascii="Times New Roman" w:hAnsi="Times New Roman" w:cs="Times New Roman"/>
          <w:sz w:val="28"/>
          <w:szCs w:val="28"/>
        </w:rPr>
        <w:t xml:space="preserve">. </w:t>
      </w:r>
      <w:hyperlink r:id="rId198" w:history="1">
        <w:r w:rsidRPr="00975625">
          <w:rPr>
            <w:rFonts w:ascii="Times New Roman" w:hAnsi="Times New Roman" w:cs="Times New Roman"/>
            <w:sz w:val="28"/>
            <w:szCs w:val="28"/>
          </w:rPr>
          <w:t>СП 31–102–99</w:t>
        </w:r>
      </w:hyperlink>
      <w:r w:rsidRPr="00975625">
        <w:rPr>
          <w:rFonts w:ascii="Times New Roman" w:hAnsi="Times New Roman" w:cs="Times New Roman"/>
          <w:sz w:val="28"/>
          <w:szCs w:val="28"/>
        </w:rPr>
        <w:t xml:space="preserve"> Требования доступности общественных зданий и сооружений для инвалидов и других маломобильных посетителей. Утвержден постановлением Государственного комитета Российской Федерации по строительству и жилищно–коммунальному хозяйству от 29 ноября 1999 г. N 73.</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16</w:t>
      </w:r>
      <w:r w:rsidR="00DE76DF">
        <w:rPr>
          <w:rFonts w:ascii="Times New Roman" w:hAnsi="Times New Roman" w:cs="Times New Roman"/>
          <w:sz w:val="28"/>
          <w:szCs w:val="28"/>
        </w:rPr>
        <w:t>2</w:t>
      </w:r>
      <w:r w:rsidRPr="00975625">
        <w:rPr>
          <w:rFonts w:ascii="Times New Roman" w:hAnsi="Times New Roman" w:cs="Times New Roman"/>
          <w:sz w:val="28"/>
          <w:szCs w:val="28"/>
        </w:rPr>
        <w:t xml:space="preserve">. </w:t>
      </w:r>
      <w:hyperlink r:id="rId199" w:history="1">
        <w:r w:rsidRPr="00975625">
          <w:rPr>
            <w:rFonts w:ascii="Times New Roman" w:hAnsi="Times New Roman" w:cs="Times New Roman"/>
            <w:sz w:val="28"/>
            <w:szCs w:val="28"/>
          </w:rPr>
          <w:t>СП 35–103–2001</w:t>
        </w:r>
      </w:hyperlink>
      <w:r w:rsidRPr="00975625">
        <w:rPr>
          <w:rFonts w:ascii="Times New Roman" w:hAnsi="Times New Roman" w:cs="Times New Roman"/>
          <w:sz w:val="28"/>
          <w:szCs w:val="28"/>
        </w:rPr>
        <w:t xml:space="preserve"> Общественные здания и сооружения, доступные маломобильным посетителям. Утвержден приказом Государственного унитарного предприятия "Институт общественных зданий" от 20 июня 2001 г. N 5в.</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16</w:t>
      </w:r>
      <w:r w:rsidR="00DE76DF">
        <w:rPr>
          <w:rFonts w:ascii="Times New Roman" w:hAnsi="Times New Roman" w:cs="Times New Roman"/>
          <w:sz w:val="28"/>
          <w:szCs w:val="28"/>
        </w:rPr>
        <w:t>3</w:t>
      </w:r>
      <w:r w:rsidRPr="00975625">
        <w:rPr>
          <w:rFonts w:ascii="Times New Roman" w:hAnsi="Times New Roman" w:cs="Times New Roman"/>
          <w:sz w:val="28"/>
          <w:szCs w:val="28"/>
        </w:rPr>
        <w:t xml:space="preserve">. </w:t>
      </w:r>
      <w:hyperlink r:id="rId200" w:history="1">
        <w:r w:rsidRPr="00975625">
          <w:rPr>
            <w:rFonts w:ascii="Times New Roman" w:hAnsi="Times New Roman" w:cs="Times New Roman"/>
            <w:sz w:val="28"/>
            <w:szCs w:val="28"/>
          </w:rPr>
          <w:t>СП 35–105–2002</w:t>
        </w:r>
      </w:hyperlink>
      <w:r w:rsidRPr="00975625">
        <w:rPr>
          <w:rFonts w:ascii="Times New Roman" w:hAnsi="Times New Roman" w:cs="Times New Roman"/>
          <w:sz w:val="28"/>
          <w:szCs w:val="28"/>
        </w:rPr>
        <w:t xml:space="preserve"> Реконструкция городской застройки с учетом доступности для инвалидов и других маломобильных групп населения. Утвержден постановлением Государственного комитета Российской Федерации по строительству и жилищно–коммунальному хозяйству от 19 июля 2002 г. N 89.</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16</w:t>
      </w:r>
      <w:r w:rsidR="00DE76DF">
        <w:rPr>
          <w:rFonts w:ascii="Times New Roman" w:hAnsi="Times New Roman" w:cs="Times New Roman"/>
          <w:sz w:val="28"/>
          <w:szCs w:val="28"/>
        </w:rPr>
        <w:t>4</w:t>
      </w:r>
      <w:r w:rsidRPr="00975625">
        <w:rPr>
          <w:rFonts w:ascii="Times New Roman" w:hAnsi="Times New Roman" w:cs="Times New Roman"/>
          <w:sz w:val="28"/>
          <w:szCs w:val="28"/>
        </w:rPr>
        <w:t xml:space="preserve">. </w:t>
      </w:r>
      <w:hyperlink r:id="rId201" w:history="1">
        <w:r w:rsidRPr="00975625">
          <w:rPr>
            <w:rFonts w:ascii="Times New Roman" w:hAnsi="Times New Roman" w:cs="Times New Roman"/>
            <w:sz w:val="28"/>
            <w:szCs w:val="28"/>
          </w:rPr>
          <w:t>СП 41–104–2000</w:t>
        </w:r>
      </w:hyperlink>
      <w:r w:rsidRPr="00975625">
        <w:rPr>
          <w:rFonts w:ascii="Times New Roman" w:hAnsi="Times New Roman" w:cs="Times New Roman"/>
          <w:sz w:val="28"/>
          <w:szCs w:val="28"/>
        </w:rPr>
        <w:t xml:space="preserve"> Проектирование автономных источников теплоснабжения. Утвержден постановлением Государственного комитета Российской Федерации по строительству и жилищно–коммунальному хозяйству от 16 августа 2000 г. N 79.</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lastRenderedPageBreak/>
        <w:t>16</w:t>
      </w:r>
      <w:r w:rsidR="00DE76DF">
        <w:rPr>
          <w:rFonts w:ascii="Times New Roman" w:hAnsi="Times New Roman" w:cs="Times New Roman"/>
          <w:sz w:val="28"/>
          <w:szCs w:val="28"/>
        </w:rPr>
        <w:t>5</w:t>
      </w:r>
      <w:r w:rsidRPr="00975625">
        <w:rPr>
          <w:rFonts w:ascii="Times New Roman" w:hAnsi="Times New Roman" w:cs="Times New Roman"/>
          <w:sz w:val="28"/>
          <w:szCs w:val="28"/>
        </w:rPr>
        <w:t xml:space="preserve">. </w:t>
      </w:r>
      <w:hyperlink r:id="rId202" w:history="1">
        <w:r w:rsidRPr="00975625">
          <w:rPr>
            <w:rFonts w:ascii="Times New Roman" w:hAnsi="Times New Roman" w:cs="Times New Roman"/>
            <w:sz w:val="28"/>
            <w:szCs w:val="28"/>
          </w:rPr>
          <w:t>СП 41–108–2004</w:t>
        </w:r>
      </w:hyperlink>
      <w:r w:rsidRPr="00975625">
        <w:rPr>
          <w:rFonts w:ascii="Times New Roman" w:hAnsi="Times New Roman" w:cs="Times New Roman"/>
          <w:sz w:val="28"/>
          <w:szCs w:val="28"/>
        </w:rPr>
        <w:t xml:space="preserve"> Поквартирное теплоснабжение жилых зданий с теплогенераторами на газовом топливе. Утвержден Государственным унитарным предприятием "СантехНИИпроект" от 26 марта 2004 г.</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16</w:t>
      </w:r>
      <w:r w:rsidR="00DE76DF">
        <w:rPr>
          <w:rFonts w:ascii="Times New Roman" w:hAnsi="Times New Roman" w:cs="Times New Roman"/>
          <w:sz w:val="28"/>
          <w:szCs w:val="28"/>
        </w:rPr>
        <w:t>6</w:t>
      </w:r>
      <w:r w:rsidRPr="00975625">
        <w:rPr>
          <w:rFonts w:ascii="Times New Roman" w:hAnsi="Times New Roman" w:cs="Times New Roman"/>
          <w:sz w:val="28"/>
          <w:szCs w:val="28"/>
        </w:rPr>
        <w:t xml:space="preserve">. </w:t>
      </w:r>
      <w:hyperlink r:id="rId203" w:history="1">
        <w:r w:rsidRPr="00975625">
          <w:rPr>
            <w:rFonts w:ascii="Times New Roman" w:hAnsi="Times New Roman" w:cs="Times New Roman"/>
            <w:sz w:val="28"/>
            <w:szCs w:val="28"/>
          </w:rPr>
          <w:t>СП 42–101–2003</w:t>
        </w:r>
      </w:hyperlink>
      <w:r w:rsidRPr="00975625">
        <w:rPr>
          <w:rFonts w:ascii="Times New Roman" w:hAnsi="Times New Roman" w:cs="Times New Roman"/>
          <w:sz w:val="28"/>
          <w:szCs w:val="28"/>
        </w:rPr>
        <w:t xml:space="preserve"> Общие положения по проектированию и строительству газораспределительных систем из металлических и полиэтиленовых труб. Утвержден постановлением Государственного комитета Российской Федерации по строительству и жилищно–коммунальному хозяйству от 26 июня 2003 г. N 112.</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1</w:t>
      </w:r>
      <w:r w:rsidR="00DE76DF">
        <w:rPr>
          <w:rFonts w:ascii="Times New Roman" w:hAnsi="Times New Roman" w:cs="Times New Roman"/>
          <w:sz w:val="28"/>
          <w:szCs w:val="28"/>
        </w:rPr>
        <w:t>67</w:t>
      </w:r>
      <w:r w:rsidRPr="00975625">
        <w:rPr>
          <w:rFonts w:ascii="Times New Roman" w:hAnsi="Times New Roman" w:cs="Times New Roman"/>
          <w:sz w:val="28"/>
          <w:szCs w:val="28"/>
        </w:rPr>
        <w:t xml:space="preserve">. </w:t>
      </w:r>
      <w:hyperlink r:id="rId204" w:history="1">
        <w:r w:rsidRPr="00975625">
          <w:rPr>
            <w:rFonts w:ascii="Times New Roman" w:hAnsi="Times New Roman" w:cs="Times New Roman"/>
            <w:sz w:val="28"/>
            <w:szCs w:val="28"/>
          </w:rPr>
          <w:t>СП 30.13330.2012*</w:t>
        </w:r>
      </w:hyperlink>
      <w:r w:rsidRPr="00975625">
        <w:rPr>
          <w:rFonts w:ascii="Times New Roman" w:hAnsi="Times New Roman" w:cs="Times New Roman"/>
          <w:sz w:val="28"/>
          <w:szCs w:val="28"/>
        </w:rPr>
        <w:t xml:space="preserve"> "Внутренний водопровод и канализация зданий. Актуализированная редакция СНиП 2.04.01–85"</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1</w:t>
      </w:r>
      <w:r w:rsidR="00DE76DF">
        <w:rPr>
          <w:rFonts w:ascii="Times New Roman" w:hAnsi="Times New Roman" w:cs="Times New Roman"/>
          <w:sz w:val="28"/>
          <w:szCs w:val="28"/>
        </w:rPr>
        <w:t>68</w:t>
      </w:r>
      <w:r w:rsidRPr="00975625">
        <w:rPr>
          <w:rFonts w:ascii="Times New Roman" w:hAnsi="Times New Roman" w:cs="Times New Roman"/>
          <w:sz w:val="28"/>
          <w:szCs w:val="28"/>
        </w:rPr>
        <w:t xml:space="preserve">. </w:t>
      </w:r>
      <w:hyperlink r:id="rId205" w:history="1">
        <w:r w:rsidRPr="00975625">
          <w:rPr>
            <w:rFonts w:ascii="Times New Roman" w:hAnsi="Times New Roman" w:cs="Times New Roman"/>
            <w:sz w:val="28"/>
            <w:szCs w:val="28"/>
          </w:rPr>
          <w:t>СП 124.13330.2012</w:t>
        </w:r>
      </w:hyperlink>
      <w:r w:rsidRPr="00975625">
        <w:rPr>
          <w:rFonts w:ascii="Times New Roman" w:hAnsi="Times New Roman" w:cs="Times New Roman"/>
          <w:sz w:val="28"/>
          <w:szCs w:val="28"/>
        </w:rPr>
        <w:t xml:space="preserve"> "Тепловые сети. Актуализированная редакция СНиП 4102–2003"</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1</w:t>
      </w:r>
      <w:r w:rsidR="00DE76DF">
        <w:rPr>
          <w:rFonts w:ascii="Times New Roman" w:hAnsi="Times New Roman" w:cs="Times New Roman"/>
          <w:sz w:val="28"/>
          <w:szCs w:val="28"/>
        </w:rPr>
        <w:t>69</w:t>
      </w:r>
      <w:r w:rsidRPr="00975625">
        <w:rPr>
          <w:rFonts w:ascii="Times New Roman" w:hAnsi="Times New Roman" w:cs="Times New Roman"/>
          <w:sz w:val="28"/>
          <w:szCs w:val="28"/>
        </w:rPr>
        <w:t xml:space="preserve">. </w:t>
      </w:r>
      <w:hyperlink r:id="rId206" w:history="1">
        <w:r w:rsidRPr="00975625">
          <w:rPr>
            <w:rFonts w:ascii="Times New Roman" w:hAnsi="Times New Roman" w:cs="Times New Roman"/>
            <w:sz w:val="28"/>
            <w:szCs w:val="28"/>
          </w:rPr>
          <w:t>СП 60.13330.2012</w:t>
        </w:r>
      </w:hyperlink>
      <w:r w:rsidRPr="00975625">
        <w:rPr>
          <w:rFonts w:ascii="Times New Roman" w:hAnsi="Times New Roman" w:cs="Times New Roman"/>
          <w:sz w:val="28"/>
          <w:szCs w:val="28"/>
        </w:rPr>
        <w:t xml:space="preserve"> "Отопление, вентиляция и кондиционирование. Актуализированная редакция СНиП 41–01–2003"</w:t>
      </w:r>
    </w:p>
    <w:p w:rsidR="00C223E1" w:rsidRPr="00975625" w:rsidRDefault="00C223E1" w:rsidP="00C223E1">
      <w:pPr>
        <w:tabs>
          <w:tab w:val="left" w:pos="1134"/>
        </w:tabs>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17</w:t>
      </w:r>
      <w:r w:rsidR="00DE76DF">
        <w:rPr>
          <w:rFonts w:ascii="Times New Roman" w:hAnsi="Times New Roman" w:cs="Times New Roman"/>
          <w:sz w:val="28"/>
          <w:szCs w:val="28"/>
        </w:rPr>
        <w:t>0</w:t>
      </w:r>
      <w:r w:rsidRPr="00975625">
        <w:rPr>
          <w:rFonts w:ascii="Times New Roman" w:hAnsi="Times New Roman" w:cs="Times New Roman"/>
          <w:sz w:val="28"/>
          <w:szCs w:val="28"/>
        </w:rPr>
        <w:t xml:space="preserve">. </w:t>
      </w:r>
      <w:hyperlink r:id="rId207" w:history="1">
        <w:r w:rsidRPr="00975625">
          <w:rPr>
            <w:rFonts w:ascii="Times New Roman" w:hAnsi="Times New Roman" w:cs="Times New Roman"/>
            <w:sz w:val="28"/>
            <w:szCs w:val="28"/>
          </w:rPr>
          <w:t>СН 452–73</w:t>
        </w:r>
      </w:hyperlink>
      <w:r w:rsidRPr="00975625">
        <w:rPr>
          <w:rFonts w:ascii="Times New Roman" w:hAnsi="Times New Roman" w:cs="Times New Roman"/>
          <w:sz w:val="28"/>
          <w:szCs w:val="28"/>
        </w:rPr>
        <w:t xml:space="preserve"> Нормы отвода земель для магистральных трубопроводов. Утверждены постановлением Государственного комитета Совета Министров Союза Советских Социалистических Республик по делам строительства от 30 марта 1973 г. N 45.</w:t>
      </w:r>
    </w:p>
    <w:p w:rsidR="00C223E1" w:rsidRPr="00975625" w:rsidRDefault="00C223E1" w:rsidP="00C223E1">
      <w:pPr>
        <w:tabs>
          <w:tab w:val="left" w:pos="1134"/>
        </w:tabs>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17</w:t>
      </w:r>
      <w:r w:rsidR="00DE76DF">
        <w:rPr>
          <w:rFonts w:ascii="Times New Roman" w:hAnsi="Times New Roman" w:cs="Times New Roman"/>
          <w:sz w:val="28"/>
          <w:szCs w:val="28"/>
        </w:rPr>
        <w:t>1</w:t>
      </w:r>
      <w:r w:rsidRPr="00975625">
        <w:rPr>
          <w:rFonts w:ascii="Times New Roman" w:hAnsi="Times New Roman" w:cs="Times New Roman"/>
          <w:sz w:val="28"/>
          <w:szCs w:val="28"/>
        </w:rPr>
        <w:t xml:space="preserve">. </w:t>
      </w:r>
      <w:hyperlink r:id="rId208" w:history="1">
        <w:r w:rsidRPr="00975625">
          <w:rPr>
            <w:rFonts w:ascii="Times New Roman" w:hAnsi="Times New Roman" w:cs="Times New Roman"/>
            <w:sz w:val="28"/>
            <w:szCs w:val="28"/>
          </w:rPr>
          <w:t>СН 455–73</w:t>
        </w:r>
      </w:hyperlink>
      <w:r w:rsidRPr="00975625">
        <w:rPr>
          <w:rFonts w:ascii="Times New Roman" w:hAnsi="Times New Roman" w:cs="Times New Roman"/>
          <w:sz w:val="28"/>
          <w:szCs w:val="28"/>
        </w:rPr>
        <w:t xml:space="preserve"> Нормы отвода земель для предприятий рыбного хозяйства. Утверждены Государственным комитетом Совета Министров Союза Советских Социалистических Республик по делам строительства 29 декабря 1973 г.</w:t>
      </w:r>
    </w:p>
    <w:p w:rsidR="00C223E1" w:rsidRPr="00975625" w:rsidRDefault="00C223E1" w:rsidP="00C223E1">
      <w:pPr>
        <w:tabs>
          <w:tab w:val="left" w:pos="1134"/>
        </w:tabs>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17</w:t>
      </w:r>
      <w:r w:rsidR="00DE76DF">
        <w:rPr>
          <w:rFonts w:ascii="Times New Roman" w:hAnsi="Times New Roman" w:cs="Times New Roman"/>
          <w:sz w:val="28"/>
          <w:szCs w:val="28"/>
        </w:rPr>
        <w:t>2</w:t>
      </w:r>
      <w:r w:rsidRPr="00975625">
        <w:rPr>
          <w:rFonts w:ascii="Times New Roman" w:hAnsi="Times New Roman" w:cs="Times New Roman"/>
          <w:sz w:val="28"/>
          <w:szCs w:val="28"/>
        </w:rPr>
        <w:t xml:space="preserve">. </w:t>
      </w:r>
      <w:hyperlink r:id="rId209" w:history="1">
        <w:r w:rsidRPr="00975625">
          <w:rPr>
            <w:rFonts w:ascii="Times New Roman" w:hAnsi="Times New Roman" w:cs="Times New Roman"/>
            <w:sz w:val="28"/>
            <w:szCs w:val="28"/>
          </w:rPr>
          <w:t>СН 459–74</w:t>
        </w:r>
      </w:hyperlink>
      <w:r w:rsidRPr="00975625">
        <w:rPr>
          <w:rFonts w:ascii="Times New Roman" w:hAnsi="Times New Roman" w:cs="Times New Roman"/>
          <w:sz w:val="28"/>
          <w:szCs w:val="28"/>
        </w:rPr>
        <w:t xml:space="preserve"> Нормы отвода земель для нефтяных и газовых скважин. Утверждены Государственным комитетом Совета Министров Союза Советских Социалистических Республик по делам строительства 25 марта 1974 г.</w:t>
      </w:r>
    </w:p>
    <w:p w:rsidR="00C223E1" w:rsidRPr="00975625" w:rsidRDefault="00C223E1" w:rsidP="00C223E1">
      <w:pPr>
        <w:tabs>
          <w:tab w:val="left" w:pos="1134"/>
        </w:tabs>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17</w:t>
      </w:r>
      <w:r w:rsidR="00DE76DF">
        <w:rPr>
          <w:rFonts w:ascii="Times New Roman" w:hAnsi="Times New Roman" w:cs="Times New Roman"/>
          <w:sz w:val="28"/>
          <w:szCs w:val="28"/>
        </w:rPr>
        <w:t>3</w:t>
      </w:r>
      <w:r w:rsidRPr="00975625">
        <w:rPr>
          <w:rFonts w:ascii="Times New Roman" w:hAnsi="Times New Roman" w:cs="Times New Roman"/>
          <w:sz w:val="28"/>
          <w:szCs w:val="28"/>
        </w:rPr>
        <w:t xml:space="preserve">. </w:t>
      </w:r>
      <w:hyperlink r:id="rId210" w:history="1">
        <w:r w:rsidRPr="00975625">
          <w:rPr>
            <w:rFonts w:ascii="Times New Roman" w:hAnsi="Times New Roman" w:cs="Times New Roman"/>
            <w:sz w:val="28"/>
            <w:szCs w:val="28"/>
          </w:rPr>
          <w:t>СН 461–74</w:t>
        </w:r>
      </w:hyperlink>
      <w:r w:rsidRPr="00975625">
        <w:rPr>
          <w:rFonts w:ascii="Times New Roman" w:hAnsi="Times New Roman" w:cs="Times New Roman"/>
          <w:sz w:val="28"/>
          <w:szCs w:val="28"/>
        </w:rPr>
        <w:t xml:space="preserve"> Нормы отвода земель для линий связи. Утверждены Государственным комитетом Совета Министров Союза Советских Социалистических Республик по делам строительства 3 июня 1974 г.</w:t>
      </w:r>
    </w:p>
    <w:p w:rsidR="00C223E1" w:rsidRPr="00975625" w:rsidRDefault="00C223E1" w:rsidP="00C223E1">
      <w:pPr>
        <w:autoSpaceDE w:val="0"/>
        <w:autoSpaceDN w:val="0"/>
        <w:adjustRightInd w:val="0"/>
        <w:spacing w:after="0" w:line="240" w:lineRule="auto"/>
        <w:ind w:firstLine="720"/>
        <w:rPr>
          <w:rFonts w:ascii="Times New Roman" w:hAnsi="Times New Roman" w:cs="Times New Roman"/>
          <w:sz w:val="28"/>
          <w:szCs w:val="28"/>
        </w:rPr>
      </w:pPr>
      <w:r w:rsidRPr="00975625">
        <w:rPr>
          <w:rFonts w:ascii="Times New Roman" w:hAnsi="Times New Roman" w:cs="Times New Roman"/>
          <w:sz w:val="28"/>
          <w:szCs w:val="28"/>
        </w:rPr>
        <w:t>17</w:t>
      </w:r>
      <w:r w:rsidR="00DE76DF">
        <w:rPr>
          <w:rFonts w:ascii="Times New Roman" w:hAnsi="Times New Roman" w:cs="Times New Roman"/>
          <w:sz w:val="28"/>
          <w:szCs w:val="28"/>
        </w:rPr>
        <w:t>4</w:t>
      </w:r>
      <w:r w:rsidRPr="00975625">
        <w:rPr>
          <w:rFonts w:ascii="Times New Roman" w:hAnsi="Times New Roman" w:cs="Times New Roman"/>
          <w:sz w:val="28"/>
          <w:szCs w:val="28"/>
        </w:rPr>
        <w:t xml:space="preserve">. </w:t>
      </w:r>
      <w:hyperlink r:id="rId211" w:history="1">
        <w:r w:rsidRPr="00975625">
          <w:rPr>
            <w:rFonts w:ascii="Times New Roman" w:hAnsi="Times New Roman" w:cs="Times New Roman"/>
            <w:sz w:val="28"/>
            <w:szCs w:val="28"/>
          </w:rPr>
          <w:t>СН 2.2.4/2.1.8.562–96</w:t>
        </w:r>
      </w:hyperlink>
      <w:r w:rsidRPr="00975625">
        <w:rPr>
          <w:rFonts w:ascii="Times New Roman" w:hAnsi="Times New Roman" w:cs="Times New Roman"/>
          <w:sz w:val="28"/>
          <w:szCs w:val="28"/>
        </w:rPr>
        <w:t xml:space="preserve"> Шум на рабочих местах, в помещениях жилых, общественных зданий и на территории жилой застройки. Утверждены постановлением Государственного комитета санитарно–эпидемиологического надзора Российской Федерации от 31 октября 1996 г. N 36.</w:t>
      </w:r>
    </w:p>
    <w:p w:rsidR="00C223E1" w:rsidRPr="00975625" w:rsidRDefault="00C223E1" w:rsidP="00C223E1">
      <w:pPr>
        <w:autoSpaceDE w:val="0"/>
        <w:autoSpaceDN w:val="0"/>
        <w:adjustRightInd w:val="0"/>
        <w:spacing w:after="0" w:line="240" w:lineRule="auto"/>
        <w:ind w:firstLine="720"/>
        <w:rPr>
          <w:rFonts w:ascii="Times New Roman" w:hAnsi="Times New Roman" w:cs="Times New Roman"/>
          <w:sz w:val="28"/>
          <w:szCs w:val="28"/>
        </w:rPr>
      </w:pPr>
      <w:r w:rsidRPr="00975625">
        <w:rPr>
          <w:rFonts w:ascii="Times New Roman" w:hAnsi="Times New Roman" w:cs="Times New Roman"/>
          <w:sz w:val="28"/>
          <w:szCs w:val="28"/>
        </w:rPr>
        <w:t>17</w:t>
      </w:r>
      <w:r w:rsidR="00DE76DF">
        <w:rPr>
          <w:rFonts w:ascii="Times New Roman" w:hAnsi="Times New Roman" w:cs="Times New Roman"/>
          <w:sz w:val="28"/>
          <w:szCs w:val="28"/>
        </w:rPr>
        <w:t>5</w:t>
      </w:r>
      <w:r w:rsidRPr="00975625">
        <w:rPr>
          <w:rFonts w:ascii="Times New Roman" w:hAnsi="Times New Roman" w:cs="Times New Roman"/>
          <w:sz w:val="28"/>
          <w:szCs w:val="28"/>
        </w:rPr>
        <w:t xml:space="preserve">. </w:t>
      </w:r>
      <w:hyperlink r:id="rId212" w:history="1">
        <w:r w:rsidRPr="00975625">
          <w:rPr>
            <w:rFonts w:ascii="Times New Roman" w:hAnsi="Times New Roman" w:cs="Times New Roman"/>
            <w:sz w:val="28"/>
            <w:szCs w:val="28"/>
          </w:rPr>
          <w:t>СН 2.2.4/2.1.8.566–96</w:t>
        </w:r>
      </w:hyperlink>
      <w:r w:rsidRPr="00975625">
        <w:rPr>
          <w:rFonts w:ascii="Times New Roman" w:hAnsi="Times New Roman" w:cs="Times New Roman"/>
          <w:sz w:val="28"/>
          <w:szCs w:val="28"/>
        </w:rPr>
        <w:t xml:space="preserve"> Производственная вибрация, вибрация в помещениях жилых и общественных зданий. Санитарные нормы. Утверждены постановлением Государственного комитета санитарно–эпидемиологического надзора Российской Федерации от 31 октября 1996 г. N 36.</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17</w:t>
      </w:r>
      <w:r w:rsidR="00DE76DF">
        <w:rPr>
          <w:rFonts w:ascii="Times New Roman" w:hAnsi="Times New Roman" w:cs="Times New Roman"/>
          <w:sz w:val="28"/>
          <w:szCs w:val="28"/>
        </w:rPr>
        <w:t>6</w:t>
      </w:r>
      <w:r w:rsidRPr="00975625">
        <w:rPr>
          <w:rFonts w:ascii="Times New Roman" w:hAnsi="Times New Roman" w:cs="Times New Roman"/>
          <w:sz w:val="28"/>
          <w:szCs w:val="28"/>
        </w:rPr>
        <w:t xml:space="preserve">. </w:t>
      </w:r>
      <w:hyperlink r:id="rId213" w:history="1">
        <w:r w:rsidRPr="00975625">
          <w:rPr>
            <w:rFonts w:ascii="Times New Roman" w:hAnsi="Times New Roman" w:cs="Times New Roman"/>
            <w:sz w:val="28"/>
            <w:szCs w:val="28"/>
          </w:rPr>
          <w:t>СанПиН 1.2.1077–01</w:t>
        </w:r>
      </w:hyperlink>
      <w:r w:rsidRPr="00975625">
        <w:rPr>
          <w:rFonts w:ascii="Times New Roman" w:hAnsi="Times New Roman" w:cs="Times New Roman"/>
          <w:sz w:val="28"/>
          <w:szCs w:val="28"/>
        </w:rPr>
        <w:t xml:space="preserve"> Гигиенические требования к хранению, применению и транспортировке пестицидов и агрохимикатов. Утверждены Главным государственным санитарным врачом Российской Федерации 31 октября 2001 г.</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1</w:t>
      </w:r>
      <w:r w:rsidR="00DE76DF">
        <w:rPr>
          <w:rFonts w:ascii="Times New Roman" w:hAnsi="Times New Roman" w:cs="Times New Roman"/>
          <w:sz w:val="28"/>
          <w:szCs w:val="28"/>
        </w:rPr>
        <w:t>77</w:t>
      </w:r>
      <w:r w:rsidRPr="00975625">
        <w:rPr>
          <w:rFonts w:ascii="Times New Roman" w:hAnsi="Times New Roman" w:cs="Times New Roman"/>
          <w:sz w:val="28"/>
          <w:szCs w:val="28"/>
        </w:rPr>
        <w:t xml:space="preserve">. </w:t>
      </w:r>
      <w:hyperlink r:id="rId214" w:history="1">
        <w:r w:rsidRPr="00975625">
          <w:rPr>
            <w:rFonts w:ascii="Times New Roman" w:hAnsi="Times New Roman" w:cs="Times New Roman"/>
            <w:sz w:val="28"/>
            <w:szCs w:val="28"/>
          </w:rPr>
          <w:t>СанПиН 1567–76</w:t>
        </w:r>
      </w:hyperlink>
      <w:r w:rsidRPr="00975625">
        <w:rPr>
          <w:rFonts w:ascii="Times New Roman" w:hAnsi="Times New Roman" w:cs="Times New Roman"/>
          <w:sz w:val="28"/>
          <w:szCs w:val="28"/>
        </w:rPr>
        <w:t xml:space="preserve"> Санитарные правила устройства и содержания мест занятий по физической культуре и спорту. Утверждены Заместителем главного </w:t>
      </w:r>
      <w:r w:rsidRPr="00975625">
        <w:rPr>
          <w:rFonts w:ascii="Times New Roman" w:hAnsi="Times New Roman" w:cs="Times New Roman"/>
          <w:sz w:val="28"/>
          <w:szCs w:val="28"/>
        </w:rPr>
        <w:lastRenderedPageBreak/>
        <w:t>государственным санитарного врача Союза Советских Социалистических Республик 30 декабря 1976 г.</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1</w:t>
      </w:r>
      <w:r w:rsidR="00DE76DF">
        <w:rPr>
          <w:rFonts w:ascii="Times New Roman" w:hAnsi="Times New Roman" w:cs="Times New Roman"/>
          <w:sz w:val="28"/>
          <w:szCs w:val="28"/>
        </w:rPr>
        <w:t>78</w:t>
      </w:r>
      <w:r w:rsidRPr="00975625">
        <w:rPr>
          <w:rFonts w:ascii="Times New Roman" w:hAnsi="Times New Roman" w:cs="Times New Roman"/>
          <w:sz w:val="28"/>
          <w:szCs w:val="28"/>
        </w:rPr>
        <w:t xml:space="preserve">. </w:t>
      </w:r>
      <w:hyperlink r:id="rId215" w:history="1">
        <w:r w:rsidRPr="00975625">
          <w:rPr>
            <w:rFonts w:ascii="Times New Roman" w:hAnsi="Times New Roman" w:cs="Times New Roman"/>
            <w:sz w:val="28"/>
            <w:szCs w:val="28"/>
          </w:rPr>
          <w:t>СанПиН 2.1.1279–03</w:t>
        </w:r>
      </w:hyperlink>
      <w:r w:rsidRPr="00975625">
        <w:rPr>
          <w:rFonts w:ascii="Times New Roman" w:hAnsi="Times New Roman" w:cs="Times New Roman"/>
          <w:sz w:val="28"/>
          <w:szCs w:val="28"/>
        </w:rPr>
        <w:t xml:space="preserve"> Гигиенические требования к размещению, устройству и содержанию кладбищ, зданий и сооружений похоронного назначения. Утверждены Главным государственным санитарным врачом Российской Федерации 6 апреля 2003 г.</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1</w:t>
      </w:r>
      <w:r w:rsidR="00DE76DF">
        <w:rPr>
          <w:rFonts w:ascii="Times New Roman" w:hAnsi="Times New Roman" w:cs="Times New Roman"/>
          <w:sz w:val="28"/>
          <w:szCs w:val="28"/>
        </w:rPr>
        <w:t>79</w:t>
      </w:r>
      <w:r w:rsidRPr="00975625">
        <w:rPr>
          <w:rFonts w:ascii="Times New Roman" w:hAnsi="Times New Roman" w:cs="Times New Roman"/>
          <w:sz w:val="28"/>
          <w:szCs w:val="28"/>
        </w:rPr>
        <w:t xml:space="preserve">. </w:t>
      </w:r>
      <w:hyperlink r:id="rId216" w:history="1">
        <w:r w:rsidRPr="00975625">
          <w:rPr>
            <w:rFonts w:ascii="Times New Roman" w:hAnsi="Times New Roman" w:cs="Times New Roman"/>
            <w:sz w:val="28"/>
            <w:szCs w:val="28"/>
          </w:rPr>
          <w:t>СанПиН 2.1.2.1331–03</w:t>
        </w:r>
      </w:hyperlink>
      <w:r w:rsidRPr="00975625">
        <w:rPr>
          <w:rFonts w:ascii="Times New Roman" w:hAnsi="Times New Roman" w:cs="Times New Roman"/>
          <w:sz w:val="28"/>
          <w:szCs w:val="28"/>
        </w:rPr>
        <w:t xml:space="preserve"> Гигиенические требования к устройству, эксплуатации и качеству воды аквапарков. Утверждены Главным государственным санитарным врачом Российской Федерации 28 мая 2003 г.</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18</w:t>
      </w:r>
      <w:r w:rsidR="00DE76DF">
        <w:rPr>
          <w:rFonts w:ascii="Times New Roman" w:hAnsi="Times New Roman" w:cs="Times New Roman"/>
          <w:sz w:val="28"/>
          <w:szCs w:val="28"/>
        </w:rPr>
        <w:t>0</w:t>
      </w:r>
      <w:r w:rsidRPr="00975625">
        <w:rPr>
          <w:rFonts w:ascii="Times New Roman" w:hAnsi="Times New Roman" w:cs="Times New Roman"/>
          <w:sz w:val="28"/>
          <w:szCs w:val="28"/>
        </w:rPr>
        <w:t xml:space="preserve">. </w:t>
      </w:r>
      <w:hyperlink r:id="rId217" w:history="1">
        <w:r w:rsidRPr="00975625">
          <w:rPr>
            <w:rFonts w:ascii="Times New Roman" w:hAnsi="Times New Roman" w:cs="Times New Roman"/>
            <w:sz w:val="28"/>
            <w:szCs w:val="28"/>
          </w:rPr>
          <w:t>СанПиН 2.1.2.2645–10</w:t>
        </w:r>
      </w:hyperlink>
      <w:r w:rsidRPr="00975625">
        <w:rPr>
          <w:rFonts w:ascii="Times New Roman" w:hAnsi="Times New Roman" w:cs="Times New Roman"/>
          <w:sz w:val="28"/>
          <w:szCs w:val="28"/>
        </w:rPr>
        <w:t xml:space="preserve"> Санитарно–эпидемиологические требования к условиям проживания в жилых зданиях и помещениях. Утверждены Постановлением Главного государственного санитарного врача Российской Федерации от 10 июня 2010 г. N 64.</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18</w:t>
      </w:r>
      <w:r w:rsidR="00DE76DF">
        <w:rPr>
          <w:rFonts w:ascii="Times New Roman" w:hAnsi="Times New Roman" w:cs="Times New Roman"/>
          <w:sz w:val="28"/>
          <w:szCs w:val="28"/>
        </w:rPr>
        <w:t>1</w:t>
      </w:r>
      <w:r w:rsidRPr="00975625">
        <w:rPr>
          <w:rFonts w:ascii="Times New Roman" w:hAnsi="Times New Roman" w:cs="Times New Roman"/>
          <w:sz w:val="28"/>
          <w:szCs w:val="28"/>
        </w:rPr>
        <w:t xml:space="preserve">. </w:t>
      </w:r>
      <w:hyperlink r:id="rId218" w:history="1">
        <w:r w:rsidRPr="00975625">
          <w:rPr>
            <w:rFonts w:ascii="Times New Roman" w:hAnsi="Times New Roman" w:cs="Times New Roman"/>
            <w:sz w:val="28"/>
            <w:szCs w:val="28"/>
          </w:rPr>
          <w:t>СанПиН 2.1.3.2630–10</w:t>
        </w:r>
      </w:hyperlink>
      <w:r w:rsidRPr="00975625">
        <w:rPr>
          <w:rFonts w:ascii="Times New Roman" w:hAnsi="Times New Roman" w:cs="Times New Roman"/>
          <w:sz w:val="28"/>
          <w:szCs w:val="28"/>
        </w:rPr>
        <w:t xml:space="preserve"> Санитарно–эпидемиологические требования к организациям, осуществляющим медицинскую деятельность.</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Утверждены постановлением Главного государственного санитарного врача Российской Федерации от 10 июня 2010 г. N 124.</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18</w:t>
      </w:r>
      <w:r w:rsidR="00DE76DF">
        <w:rPr>
          <w:rFonts w:ascii="Times New Roman" w:hAnsi="Times New Roman" w:cs="Times New Roman"/>
          <w:sz w:val="28"/>
          <w:szCs w:val="28"/>
        </w:rPr>
        <w:t>2</w:t>
      </w:r>
      <w:r w:rsidRPr="00975625">
        <w:rPr>
          <w:rFonts w:ascii="Times New Roman" w:hAnsi="Times New Roman" w:cs="Times New Roman"/>
          <w:sz w:val="28"/>
          <w:szCs w:val="28"/>
        </w:rPr>
        <w:t xml:space="preserve">. </w:t>
      </w:r>
      <w:hyperlink r:id="rId219" w:history="1">
        <w:r w:rsidRPr="00975625">
          <w:rPr>
            <w:rFonts w:ascii="Times New Roman" w:hAnsi="Times New Roman" w:cs="Times New Roman"/>
            <w:sz w:val="28"/>
            <w:szCs w:val="28"/>
          </w:rPr>
          <w:t>СанПиН 2.1.4.1074–01</w:t>
        </w:r>
      </w:hyperlink>
      <w:r w:rsidRPr="00975625">
        <w:rPr>
          <w:rFonts w:ascii="Times New Roman" w:hAnsi="Times New Roman" w:cs="Times New Roman"/>
          <w:sz w:val="28"/>
          <w:szCs w:val="28"/>
        </w:rPr>
        <w:t xml:space="preserve"> Питьевая вода. Гигиенические требования к качеству воды централизованного питьевого водоснабжения. Контроль качества. Утверждены постановлением Главного государственного санитарного врача Российской Федерации от 26 сентября 2001 г. N 24.</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18</w:t>
      </w:r>
      <w:r w:rsidR="00DE76DF">
        <w:rPr>
          <w:rFonts w:ascii="Times New Roman" w:hAnsi="Times New Roman" w:cs="Times New Roman"/>
          <w:sz w:val="28"/>
          <w:szCs w:val="28"/>
        </w:rPr>
        <w:t>3</w:t>
      </w:r>
      <w:r w:rsidRPr="00975625">
        <w:rPr>
          <w:rFonts w:ascii="Times New Roman" w:hAnsi="Times New Roman" w:cs="Times New Roman"/>
          <w:sz w:val="28"/>
          <w:szCs w:val="28"/>
        </w:rPr>
        <w:t xml:space="preserve">. </w:t>
      </w:r>
      <w:hyperlink r:id="rId220" w:history="1">
        <w:r w:rsidRPr="00975625">
          <w:rPr>
            <w:rFonts w:ascii="Times New Roman" w:hAnsi="Times New Roman" w:cs="Times New Roman"/>
            <w:sz w:val="28"/>
            <w:szCs w:val="28"/>
          </w:rPr>
          <w:t>СанПиН 2.1.4.1110–02</w:t>
        </w:r>
      </w:hyperlink>
      <w:r w:rsidRPr="00975625">
        <w:rPr>
          <w:rFonts w:ascii="Times New Roman" w:hAnsi="Times New Roman" w:cs="Times New Roman"/>
          <w:sz w:val="28"/>
          <w:szCs w:val="28"/>
        </w:rPr>
        <w:t xml:space="preserve"> Зоны санитарной охраны источников водоснабжения и водопроводов питьевого назначения. Утверждены Главным государственным санитарным врачом Российской Федерации 26 февраля 2002 г.</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18</w:t>
      </w:r>
      <w:r w:rsidR="00DE76DF">
        <w:rPr>
          <w:rFonts w:ascii="Times New Roman" w:hAnsi="Times New Roman" w:cs="Times New Roman"/>
          <w:sz w:val="28"/>
          <w:szCs w:val="28"/>
        </w:rPr>
        <w:t>4</w:t>
      </w:r>
      <w:r w:rsidRPr="00975625">
        <w:rPr>
          <w:rFonts w:ascii="Times New Roman" w:hAnsi="Times New Roman" w:cs="Times New Roman"/>
          <w:sz w:val="28"/>
          <w:szCs w:val="28"/>
        </w:rPr>
        <w:t xml:space="preserve">. </w:t>
      </w:r>
      <w:hyperlink r:id="rId221" w:history="1">
        <w:r w:rsidRPr="00975625">
          <w:rPr>
            <w:rFonts w:ascii="Times New Roman" w:hAnsi="Times New Roman" w:cs="Times New Roman"/>
            <w:sz w:val="28"/>
            <w:szCs w:val="28"/>
          </w:rPr>
          <w:t>СанПиН 2.1.4.1175–02</w:t>
        </w:r>
      </w:hyperlink>
      <w:r w:rsidRPr="00975625">
        <w:rPr>
          <w:rFonts w:ascii="Times New Roman" w:hAnsi="Times New Roman" w:cs="Times New Roman"/>
          <w:sz w:val="28"/>
          <w:szCs w:val="28"/>
        </w:rPr>
        <w:t xml:space="preserve"> Гигиенические требования к качеству воды нецентрализованного водоснабжения. Санитарная охрана источников. Утверждены Главным государственным санитарным врачом Российской Федерации 17 ноября 2002 г.</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18</w:t>
      </w:r>
      <w:r w:rsidR="00DE76DF">
        <w:rPr>
          <w:rFonts w:ascii="Times New Roman" w:hAnsi="Times New Roman" w:cs="Times New Roman"/>
          <w:sz w:val="28"/>
          <w:szCs w:val="28"/>
        </w:rPr>
        <w:t>5</w:t>
      </w:r>
      <w:r w:rsidRPr="00975625">
        <w:rPr>
          <w:rFonts w:ascii="Times New Roman" w:hAnsi="Times New Roman" w:cs="Times New Roman"/>
          <w:sz w:val="28"/>
          <w:szCs w:val="28"/>
        </w:rPr>
        <w:t xml:space="preserve">. </w:t>
      </w:r>
      <w:hyperlink r:id="rId222" w:history="1">
        <w:r w:rsidRPr="00975625">
          <w:rPr>
            <w:rFonts w:ascii="Times New Roman" w:hAnsi="Times New Roman" w:cs="Times New Roman"/>
            <w:sz w:val="28"/>
            <w:szCs w:val="28"/>
          </w:rPr>
          <w:t>СанПиН 2.1.5.980–00</w:t>
        </w:r>
      </w:hyperlink>
      <w:r w:rsidRPr="00975625">
        <w:rPr>
          <w:rFonts w:ascii="Times New Roman" w:hAnsi="Times New Roman" w:cs="Times New Roman"/>
          <w:sz w:val="28"/>
          <w:szCs w:val="28"/>
        </w:rPr>
        <w:t xml:space="preserve"> Гигиенические требования к охране поверхностных вод. Утверждены Главным государственным санитарным врачом Российской Федерации 22 июня 2000 г.</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18</w:t>
      </w:r>
      <w:r w:rsidR="00DE76DF">
        <w:rPr>
          <w:rFonts w:ascii="Times New Roman" w:hAnsi="Times New Roman" w:cs="Times New Roman"/>
          <w:sz w:val="28"/>
          <w:szCs w:val="28"/>
        </w:rPr>
        <w:t>6</w:t>
      </w:r>
      <w:r w:rsidRPr="00975625">
        <w:rPr>
          <w:rFonts w:ascii="Times New Roman" w:hAnsi="Times New Roman" w:cs="Times New Roman"/>
          <w:sz w:val="28"/>
          <w:szCs w:val="28"/>
        </w:rPr>
        <w:t xml:space="preserve">. </w:t>
      </w:r>
      <w:hyperlink r:id="rId223" w:history="1">
        <w:r w:rsidRPr="00975625">
          <w:rPr>
            <w:rFonts w:ascii="Times New Roman" w:hAnsi="Times New Roman" w:cs="Times New Roman"/>
            <w:sz w:val="28"/>
            <w:szCs w:val="28"/>
          </w:rPr>
          <w:t>СанПиН 2.1.6.1032–01</w:t>
        </w:r>
      </w:hyperlink>
      <w:r w:rsidRPr="00975625">
        <w:rPr>
          <w:rFonts w:ascii="Times New Roman" w:hAnsi="Times New Roman" w:cs="Times New Roman"/>
          <w:sz w:val="28"/>
          <w:szCs w:val="28"/>
        </w:rPr>
        <w:t xml:space="preserve"> Гигиенические требования к обеспечению качества атмосферного воздуха населенных мест. Утверждены Главным государственным санитарным врачом Российской Федерации 17 мая 2001 г.</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1</w:t>
      </w:r>
      <w:r w:rsidR="00DE76DF">
        <w:rPr>
          <w:rFonts w:ascii="Times New Roman" w:hAnsi="Times New Roman" w:cs="Times New Roman"/>
          <w:sz w:val="28"/>
          <w:szCs w:val="28"/>
        </w:rPr>
        <w:t>87</w:t>
      </w:r>
      <w:r w:rsidRPr="00975625">
        <w:rPr>
          <w:rFonts w:ascii="Times New Roman" w:hAnsi="Times New Roman" w:cs="Times New Roman"/>
          <w:sz w:val="28"/>
          <w:szCs w:val="28"/>
        </w:rPr>
        <w:t xml:space="preserve">. </w:t>
      </w:r>
      <w:hyperlink r:id="rId224" w:history="1">
        <w:r w:rsidRPr="00975625">
          <w:rPr>
            <w:rFonts w:ascii="Times New Roman" w:hAnsi="Times New Roman" w:cs="Times New Roman"/>
            <w:sz w:val="28"/>
            <w:szCs w:val="28"/>
          </w:rPr>
          <w:t>СанПиН 2.1.7.728–99</w:t>
        </w:r>
      </w:hyperlink>
      <w:r w:rsidRPr="00975625">
        <w:rPr>
          <w:rFonts w:ascii="Times New Roman" w:hAnsi="Times New Roman" w:cs="Times New Roman"/>
          <w:sz w:val="28"/>
          <w:szCs w:val="28"/>
        </w:rPr>
        <w:t xml:space="preserve"> Правила сбора, хранения и удаления отходов лечебнопрофилактических учреждений. Утверждены постановлением Главного государственного санитарного врача Российской Федерации от 22 января 1999 г. N 2.</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1</w:t>
      </w:r>
      <w:r w:rsidR="00DE76DF">
        <w:rPr>
          <w:rFonts w:ascii="Times New Roman" w:hAnsi="Times New Roman" w:cs="Times New Roman"/>
          <w:sz w:val="28"/>
          <w:szCs w:val="28"/>
        </w:rPr>
        <w:t>88</w:t>
      </w:r>
      <w:r w:rsidRPr="00975625">
        <w:rPr>
          <w:rFonts w:ascii="Times New Roman" w:hAnsi="Times New Roman" w:cs="Times New Roman"/>
          <w:sz w:val="28"/>
          <w:szCs w:val="28"/>
        </w:rPr>
        <w:t xml:space="preserve">. </w:t>
      </w:r>
      <w:hyperlink r:id="rId225" w:history="1">
        <w:r w:rsidRPr="00975625">
          <w:rPr>
            <w:rFonts w:ascii="Times New Roman" w:hAnsi="Times New Roman" w:cs="Times New Roman"/>
            <w:sz w:val="28"/>
            <w:szCs w:val="28"/>
          </w:rPr>
          <w:t>СанПиН 2.1.7.1287–03</w:t>
        </w:r>
      </w:hyperlink>
      <w:r w:rsidRPr="00975625">
        <w:rPr>
          <w:rFonts w:ascii="Times New Roman" w:hAnsi="Times New Roman" w:cs="Times New Roman"/>
          <w:sz w:val="28"/>
          <w:szCs w:val="28"/>
        </w:rPr>
        <w:t xml:space="preserve"> Санитарно–эпидемиологические требования к качеству почвы. Утверждены Главным государственным санитарным врачом Российской Федерации 16 апреля 2003 г.</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lastRenderedPageBreak/>
        <w:t>1</w:t>
      </w:r>
      <w:r w:rsidR="00DE76DF">
        <w:rPr>
          <w:rFonts w:ascii="Times New Roman" w:hAnsi="Times New Roman" w:cs="Times New Roman"/>
          <w:sz w:val="28"/>
          <w:szCs w:val="28"/>
        </w:rPr>
        <w:t>89</w:t>
      </w:r>
      <w:r w:rsidRPr="00975625">
        <w:rPr>
          <w:rFonts w:ascii="Times New Roman" w:hAnsi="Times New Roman" w:cs="Times New Roman"/>
          <w:sz w:val="28"/>
          <w:szCs w:val="28"/>
        </w:rPr>
        <w:t xml:space="preserve">. </w:t>
      </w:r>
      <w:hyperlink r:id="rId226" w:history="1">
        <w:r w:rsidRPr="00975625">
          <w:rPr>
            <w:rFonts w:ascii="Times New Roman" w:hAnsi="Times New Roman" w:cs="Times New Roman"/>
            <w:sz w:val="28"/>
            <w:szCs w:val="28"/>
          </w:rPr>
          <w:t>СанПиН 2.1.7.1322–03</w:t>
        </w:r>
      </w:hyperlink>
      <w:r w:rsidRPr="00975625">
        <w:rPr>
          <w:rFonts w:ascii="Times New Roman" w:hAnsi="Times New Roman" w:cs="Times New Roman"/>
          <w:sz w:val="28"/>
          <w:szCs w:val="28"/>
        </w:rPr>
        <w:t xml:space="preserve"> Гигиенические требования к размещению и обезвреживанию отходов производства и потребления. Утверждены Главным государственным санитарным врачом Российской Федерации 30 апреля 2003 г.</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19</w:t>
      </w:r>
      <w:r w:rsidR="00DE76DF">
        <w:rPr>
          <w:rFonts w:ascii="Times New Roman" w:hAnsi="Times New Roman" w:cs="Times New Roman"/>
          <w:sz w:val="28"/>
          <w:szCs w:val="28"/>
        </w:rPr>
        <w:t>0</w:t>
      </w:r>
      <w:r w:rsidRPr="00975625">
        <w:rPr>
          <w:rFonts w:ascii="Times New Roman" w:hAnsi="Times New Roman" w:cs="Times New Roman"/>
          <w:sz w:val="28"/>
          <w:szCs w:val="28"/>
        </w:rPr>
        <w:t xml:space="preserve">. </w:t>
      </w:r>
      <w:hyperlink r:id="rId227" w:history="1">
        <w:r w:rsidRPr="00975625">
          <w:rPr>
            <w:rFonts w:ascii="Times New Roman" w:hAnsi="Times New Roman" w:cs="Times New Roman"/>
            <w:sz w:val="28"/>
            <w:szCs w:val="28"/>
          </w:rPr>
          <w:t>СанПиН 2.1.8/2.2.4.1190–03</w:t>
        </w:r>
      </w:hyperlink>
      <w:r w:rsidRPr="00975625">
        <w:rPr>
          <w:rFonts w:ascii="Times New Roman" w:hAnsi="Times New Roman" w:cs="Times New Roman"/>
          <w:sz w:val="28"/>
          <w:szCs w:val="28"/>
        </w:rPr>
        <w:t xml:space="preserve"> Гигиенические требования к размещению и эксплуатации средств сухопутной подвижной радиосвязи. Утверждены Главным государственным санитарным врачом Российской Федерации 30 января 2003 г.</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19</w:t>
      </w:r>
      <w:r w:rsidR="00DE76DF">
        <w:rPr>
          <w:rFonts w:ascii="Times New Roman" w:hAnsi="Times New Roman" w:cs="Times New Roman"/>
          <w:sz w:val="28"/>
          <w:szCs w:val="28"/>
        </w:rPr>
        <w:t>1</w:t>
      </w:r>
      <w:r w:rsidRPr="00975625">
        <w:rPr>
          <w:rFonts w:ascii="Times New Roman" w:hAnsi="Times New Roman" w:cs="Times New Roman"/>
          <w:sz w:val="28"/>
          <w:szCs w:val="28"/>
        </w:rPr>
        <w:t xml:space="preserve">. </w:t>
      </w:r>
      <w:hyperlink r:id="rId228" w:history="1">
        <w:r w:rsidRPr="00975625">
          <w:rPr>
            <w:rFonts w:ascii="Times New Roman" w:hAnsi="Times New Roman" w:cs="Times New Roman"/>
            <w:sz w:val="28"/>
            <w:szCs w:val="28"/>
          </w:rPr>
          <w:t>СанПиН 2.1.8/2.2.4.1383–03</w:t>
        </w:r>
      </w:hyperlink>
      <w:r w:rsidRPr="00975625">
        <w:rPr>
          <w:rFonts w:ascii="Times New Roman" w:hAnsi="Times New Roman" w:cs="Times New Roman"/>
          <w:sz w:val="28"/>
          <w:szCs w:val="28"/>
        </w:rPr>
        <w:t xml:space="preserve"> Гигиенические требования к размещению и эксплуатации передающих радиотехнических объектов. Утверждены Главным государственным санитарным врачом Российской Федерации 9 июня 2003 г.</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19</w:t>
      </w:r>
      <w:r w:rsidR="00DE76DF">
        <w:rPr>
          <w:rFonts w:ascii="Times New Roman" w:hAnsi="Times New Roman" w:cs="Times New Roman"/>
          <w:sz w:val="28"/>
          <w:szCs w:val="28"/>
        </w:rPr>
        <w:t>2</w:t>
      </w:r>
      <w:r w:rsidRPr="00975625">
        <w:rPr>
          <w:rFonts w:ascii="Times New Roman" w:hAnsi="Times New Roman" w:cs="Times New Roman"/>
          <w:sz w:val="28"/>
          <w:szCs w:val="28"/>
        </w:rPr>
        <w:t xml:space="preserve">. </w:t>
      </w:r>
      <w:hyperlink r:id="rId229" w:history="1">
        <w:r w:rsidRPr="00975625">
          <w:rPr>
            <w:rFonts w:ascii="Times New Roman" w:hAnsi="Times New Roman" w:cs="Times New Roman"/>
            <w:sz w:val="28"/>
            <w:szCs w:val="28"/>
          </w:rPr>
          <w:t>СанПиН 2.2.1/2.1.1.1076–01</w:t>
        </w:r>
      </w:hyperlink>
      <w:r w:rsidRPr="00975625">
        <w:rPr>
          <w:rFonts w:ascii="Times New Roman" w:hAnsi="Times New Roman" w:cs="Times New Roman"/>
          <w:sz w:val="28"/>
          <w:szCs w:val="28"/>
        </w:rPr>
        <w:t xml:space="preserve"> Гигиенические требования к инсоляции и солнцезащите помещений жилых и общественных зданий и территорий. Утверждены Главным государственным санитарным врачом Российской Федерации 19 октября 2003 г.</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19</w:t>
      </w:r>
      <w:r w:rsidR="00DE76DF">
        <w:rPr>
          <w:rFonts w:ascii="Times New Roman" w:hAnsi="Times New Roman" w:cs="Times New Roman"/>
          <w:sz w:val="28"/>
          <w:szCs w:val="28"/>
        </w:rPr>
        <w:t>3</w:t>
      </w:r>
      <w:r w:rsidRPr="00975625">
        <w:rPr>
          <w:rFonts w:ascii="Times New Roman" w:hAnsi="Times New Roman" w:cs="Times New Roman"/>
          <w:sz w:val="28"/>
          <w:szCs w:val="28"/>
        </w:rPr>
        <w:t xml:space="preserve">. </w:t>
      </w:r>
      <w:hyperlink r:id="rId230" w:history="1">
        <w:r w:rsidRPr="00975625">
          <w:rPr>
            <w:rFonts w:ascii="Times New Roman" w:hAnsi="Times New Roman" w:cs="Times New Roman"/>
            <w:sz w:val="28"/>
            <w:szCs w:val="28"/>
          </w:rPr>
          <w:t>СанПиН 2.2.1/2.1.1.1200–03</w:t>
        </w:r>
      </w:hyperlink>
      <w:r w:rsidRPr="00975625">
        <w:rPr>
          <w:rFonts w:ascii="Times New Roman" w:hAnsi="Times New Roman" w:cs="Times New Roman"/>
          <w:sz w:val="28"/>
          <w:szCs w:val="28"/>
        </w:rPr>
        <w:t xml:space="preserve"> Санитарно–защитные зоны и санитарная классификация предприятий, сооружений и иных объектов. Утверждены Главным государственным санитарным врачом Российской Федерации 30 марта 2003 г.</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19</w:t>
      </w:r>
      <w:r w:rsidR="00DE76DF">
        <w:rPr>
          <w:rFonts w:ascii="Times New Roman" w:hAnsi="Times New Roman" w:cs="Times New Roman"/>
          <w:sz w:val="28"/>
          <w:szCs w:val="28"/>
        </w:rPr>
        <w:t>4</w:t>
      </w:r>
      <w:r w:rsidRPr="00975625">
        <w:rPr>
          <w:rFonts w:ascii="Times New Roman" w:hAnsi="Times New Roman" w:cs="Times New Roman"/>
          <w:sz w:val="28"/>
          <w:szCs w:val="28"/>
        </w:rPr>
        <w:t xml:space="preserve">. </w:t>
      </w:r>
      <w:hyperlink r:id="rId231" w:history="1">
        <w:r w:rsidRPr="00975625">
          <w:rPr>
            <w:rFonts w:ascii="Times New Roman" w:hAnsi="Times New Roman" w:cs="Times New Roman"/>
            <w:sz w:val="28"/>
            <w:szCs w:val="28"/>
          </w:rPr>
          <w:t>СанПиН 2.2.1/2.1.1.1278–03</w:t>
        </w:r>
      </w:hyperlink>
      <w:r w:rsidRPr="00975625">
        <w:rPr>
          <w:rFonts w:ascii="Times New Roman" w:hAnsi="Times New Roman" w:cs="Times New Roman"/>
          <w:sz w:val="28"/>
          <w:szCs w:val="28"/>
        </w:rPr>
        <w:t xml:space="preserve"> Гигиенические требования к естественному, искусственному и совмещенному освещению жилых и общественных зданий. Утверждены Главным государственным санитарным врачом Российской Федерации 6 апреля 2003 г.</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19</w:t>
      </w:r>
      <w:r w:rsidR="00DE76DF">
        <w:rPr>
          <w:rFonts w:ascii="Times New Roman" w:hAnsi="Times New Roman" w:cs="Times New Roman"/>
          <w:sz w:val="28"/>
          <w:szCs w:val="28"/>
        </w:rPr>
        <w:t>5</w:t>
      </w:r>
      <w:r w:rsidRPr="00975625">
        <w:rPr>
          <w:rFonts w:ascii="Times New Roman" w:hAnsi="Times New Roman" w:cs="Times New Roman"/>
          <w:sz w:val="28"/>
          <w:szCs w:val="28"/>
        </w:rPr>
        <w:t xml:space="preserve">. </w:t>
      </w:r>
      <w:hyperlink r:id="rId232" w:history="1">
        <w:r w:rsidRPr="00975625">
          <w:rPr>
            <w:rFonts w:ascii="Times New Roman" w:hAnsi="Times New Roman" w:cs="Times New Roman"/>
            <w:sz w:val="28"/>
            <w:szCs w:val="28"/>
          </w:rPr>
          <w:t>СанПиН 2.2.3.1384–03</w:t>
        </w:r>
      </w:hyperlink>
      <w:r w:rsidRPr="00975625">
        <w:rPr>
          <w:rFonts w:ascii="Times New Roman" w:hAnsi="Times New Roman" w:cs="Times New Roman"/>
          <w:sz w:val="28"/>
          <w:szCs w:val="28"/>
        </w:rPr>
        <w:t xml:space="preserve"> Гигиенические требования к организации строительного производства и строительных работ. Утверждены Главным государственным санитарным врачом Российской Федерации 11 июня 2003 г.</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19</w:t>
      </w:r>
      <w:r w:rsidR="00DE76DF">
        <w:rPr>
          <w:rFonts w:ascii="Times New Roman" w:hAnsi="Times New Roman" w:cs="Times New Roman"/>
          <w:sz w:val="28"/>
          <w:szCs w:val="28"/>
        </w:rPr>
        <w:t>6</w:t>
      </w:r>
      <w:r w:rsidRPr="00975625">
        <w:rPr>
          <w:rFonts w:ascii="Times New Roman" w:hAnsi="Times New Roman" w:cs="Times New Roman"/>
          <w:sz w:val="28"/>
          <w:szCs w:val="28"/>
        </w:rPr>
        <w:t xml:space="preserve">. </w:t>
      </w:r>
      <w:hyperlink r:id="rId233" w:history="1">
        <w:r w:rsidRPr="00975625">
          <w:rPr>
            <w:rFonts w:ascii="Times New Roman" w:hAnsi="Times New Roman" w:cs="Times New Roman"/>
            <w:sz w:val="28"/>
            <w:szCs w:val="28"/>
          </w:rPr>
          <w:t>СанПиН 2.2.3.570–96</w:t>
        </w:r>
      </w:hyperlink>
      <w:r w:rsidRPr="00975625">
        <w:rPr>
          <w:rFonts w:ascii="Times New Roman" w:hAnsi="Times New Roman" w:cs="Times New Roman"/>
          <w:sz w:val="28"/>
          <w:szCs w:val="28"/>
        </w:rPr>
        <w:t xml:space="preserve"> Гигиенические требования к предприятиям угольной промышленности и организации работ. Утверждены постановлением Государственного комитета санитарно–эпидемиологического надзора Российской Федерации 10 октября 1996 г. N 44.</w:t>
      </w:r>
    </w:p>
    <w:p w:rsidR="00C223E1" w:rsidRPr="00975625" w:rsidRDefault="00DE76DF" w:rsidP="00C223E1">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197</w:t>
      </w:r>
      <w:r w:rsidR="00C223E1" w:rsidRPr="00975625">
        <w:rPr>
          <w:rFonts w:ascii="Times New Roman" w:hAnsi="Times New Roman" w:cs="Times New Roman"/>
          <w:sz w:val="28"/>
          <w:szCs w:val="28"/>
        </w:rPr>
        <w:t xml:space="preserve">. </w:t>
      </w:r>
      <w:hyperlink r:id="rId234" w:history="1">
        <w:r w:rsidR="00C223E1" w:rsidRPr="00975625">
          <w:rPr>
            <w:rFonts w:ascii="Times New Roman" w:hAnsi="Times New Roman" w:cs="Times New Roman"/>
            <w:sz w:val="28"/>
            <w:szCs w:val="28"/>
          </w:rPr>
          <w:t>СанПиН 2.2.4.1191–03</w:t>
        </w:r>
      </w:hyperlink>
      <w:r w:rsidR="00C223E1" w:rsidRPr="00975625">
        <w:rPr>
          <w:rFonts w:ascii="Times New Roman" w:hAnsi="Times New Roman" w:cs="Times New Roman"/>
          <w:sz w:val="28"/>
          <w:szCs w:val="28"/>
        </w:rPr>
        <w:t xml:space="preserve"> Электромагнитные поля в производственных условиях. Утверждены Главным государственным санитарным врачом Российской Федерации 30 января 2003 г.</w:t>
      </w:r>
    </w:p>
    <w:p w:rsidR="00C223E1" w:rsidRPr="00975625" w:rsidRDefault="00DE76DF" w:rsidP="00C223E1">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198</w:t>
      </w:r>
      <w:r w:rsidR="00C223E1" w:rsidRPr="00975625">
        <w:rPr>
          <w:rFonts w:ascii="Times New Roman" w:hAnsi="Times New Roman" w:cs="Times New Roman"/>
          <w:sz w:val="28"/>
          <w:szCs w:val="28"/>
        </w:rPr>
        <w:t xml:space="preserve">. </w:t>
      </w:r>
      <w:hyperlink r:id="rId235" w:history="1">
        <w:r w:rsidR="00C223E1" w:rsidRPr="00975625">
          <w:rPr>
            <w:rFonts w:ascii="Times New Roman" w:hAnsi="Times New Roman" w:cs="Times New Roman"/>
            <w:sz w:val="28"/>
            <w:szCs w:val="28"/>
          </w:rPr>
          <w:t>СанПиН 2.3.6.1079–01</w:t>
        </w:r>
      </w:hyperlink>
      <w:r w:rsidR="00C223E1" w:rsidRPr="00975625">
        <w:rPr>
          <w:rFonts w:ascii="Times New Roman" w:hAnsi="Times New Roman" w:cs="Times New Roman"/>
          <w:sz w:val="28"/>
          <w:szCs w:val="28"/>
        </w:rPr>
        <w:t xml:space="preserve"> Санитарно–эпидемиологические требования к организациям общественного питания, изготовлению и обороноспособности в них пищевых продуктов и продовольственного сырья. Утверждены постановлением Главного государственного санитарного врача Российской Федерации от 8 декабря 2001 г. N 31.</w:t>
      </w:r>
    </w:p>
    <w:p w:rsidR="00C223E1" w:rsidRPr="00975625" w:rsidRDefault="00DE76DF" w:rsidP="00C223E1">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199</w:t>
      </w:r>
      <w:r w:rsidR="00C223E1" w:rsidRPr="00975625">
        <w:rPr>
          <w:rFonts w:ascii="Times New Roman" w:hAnsi="Times New Roman" w:cs="Times New Roman"/>
          <w:sz w:val="28"/>
          <w:szCs w:val="28"/>
        </w:rPr>
        <w:t xml:space="preserve">. </w:t>
      </w:r>
      <w:hyperlink r:id="rId236" w:history="1">
        <w:r w:rsidR="00C223E1" w:rsidRPr="00975625">
          <w:rPr>
            <w:rFonts w:ascii="Times New Roman" w:hAnsi="Times New Roman" w:cs="Times New Roman"/>
            <w:sz w:val="28"/>
            <w:szCs w:val="28"/>
          </w:rPr>
          <w:t>СанПиН 2.4.1201–03</w:t>
        </w:r>
      </w:hyperlink>
      <w:r w:rsidR="00C223E1" w:rsidRPr="00975625">
        <w:rPr>
          <w:rFonts w:ascii="Times New Roman" w:hAnsi="Times New Roman" w:cs="Times New Roman"/>
          <w:sz w:val="28"/>
          <w:szCs w:val="28"/>
        </w:rPr>
        <w:t xml:space="preserve">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lastRenderedPageBreak/>
        <w:t>20</w:t>
      </w:r>
      <w:r w:rsidR="00DE76DF">
        <w:rPr>
          <w:rFonts w:ascii="Times New Roman" w:hAnsi="Times New Roman" w:cs="Times New Roman"/>
          <w:sz w:val="28"/>
          <w:szCs w:val="28"/>
        </w:rPr>
        <w:t>0</w:t>
      </w:r>
      <w:r w:rsidRPr="00975625">
        <w:rPr>
          <w:rFonts w:ascii="Times New Roman" w:hAnsi="Times New Roman" w:cs="Times New Roman"/>
          <w:sz w:val="28"/>
          <w:szCs w:val="28"/>
        </w:rPr>
        <w:t xml:space="preserve">. </w:t>
      </w:r>
      <w:hyperlink r:id="rId237" w:history="1">
        <w:r w:rsidRPr="00975625">
          <w:rPr>
            <w:rFonts w:ascii="Times New Roman" w:hAnsi="Times New Roman" w:cs="Times New Roman"/>
            <w:sz w:val="28"/>
            <w:szCs w:val="28"/>
          </w:rPr>
          <w:t>СанПиН 2.4.1.1249–03</w:t>
        </w:r>
      </w:hyperlink>
      <w:r w:rsidRPr="00975625">
        <w:rPr>
          <w:rFonts w:ascii="Times New Roman" w:hAnsi="Times New Roman" w:cs="Times New Roman"/>
          <w:sz w:val="28"/>
          <w:szCs w:val="28"/>
        </w:rPr>
        <w:t xml:space="preserve"> Санитарно–эпидемиологические требования к устройству, содержанию и организации режима работы дошкольных образовательных учреждений. Утверждены Главным государственным санитарным врачом Российской Федерации 25 марта 2003 г.</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20</w:t>
      </w:r>
      <w:r w:rsidR="00DE76DF">
        <w:rPr>
          <w:rFonts w:ascii="Times New Roman" w:hAnsi="Times New Roman" w:cs="Times New Roman"/>
          <w:sz w:val="28"/>
          <w:szCs w:val="28"/>
        </w:rPr>
        <w:t>1</w:t>
      </w:r>
      <w:r w:rsidRPr="00975625">
        <w:rPr>
          <w:rFonts w:ascii="Times New Roman" w:hAnsi="Times New Roman" w:cs="Times New Roman"/>
          <w:sz w:val="28"/>
          <w:szCs w:val="28"/>
        </w:rPr>
        <w:t xml:space="preserve">. </w:t>
      </w:r>
      <w:hyperlink r:id="rId238" w:history="1">
        <w:r w:rsidRPr="00975625">
          <w:rPr>
            <w:rFonts w:ascii="Times New Roman" w:hAnsi="Times New Roman" w:cs="Times New Roman"/>
            <w:sz w:val="28"/>
            <w:szCs w:val="28"/>
          </w:rPr>
          <w:t>СанПиН 2.4.2.1178–02</w:t>
        </w:r>
      </w:hyperlink>
      <w:r w:rsidRPr="00975625">
        <w:rPr>
          <w:rFonts w:ascii="Times New Roman" w:hAnsi="Times New Roman" w:cs="Times New Roman"/>
          <w:sz w:val="28"/>
          <w:szCs w:val="28"/>
        </w:rPr>
        <w:t xml:space="preserve"> Гигиенические требования к условиям обучения в общеобразовательных учреждениях. Утверждены Главным государственным санитарным врачом Российской Федерации 25 ноября 2002 г.</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20</w:t>
      </w:r>
      <w:r w:rsidR="00DE76DF">
        <w:rPr>
          <w:rFonts w:ascii="Times New Roman" w:hAnsi="Times New Roman" w:cs="Times New Roman"/>
          <w:sz w:val="28"/>
          <w:szCs w:val="28"/>
        </w:rPr>
        <w:t>2</w:t>
      </w:r>
      <w:r w:rsidRPr="00975625">
        <w:rPr>
          <w:rFonts w:ascii="Times New Roman" w:hAnsi="Times New Roman" w:cs="Times New Roman"/>
          <w:sz w:val="28"/>
          <w:szCs w:val="28"/>
        </w:rPr>
        <w:t xml:space="preserve">. </w:t>
      </w:r>
      <w:hyperlink r:id="rId239" w:history="1">
        <w:r w:rsidRPr="00975625">
          <w:rPr>
            <w:rFonts w:ascii="Times New Roman" w:hAnsi="Times New Roman" w:cs="Times New Roman"/>
            <w:sz w:val="28"/>
            <w:szCs w:val="28"/>
          </w:rPr>
          <w:t>СанПиН 2.4.3.1186–03</w:t>
        </w:r>
      </w:hyperlink>
      <w:r w:rsidRPr="00975625">
        <w:rPr>
          <w:rFonts w:ascii="Times New Roman" w:hAnsi="Times New Roman" w:cs="Times New Roman"/>
          <w:sz w:val="28"/>
          <w:szCs w:val="28"/>
        </w:rPr>
        <w:t xml:space="preserve">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Утверждены Главным государственным санитарным врачом Российской Федерации 26 января 2003 г.</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20</w:t>
      </w:r>
      <w:r w:rsidR="00DE76DF">
        <w:rPr>
          <w:rFonts w:ascii="Times New Roman" w:hAnsi="Times New Roman" w:cs="Times New Roman"/>
          <w:sz w:val="28"/>
          <w:szCs w:val="28"/>
        </w:rPr>
        <w:t>3</w:t>
      </w:r>
      <w:r w:rsidRPr="00975625">
        <w:rPr>
          <w:rFonts w:ascii="Times New Roman" w:hAnsi="Times New Roman" w:cs="Times New Roman"/>
          <w:sz w:val="28"/>
          <w:szCs w:val="28"/>
        </w:rPr>
        <w:t xml:space="preserve">. </w:t>
      </w:r>
      <w:hyperlink r:id="rId240" w:history="1">
        <w:r w:rsidRPr="00975625">
          <w:rPr>
            <w:rFonts w:ascii="Times New Roman" w:hAnsi="Times New Roman" w:cs="Times New Roman"/>
            <w:sz w:val="28"/>
            <w:szCs w:val="28"/>
          </w:rPr>
          <w:t>СанПиН 2.4.4.1204–03</w:t>
        </w:r>
      </w:hyperlink>
      <w:r w:rsidRPr="00975625">
        <w:rPr>
          <w:rFonts w:ascii="Times New Roman" w:hAnsi="Times New Roman" w:cs="Times New Roman"/>
          <w:sz w:val="28"/>
          <w:szCs w:val="28"/>
        </w:rPr>
        <w:t xml:space="preserve">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Утверждены Главным государственным санитарным врачом Российской Федерации 16 марта 2003 г.</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20</w:t>
      </w:r>
      <w:r w:rsidR="00DE76DF">
        <w:rPr>
          <w:rFonts w:ascii="Times New Roman" w:hAnsi="Times New Roman" w:cs="Times New Roman"/>
          <w:sz w:val="28"/>
          <w:szCs w:val="28"/>
        </w:rPr>
        <w:t>4</w:t>
      </w:r>
      <w:r w:rsidRPr="00975625">
        <w:rPr>
          <w:rFonts w:ascii="Times New Roman" w:hAnsi="Times New Roman" w:cs="Times New Roman"/>
          <w:sz w:val="28"/>
          <w:szCs w:val="28"/>
        </w:rPr>
        <w:t xml:space="preserve">. </w:t>
      </w:r>
      <w:hyperlink r:id="rId241" w:history="1">
        <w:r w:rsidRPr="00975625">
          <w:rPr>
            <w:rFonts w:ascii="Times New Roman" w:hAnsi="Times New Roman" w:cs="Times New Roman"/>
            <w:sz w:val="28"/>
            <w:szCs w:val="28"/>
          </w:rPr>
          <w:t>СанПиН 2.4.4.1251–03</w:t>
        </w:r>
      </w:hyperlink>
      <w:r w:rsidRPr="00975625">
        <w:rPr>
          <w:rFonts w:ascii="Times New Roman" w:hAnsi="Times New Roman" w:cs="Times New Roman"/>
          <w:sz w:val="28"/>
          <w:szCs w:val="28"/>
        </w:rPr>
        <w:t xml:space="preserve"> Санитарно–эпидемиологические требования к учреждениям дополнительного образования детей (внешкольные учреждения). Утверждены Главным государственным санитарным врачом Российской Федерации 1 апреля 2003 г.</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20</w:t>
      </w:r>
      <w:r w:rsidR="00DE76DF">
        <w:rPr>
          <w:rFonts w:ascii="Times New Roman" w:hAnsi="Times New Roman" w:cs="Times New Roman"/>
          <w:sz w:val="28"/>
          <w:szCs w:val="28"/>
        </w:rPr>
        <w:t>5</w:t>
      </w:r>
      <w:r w:rsidRPr="00975625">
        <w:rPr>
          <w:rFonts w:ascii="Times New Roman" w:hAnsi="Times New Roman" w:cs="Times New Roman"/>
          <w:sz w:val="28"/>
          <w:szCs w:val="28"/>
        </w:rPr>
        <w:t xml:space="preserve">. </w:t>
      </w:r>
      <w:hyperlink r:id="rId242" w:history="1">
        <w:r w:rsidRPr="00975625">
          <w:rPr>
            <w:rFonts w:ascii="Times New Roman" w:hAnsi="Times New Roman" w:cs="Times New Roman"/>
            <w:sz w:val="28"/>
            <w:szCs w:val="28"/>
          </w:rPr>
          <w:t>СанПиН 2.6.1.07–03</w:t>
        </w:r>
      </w:hyperlink>
      <w:r w:rsidRPr="00975625">
        <w:rPr>
          <w:rFonts w:ascii="Times New Roman" w:hAnsi="Times New Roman" w:cs="Times New Roman"/>
          <w:sz w:val="28"/>
          <w:szCs w:val="28"/>
        </w:rPr>
        <w:t xml:space="preserve"> Гигиенические требования к проектированию предприятий и установок атомной промышленности. Утверждены Главным государственным санитарным врачом Российской Федерации 8 января 2003 г.</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20</w:t>
      </w:r>
      <w:r w:rsidR="00DE76DF">
        <w:rPr>
          <w:rFonts w:ascii="Times New Roman" w:hAnsi="Times New Roman" w:cs="Times New Roman"/>
          <w:sz w:val="28"/>
          <w:szCs w:val="28"/>
        </w:rPr>
        <w:t>6</w:t>
      </w:r>
      <w:r w:rsidRPr="00975625">
        <w:rPr>
          <w:rFonts w:ascii="Times New Roman" w:hAnsi="Times New Roman" w:cs="Times New Roman"/>
          <w:sz w:val="28"/>
          <w:szCs w:val="28"/>
        </w:rPr>
        <w:t xml:space="preserve">. </w:t>
      </w:r>
      <w:hyperlink r:id="rId243" w:history="1">
        <w:r w:rsidRPr="00975625">
          <w:rPr>
            <w:rFonts w:ascii="Times New Roman" w:hAnsi="Times New Roman" w:cs="Times New Roman"/>
            <w:sz w:val="28"/>
            <w:szCs w:val="28"/>
          </w:rPr>
          <w:t>СанПиН 2.6.1.24–03</w:t>
        </w:r>
      </w:hyperlink>
      <w:r w:rsidRPr="00975625">
        <w:rPr>
          <w:rFonts w:ascii="Times New Roman" w:hAnsi="Times New Roman" w:cs="Times New Roman"/>
          <w:sz w:val="28"/>
          <w:szCs w:val="28"/>
        </w:rPr>
        <w:t xml:space="preserve"> (СП АС 03) Санитарные правила проектирования и эксплуатации атомных станций. Утверждены Главным государственным санитарным врачом Российской Федерации 22 апреля 2003 г.</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2</w:t>
      </w:r>
      <w:r w:rsidR="00DE76DF">
        <w:rPr>
          <w:rFonts w:ascii="Times New Roman" w:hAnsi="Times New Roman" w:cs="Times New Roman"/>
          <w:sz w:val="28"/>
          <w:szCs w:val="28"/>
        </w:rPr>
        <w:t>07</w:t>
      </w:r>
      <w:r w:rsidRPr="00975625">
        <w:rPr>
          <w:rFonts w:ascii="Times New Roman" w:hAnsi="Times New Roman" w:cs="Times New Roman"/>
          <w:sz w:val="28"/>
          <w:szCs w:val="28"/>
        </w:rPr>
        <w:t xml:space="preserve">. </w:t>
      </w:r>
      <w:hyperlink r:id="rId244" w:history="1">
        <w:r w:rsidRPr="00975625">
          <w:rPr>
            <w:rFonts w:ascii="Times New Roman" w:hAnsi="Times New Roman" w:cs="Times New Roman"/>
            <w:sz w:val="28"/>
            <w:szCs w:val="28"/>
          </w:rPr>
          <w:t>СанПиН 2971–84</w:t>
        </w:r>
      </w:hyperlink>
      <w:r w:rsidRPr="00975625">
        <w:rPr>
          <w:rFonts w:ascii="Times New Roman" w:hAnsi="Times New Roman" w:cs="Times New Roman"/>
          <w:sz w:val="28"/>
          <w:szCs w:val="28"/>
        </w:rPr>
        <w:t xml:space="preserve">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Утверждены Главным государственным санитарным врачом Союза Советских Социалистических Республик 23 февраля 1984 г.</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2</w:t>
      </w:r>
      <w:r w:rsidR="00DE76DF">
        <w:rPr>
          <w:rFonts w:ascii="Times New Roman" w:hAnsi="Times New Roman" w:cs="Times New Roman"/>
          <w:sz w:val="28"/>
          <w:szCs w:val="28"/>
        </w:rPr>
        <w:t>08</w:t>
      </w:r>
      <w:r w:rsidRPr="00975625">
        <w:rPr>
          <w:rFonts w:ascii="Times New Roman" w:hAnsi="Times New Roman" w:cs="Times New Roman"/>
          <w:sz w:val="28"/>
          <w:szCs w:val="28"/>
        </w:rPr>
        <w:t xml:space="preserve">. </w:t>
      </w:r>
      <w:hyperlink r:id="rId245" w:history="1">
        <w:r w:rsidRPr="00975625">
          <w:rPr>
            <w:rFonts w:ascii="Times New Roman" w:hAnsi="Times New Roman" w:cs="Times New Roman"/>
            <w:sz w:val="28"/>
            <w:szCs w:val="28"/>
          </w:rPr>
          <w:t>СанПиН 3907–85</w:t>
        </w:r>
      </w:hyperlink>
      <w:r w:rsidRPr="00975625">
        <w:rPr>
          <w:rFonts w:ascii="Times New Roman" w:hAnsi="Times New Roman" w:cs="Times New Roman"/>
          <w:sz w:val="28"/>
          <w:szCs w:val="28"/>
        </w:rPr>
        <w:t xml:space="preserve"> Санитарные правила проектирования, строительства и эксплуатации водохранилищ. Утверждены приказом Министерства здравоохранения Союза Советских Социалистических Республик от 1 июля 1986 г. N 3979–1.</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2</w:t>
      </w:r>
      <w:r w:rsidR="00DE76DF">
        <w:rPr>
          <w:rFonts w:ascii="Times New Roman" w:hAnsi="Times New Roman" w:cs="Times New Roman"/>
          <w:sz w:val="28"/>
          <w:szCs w:val="28"/>
        </w:rPr>
        <w:t>09</w:t>
      </w:r>
      <w:r w:rsidRPr="00975625">
        <w:rPr>
          <w:rFonts w:ascii="Times New Roman" w:hAnsi="Times New Roman" w:cs="Times New Roman"/>
          <w:sz w:val="28"/>
          <w:szCs w:val="28"/>
        </w:rPr>
        <w:t xml:space="preserve">. </w:t>
      </w:r>
      <w:hyperlink r:id="rId246" w:history="1">
        <w:r w:rsidRPr="00975625">
          <w:rPr>
            <w:rFonts w:ascii="Times New Roman" w:hAnsi="Times New Roman" w:cs="Times New Roman"/>
            <w:sz w:val="28"/>
            <w:szCs w:val="28"/>
          </w:rPr>
          <w:t>СанПиН 4060–85</w:t>
        </w:r>
      </w:hyperlink>
      <w:r w:rsidRPr="00975625">
        <w:rPr>
          <w:rFonts w:ascii="Times New Roman" w:hAnsi="Times New Roman" w:cs="Times New Roman"/>
          <w:sz w:val="28"/>
          <w:szCs w:val="28"/>
        </w:rPr>
        <w:t xml:space="preserve"> Лечебные пляжи. Санитарные правила устройства, оборудования и эксплуатации. Утверждены Главным государственным санитарным врачом Союза Советских Социалистических Республик 26 декабря 1985 г.</w:t>
      </w:r>
    </w:p>
    <w:p w:rsidR="00C223E1" w:rsidRPr="00975625"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975625">
        <w:rPr>
          <w:rFonts w:ascii="Times New Roman" w:hAnsi="Times New Roman" w:cs="Times New Roman"/>
          <w:sz w:val="28"/>
          <w:szCs w:val="28"/>
        </w:rPr>
        <w:t>21</w:t>
      </w:r>
      <w:r w:rsidR="00DE76DF">
        <w:rPr>
          <w:rFonts w:ascii="Times New Roman" w:hAnsi="Times New Roman" w:cs="Times New Roman"/>
          <w:sz w:val="28"/>
          <w:szCs w:val="28"/>
        </w:rPr>
        <w:t>0</w:t>
      </w:r>
      <w:r w:rsidRPr="00975625">
        <w:rPr>
          <w:rFonts w:ascii="Times New Roman" w:hAnsi="Times New Roman" w:cs="Times New Roman"/>
          <w:sz w:val="28"/>
          <w:szCs w:val="28"/>
        </w:rPr>
        <w:t xml:space="preserve">. </w:t>
      </w:r>
      <w:hyperlink r:id="rId247" w:history="1">
        <w:r w:rsidRPr="00975625">
          <w:rPr>
            <w:rFonts w:ascii="Times New Roman" w:hAnsi="Times New Roman" w:cs="Times New Roman"/>
            <w:sz w:val="28"/>
            <w:szCs w:val="28"/>
          </w:rPr>
          <w:t>СанПиН 42–128–4690–88</w:t>
        </w:r>
      </w:hyperlink>
      <w:r w:rsidRPr="00975625">
        <w:rPr>
          <w:rFonts w:ascii="Times New Roman" w:hAnsi="Times New Roman" w:cs="Times New Roman"/>
          <w:sz w:val="28"/>
          <w:szCs w:val="28"/>
        </w:rPr>
        <w:t xml:space="preserve"> Санитарные правила содержания территорий населенных мест. Утверждены Главным государственным </w:t>
      </w:r>
      <w:r w:rsidRPr="00975625">
        <w:rPr>
          <w:rFonts w:ascii="Times New Roman" w:hAnsi="Times New Roman" w:cs="Times New Roman"/>
          <w:sz w:val="28"/>
          <w:szCs w:val="28"/>
        </w:rPr>
        <w:lastRenderedPageBreak/>
        <w:t>санитарным врачом Союза Советских Социалистических Республик 5 августа 1988 г.</w:t>
      </w:r>
    </w:p>
    <w:p w:rsidR="00C223E1" w:rsidRPr="00975625" w:rsidRDefault="00C223E1" w:rsidP="00C223E1">
      <w:pPr>
        <w:autoSpaceDE w:val="0"/>
        <w:autoSpaceDN w:val="0"/>
        <w:adjustRightInd w:val="0"/>
        <w:spacing w:after="0" w:line="240" w:lineRule="auto"/>
        <w:ind w:firstLine="720"/>
        <w:rPr>
          <w:rFonts w:ascii="Times New Roman" w:hAnsi="Times New Roman" w:cs="Times New Roman"/>
          <w:sz w:val="28"/>
          <w:szCs w:val="28"/>
        </w:rPr>
      </w:pPr>
      <w:r w:rsidRPr="00975625">
        <w:rPr>
          <w:rFonts w:ascii="Times New Roman" w:hAnsi="Times New Roman" w:cs="Times New Roman"/>
          <w:sz w:val="28"/>
          <w:szCs w:val="28"/>
        </w:rPr>
        <w:t>21</w:t>
      </w:r>
      <w:r w:rsidR="00DE76DF">
        <w:rPr>
          <w:rFonts w:ascii="Times New Roman" w:hAnsi="Times New Roman" w:cs="Times New Roman"/>
          <w:sz w:val="28"/>
          <w:szCs w:val="28"/>
        </w:rPr>
        <w:t>1</w:t>
      </w:r>
      <w:r w:rsidRPr="00975625">
        <w:rPr>
          <w:rFonts w:ascii="Times New Roman" w:hAnsi="Times New Roman" w:cs="Times New Roman"/>
          <w:sz w:val="28"/>
          <w:szCs w:val="28"/>
        </w:rPr>
        <w:t xml:space="preserve">. </w:t>
      </w:r>
      <w:hyperlink r:id="rId248" w:history="1">
        <w:r w:rsidRPr="00975625">
          <w:rPr>
            <w:rFonts w:ascii="Times New Roman" w:hAnsi="Times New Roman" w:cs="Times New Roman"/>
            <w:sz w:val="28"/>
            <w:szCs w:val="28"/>
          </w:rPr>
          <w:t>СП 2.1.5.1059–01</w:t>
        </w:r>
      </w:hyperlink>
      <w:r w:rsidRPr="00975625">
        <w:rPr>
          <w:rFonts w:ascii="Times New Roman" w:hAnsi="Times New Roman" w:cs="Times New Roman"/>
          <w:sz w:val="28"/>
          <w:szCs w:val="28"/>
        </w:rPr>
        <w:t xml:space="preserve"> Гигиенические требования к охране подземных вод от загрязнения. Утверждены постановлением Главного государственного санитарного врача Российской Федерации от 25 июля 2001 г. N 19.</w:t>
      </w:r>
    </w:p>
    <w:p w:rsidR="00C223E1" w:rsidRPr="00C223E1" w:rsidRDefault="00C223E1" w:rsidP="00C223E1">
      <w:pPr>
        <w:autoSpaceDE w:val="0"/>
        <w:autoSpaceDN w:val="0"/>
        <w:adjustRightInd w:val="0"/>
        <w:spacing w:after="0" w:line="240" w:lineRule="auto"/>
        <w:ind w:firstLine="720"/>
        <w:rPr>
          <w:rFonts w:ascii="Times New Roman" w:hAnsi="Times New Roman" w:cs="Times New Roman"/>
          <w:sz w:val="24"/>
          <w:szCs w:val="24"/>
        </w:rPr>
      </w:pPr>
    </w:p>
    <w:p w:rsidR="00C223E1" w:rsidRPr="00C223E1" w:rsidRDefault="00C223E1" w:rsidP="00C223E1">
      <w:pPr>
        <w:spacing w:after="0"/>
        <w:contextualSpacing/>
        <w:jc w:val="both"/>
        <w:rPr>
          <w:rFonts w:ascii="Times New Roman" w:hAnsi="Times New Roman" w:cs="Times New Roman"/>
          <w:b/>
          <w:bCs/>
          <w:sz w:val="24"/>
          <w:szCs w:val="24"/>
        </w:rPr>
      </w:pPr>
    </w:p>
    <w:p w:rsidR="00C223E1" w:rsidRPr="00C223E1" w:rsidRDefault="00C223E1" w:rsidP="00C223E1">
      <w:pPr>
        <w:spacing w:after="0"/>
        <w:contextualSpacing/>
        <w:jc w:val="both"/>
        <w:rPr>
          <w:rFonts w:ascii="Times New Roman" w:hAnsi="Times New Roman" w:cs="Times New Roman"/>
          <w:b/>
          <w:bCs/>
          <w:sz w:val="24"/>
          <w:szCs w:val="24"/>
        </w:rPr>
      </w:pPr>
    </w:p>
    <w:p w:rsidR="00C223E1" w:rsidRPr="00975625" w:rsidRDefault="00C223E1" w:rsidP="00975625">
      <w:pPr>
        <w:jc w:val="right"/>
        <w:rPr>
          <w:rFonts w:ascii="Times New Roman" w:hAnsi="Times New Roman" w:cs="Times New Roman"/>
          <w:sz w:val="28"/>
          <w:szCs w:val="28"/>
        </w:rPr>
      </w:pPr>
      <w:r w:rsidRPr="00C223E1">
        <w:rPr>
          <w:rFonts w:ascii="Times New Roman" w:hAnsi="Times New Roman" w:cs="Times New Roman"/>
          <w:bCs/>
          <w:sz w:val="24"/>
          <w:szCs w:val="24"/>
        </w:rPr>
        <w:br w:type="page"/>
      </w:r>
      <w:r w:rsidRPr="00975625">
        <w:rPr>
          <w:rFonts w:ascii="Times New Roman" w:hAnsi="Times New Roman" w:cs="Times New Roman"/>
          <w:bCs/>
          <w:sz w:val="28"/>
          <w:szCs w:val="28"/>
        </w:rPr>
        <w:lastRenderedPageBreak/>
        <w:t>Приложение  3</w:t>
      </w:r>
      <w:r w:rsidRPr="00975625">
        <w:rPr>
          <w:rFonts w:ascii="Times New Roman" w:hAnsi="Times New Roman" w:cs="Times New Roman"/>
          <w:bCs/>
          <w:sz w:val="28"/>
          <w:szCs w:val="28"/>
        </w:rPr>
        <w:br/>
        <w:t xml:space="preserve">к </w:t>
      </w:r>
      <w:hyperlink r:id="rId249" w:history="1">
        <w:r w:rsidRPr="00975625">
          <w:rPr>
            <w:rFonts w:ascii="Times New Roman" w:hAnsi="Times New Roman" w:cs="Times New Roman"/>
            <w:sz w:val="28"/>
            <w:szCs w:val="28"/>
          </w:rPr>
          <w:t>местным нормативам</w:t>
        </w:r>
      </w:hyperlink>
      <w:r w:rsidRPr="00975625">
        <w:rPr>
          <w:rFonts w:ascii="Times New Roman" w:hAnsi="Times New Roman" w:cs="Times New Roman"/>
          <w:bCs/>
          <w:sz w:val="28"/>
          <w:szCs w:val="28"/>
        </w:rPr>
        <w:br/>
        <w:t>градостроительного проектирования</w:t>
      </w:r>
    </w:p>
    <w:p w:rsidR="00C223E1" w:rsidRPr="00C223E1" w:rsidRDefault="00C223E1" w:rsidP="00C223E1">
      <w:pPr>
        <w:widowControl w:val="0"/>
        <w:autoSpaceDE w:val="0"/>
        <w:autoSpaceDN w:val="0"/>
        <w:adjustRightInd w:val="0"/>
        <w:spacing w:after="0" w:line="240" w:lineRule="auto"/>
        <w:ind w:firstLine="720"/>
        <w:jc w:val="right"/>
        <w:rPr>
          <w:rFonts w:ascii="Times New Roman" w:hAnsi="Times New Roman" w:cs="Times New Roman"/>
          <w:sz w:val="24"/>
          <w:szCs w:val="24"/>
        </w:rPr>
      </w:pPr>
    </w:p>
    <w:p w:rsidR="00C223E1" w:rsidRPr="00975625" w:rsidRDefault="00C223E1" w:rsidP="00C223E1">
      <w:pPr>
        <w:widowControl w:val="0"/>
        <w:autoSpaceDE w:val="0"/>
        <w:autoSpaceDN w:val="0"/>
        <w:adjustRightInd w:val="0"/>
        <w:spacing w:before="108" w:after="108" w:line="240" w:lineRule="auto"/>
        <w:jc w:val="center"/>
        <w:outlineLvl w:val="0"/>
        <w:rPr>
          <w:rFonts w:ascii="Times New Roman" w:hAnsi="Times New Roman" w:cs="Times New Roman"/>
          <w:b/>
          <w:bCs/>
          <w:sz w:val="28"/>
          <w:szCs w:val="24"/>
        </w:rPr>
      </w:pPr>
      <w:r w:rsidRPr="00975625">
        <w:rPr>
          <w:rFonts w:ascii="Times New Roman" w:hAnsi="Times New Roman" w:cs="Times New Roman"/>
          <w:b/>
          <w:bCs/>
          <w:sz w:val="28"/>
          <w:szCs w:val="24"/>
        </w:rPr>
        <w:t>Рекомендуемые размеры</w:t>
      </w:r>
      <w:r w:rsidRPr="00975625">
        <w:rPr>
          <w:rFonts w:ascii="Times New Roman" w:hAnsi="Times New Roman" w:cs="Times New Roman"/>
          <w:b/>
          <w:bCs/>
          <w:sz w:val="28"/>
          <w:szCs w:val="24"/>
        </w:rPr>
        <w:br/>
        <w:t>придомовых земельных участков в городских поселениях</w:t>
      </w:r>
    </w:p>
    <w:p w:rsidR="00C223E1" w:rsidRPr="00975625"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8"/>
          <w:szCs w:val="24"/>
        </w:rPr>
      </w:pPr>
    </w:p>
    <w:p w:rsidR="00C223E1" w:rsidRPr="00975625"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8"/>
          <w:szCs w:val="24"/>
        </w:rPr>
      </w:pPr>
      <w:r w:rsidRPr="00975625">
        <w:rPr>
          <w:rFonts w:ascii="Times New Roman" w:hAnsi="Times New Roman" w:cs="Times New Roman"/>
          <w:sz w:val="28"/>
          <w:szCs w:val="24"/>
        </w:rPr>
        <w:t>Размеры земельных участков, выделяемых около жилых домов на индивидуальный дом или квартиру, в зависимости от применяемых типов жилых домов, характера формирующейся застройки (среды), ее размещения следующие:</w:t>
      </w:r>
    </w:p>
    <w:p w:rsidR="00C223E1" w:rsidRDefault="00975625" w:rsidP="00C223E1">
      <w:pPr>
        <w:widowControl w:val="0"/>
        <w:autoSpaceDE w:val="0"/>
        <w:autoSpaceDN w:val="0"/>
        <w:adjustRightInd w:val="0"/>
        <w:spacing w:after="0" w:line="240" w:lineRule="auto"/>
        <w:ind w:firstLine="720"/>
        <w:jc w:val="both"/>
        <w:rPr>
          <w:rFonts w:ascii="Times New Roman" w:hAnsi="Times New Roman" w:cs="Times New Roman"/>
          <w:sz w:val="28"/>
          <w:szCs w:val="24"/>
        </w:rPr>
      </w:pPr>
      <w:r>
        <w:rPr>
          <w:rFonts w:ascii="Times New Roman" w:hAnsi="Times New Roman" w:cs="Times New Roman"/>
          <w:sz w:val="28"/>
          <w:szCs w:val="24"/>
        </w:rPr>
        <w:t>6</w:t>
      </w:r>
      <w:r w:rsidR="00C223E1" w:rsidRPr="00975625">
        <w:rPr>
          <w:rFonts w:ascii="Times New Roman" w:hAnsi="Times New Roman" w:cs="Times New Roman"/>
          <w:sz w:val="28"/>
          <w:szCs w:val="24"/>
        </w:rPr>
        <w:t xml:space="preserve">00–2500 кв. м и более (включая площадь застройки) – при </w:t>
      </w:r>
      <w:r w:rsidR="008E68BB">
        <w:rPr>
          <w:rFonts w:ascii="Times New Roman" w:hAnsi="Times New Roman" w:cs="Times New Roman"/>
          <w:sz w:val="28"/>
          <w:szCs w:val="24"/>
        </w:rPr>
        <w:t xml:space="preserve">индивидуальных жилых </w:t>
      </w:r>
      <w:r w:rsidR="00C223E1" w:rsidRPr="00975625">
        <w:rPr>
          <w:rFonts w:ascii="Times New Roman" w:hAnsi="Times New Roman" w:cs="Times New Roman"/>
          <w:sz w:val="28"/>
          <w:szCs w:val="24"/>
        </w:rPr>
        <w:t>домах при размещении новой и реконструкции существующей застройки усадебного типа;</w:t>
      </w:r>
    </w:p>
    <w:p w:rsidR="008E68BB" w:rsidRDefault="008E68BB" w:rsidP="00C223E1">
      <w:pPr>
        <w:widowControl w:val="0"/>
        <w:autoSpaceDE w:val="0"/>
        <w:autoSpaceDN w:val="0"/>
        <w:adjustRightInd w:val="0"/>
        <w:spacing w:after="0" w:line="240" w:lineRule="auto"/>
        <w:ind w:firstLine="720"/>
        <w:jc w:val="both"/>
        <w:rPr>
          <w:rFonts w:ascii="Times New Roman" w:hAnsi="Times New Roman" w:cs="Times New Roman"/>
          <w:sz w:val="28"/>
          <w:szCs w:val="24"/>
        </w:rPr>
      </w:pPr>
      <w:r>
        <w:rPr>
          <w:rFonts w:ascii="Times New Roman" w:hAnsi="Times New Roman" w:cs="Times New Roman"/>
          <w:sz w:val="28"/>
          <w:szCs w:val="24"/>
        </w:rPr>
        <w:t>600-</w:t>
      </w:r>
      <w:r w:rsidR="00E06D13">
        <w:rPr>
          <w:rFonts w:ascii="Times New Roman" w:hAnsi="Times New Roman" w:cs="Times New Roman"/>
          <w:sz w:val="28"/>
          <w:szCs w:val="24"/>
        </w:rPr>
        <w:t>5000 для двухквартирного жилого дома;</w:t>
      </w:r>
    </w:p>
    <w:p w:rsidR="00E06D13" w:rsidRDefault="00E06D13" w:rsidP="00C223E1">
      <w:pPr>
        <w:widowControl w:val="0"/>
        <w:autoSpaceDE w:val="0"/>
        <w:autoSpaceDN w:val="0"/>
        <w:adjustRightInd w:val="0"/>
        <w:spacing w:after="0" w:line="240" w:lineRule="auto"/>
        <w:ind w:firstLine="720"/>
        <w:jc w:val="both"/>
        <w:rPr>
          <w:rFonts w:ascii="Times New Roman" w:hAnsi="Times New Roman" w:cs="Times New Roman"/>
          <w:sz w:val="28"/>
          <w:szCs w:val="24"/>
        </w:rPr>
      </w:pPr>
      <w:r>
        <w:rPr>
          <w:rFonts w:ascii="Times New Roman" w:hAnsi="Times New Roman" w:cs="Times New Roman"/>
          <w:sz w:val="28"/>
          <w:szCs w:val="24"/>
        </w:rPr>
        <w:t>600- 10000 для жилого дома более двухквартир.</w:t>
      </w:r>
    </w:p>
    <w:p w:rsidR="008E68BB" w:rsidRDefault="008E68BB" w:rsidP="008E68BB"/>
    <w:p w:rsidR="00C223E1" w:rsidRPr="00975625" w:rsidRDefault="00C223E1" w:rsidP="00C223E1">
      <w:pPr>
        <w:widowControl w:val="0"/>
        <w:autoSpaceDE w:val="0"/>
        <w:autoSpaceDN w:val="0"/>
        <w:adjustRightInd w:val="0"/>
        <w:spacing w:after="0" w:line="360" w:lineRule="exact"/>
        <w:ind w:left="-400"/>
        <w:jc w:val="both"/>
        <w:rPr>
          <w:rFonts w:ascii="Arial CYR" w:hAnsi="Arial CYR" w:cs="Arial CYR"/>
          <w:sz w:val="28"/>
          <w:szCs w:val="26"/>
        </w:rPr>
      </w:pPr>
      <w:r w:rsidRPr="00975625">
        <w:rPr>
          <w:rFonts w:ascii="Arial CYR" w:hAnsi="Arial CYR" w:cs="Arial CYR"/>
          <w:sz w:val="28"/>
          <w:szCs w:val="26"/>
        </w:rPr>
        <w:t xml:space="preserve">  </w:t>
      </w:r>
    </w:p>
    <w:p w:rsidR="00C223E1" w:rsidRPr="00C223E1" w:rsidRDefault="00C223E1" w:rsidP="00C223E1">
      <w:pPr>
        <w:jc w:val="right"/>
        <w:rPr>
          <w:rFonts w:ascii="Arial CYR" w:hAnsi="Arial CYR" w:cs="Arial CYR"/>
          <w:sz w:val="26"/>
          <w:szCs w:val="26"/>
        </w:rPr>
      </w:pPr>
      <w:r w:rsidRPr="00C223E1">
        <w:rPr>
          <w:rFonts w:ascii="Times New Roman" w:hAnsi="Times New Roman" w:cs="Times New Roman"/>
          <w:sz w:val="24"/>
          <w:szCs w:val="24"/>
        </w:rPr>
        <w:br w:type="page"/>
      </w:r>
    </w:p>
    <w:p w:rsidR="00C223E1" w:rsidRPr="00C223E1"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4"/>
          <w:szCs w:val="24"/>
        </w:rPr>
        <w:sectPr w:rsidR="00C223E1" w:rsidRPr="00C223E1" w:rsidSect="00217740">
          <w:pgSz w:w="12240" w:h="15840"/>
          <w:pgMar w:top="1134" w:right="850" w:bottom="1134" w:left="1701" w:header="720" w:footer="720" w:gutter="0"/>
          <w:cols w:space="720"/>
          <w:noEndnote/>
        </w:sectPr>
      </w:pPr>
    </w:p>
    <w:p w:rsidR="00C223E1" w:rsidRPr="00C223E1" w:rsidRDefault="00C223E1" w:rsidP="00E06D13">
      <w:pPr>
        <w:rPr>
          <w:rFonts w:ascii="Times New Roman" w:hAnsi="Times New Roman" w:cs="Times New Roman"/>
          <w:b/>
          <w:bCs/>
          <w:sz w:val="24"/>
          <w:szCs w:val="24"/>
        </w:rPr>
      </w:pPr>
    </w:p>
    <w:p w:rsidR="00C223E1" w:rsidRPr="00975625" w:rsidRDefault="00C223E1" w:rsidP="00E06D13">
      <w:pPr>
        <w:autoSpaceDE w:val="0"/>
        <w:autoSpaceDN w:val="0"/>
        <w:adjustRightInd w:val="0"/>
        <w:spacing w:after="0" w:line="240" w:lineRule="auto"/>
        <w:ind w:left="9072"/>
        <w:rPr>
          <w:rFonts w:ascii="Times New Roman" w:hAnsi="Times New Roman" w:cs="Times New Roman"/>
          <w:sz w:val="28"/>
          <w:szCs w:val="28"/>
        </w:rPr>
      </w:pPr>
      <w:r w:rsidRPr="00975625">
        <w:rPr>
          <w:rFonts w:ascii="Times New Roman" w:hAnsi="Times New Roman" w:cs="Times New Roman"/>
          <w:bCs/>
          <w:sz w:val="28"/>
          <w:szCs w:val="28"/>
        </w:rPr>
        <w:t>Приложение 4</w:t>
      </w:r>
      <w:r w:rsidRPr="00975625">
        <w:rPr>
          <w:rFonts w:ascii="Times New Roman" w:hAnsi="Times New Roman" w:cs="Times New Roman"/>
          <w:bCs/>
          <w:sz w:val="28"/>
          <w:szCs w:val="28"/>
        </w:rPr>
        <w:br/>
        <w:t xml:space="preserve">к </w:t>
      </w:r>
      <w:hyperlink r:id="rId250" w:history="1">
        <w:r w:rsidRPr="00975625">
          <w:rPr>
            <w:rFonts w:ascii="Times New Roman" w:hAnsi="Times New Roman" w:cs="Times New Roman"/>
            <w:sz w:val="28"/>
            <w:szCs w:val="28"/>
          </w:rPr>
          <w:t xml:space="preserve"> местным нормативам</w:t>
        </w:r>
      </w:hyperlink>
      <w:r w:rsidR="00E06D13">
        <w:rPr>
          <w:rFonts w:ascii="Times New Roman" w:hAnsi="Times New Roman" w:cs="Times New Roman"/>
          <w:sz w:val="28"/>
          <w:szCs w:val="28"/>
        </w:rPr>
        <w:t xml:space="preserve"> </w:t>
      </w:r>
      <w:r w:rsidRPr="00975625">
        <w:rPr>
          <w:rFonts w:ascii="Times New Roman" w:hAnsi="Times New Roman" w:cs="Times New Roman"/>
          <w:bCs/>
          <w:sz w:val="28"/>
          <w:szCs w:val="28"/>
        </w:rPr>
        <w:t>градостроительного проектирования</w:t>
      </w:r>
    </w:p>
    <w:p w:rsidR="00C223E1" w:rsidRPr="00975625"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C223E1" w:rsidRPr="00975625" w:rsidRDefault="00C223E1" w:rsidP="00C223E1">
      <w:pPr>
        <w:widowControl w:val="0"/>
        <w:autoSpaceDE w:val="0"/>
        <w:autoSpaceDN w:val="0"/>
        <w:adjustRightInd w:val="0"/>
        <w:spacing w:before="108" w:after="108" w:line="240" w:lineRule="auto"/>
        <w:jc w:val="center"/>
        <w:outlineLvl w:val="0"/>
        <w:rPr>
          <w:rFonts w:ascii="Times New Roman" w:hAnsi="Times New Roman" w:cs="Times New Roman"/>
          <w:b/>
          <w:bCs/>
          <w:sz w:val="28"/>
          <w:szCs w:val="24"/>
        </w:rPr>
      </w:pPr>
      <w:r w:rsidRPr="00975625">
        <w:rPr>
          <w:rFonts w:ascii="Times New Roman" w:hAnsi="Times New Roman" w:cs="Times New Roman"/>
          <w:b/>
          <w:bCs/>
          <w:sz w:val="28"/>
          <w:szCs w:val="24"/>
        </w:rPr>
        <w:t>Расчетные показатели</w:t>
      </w:r>
      <w:r w:rsidRPr="00975625">
        <w:rPr>
          <w:rFonts w:ascii="Times New Roman" w:hAnsi="Times New Roman" w:cs="Times New Roman"/>
          <w:b/>
          <w:bCs/>
          <w:sz w:val="28"/>
          <w:szCs w:val="24"/>
        </w:rPr>
        <w:br/>
        <w:t>средней этажности коттеджной застройки</w:t>
      </w:r>
    </w:p>
    <w:p w:rsidR="00C223E1" w:rsidRPr="00C223E1"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4"/>
          <w:szCs w:val="24"/>
        </w:rPr>
      </w:pPr>
    </w:p>
    <w:tbl>
      <w:tblPr>
        <w:tblW w:w="1406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517"/>
        <w:gridCol w:w="570"/>
        <w:gridCol w:w="554"/>
        <w:gridCol w:w="554"/>
        <w:gridCol w:w="554"/>
        <w:gridCol w:w="554"/>
        <w:gridCol w:w="554"/>
        <w:gridCol w:w="554"/>
        <w:gridCol w:w="559"/>
        <w:gridCol w:w="554"/>
        <w:gridCol w:w="837"/>
        <w:gridCol w:w="837"/>
        <w:gridCol w:w="837"/>
        <w:gridCol w:w="837"/>
        <w:gridCol w:w="837"/>
        <w:gridCol w:w="359"/>
      </w:tblGrid>
      <w:tr w:rsidR="00C223E1" w:rsidRPr="00C223E1" w:rsidTr="00217740">
        <w:trPr>
          <w:trHeight w:val="559"/>
        </w:trPr>
        <w:tc>
          <w:tcPr>
            <w:tcW w:w="4517"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center"/>
              <w:rPr>
                <w:rFonts w:ascii="Times New Roman" w:hAnsi="Times New Roman" w:cs="Times New Roman"/>
                <w:sz w:val="24"/>
                <w:szCs w:val="24"/>
              </w:rPr>
            </w:pPr>
            <w:r w:rsidRPr="00C223E1">
              <w:rPr>
                <w:rFonts w:ascii="Times New Roman" w:hAnsi="Times New Roman" w:cs="Times New Roman"/>
                <w:sz w:val="24"/>
                <w:szCs w:val="24"/>
              </w:rPr>
              <w:t>Плотность застройки, тыс. кв. м/га процент застроенности, %</w:t>
            </w:r>
          </w:p>
        </w:tc>
        <w:tc>
          <w:tcPr>
            <w:tcW w:w="570"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center"/>
              <w:rPr>
                <w:rFonts w:ascii="Times New Roman" w:hAnsi="Times New Roman" w:cs="Times New Roman"/>
                <w:sz w:val="24"/>
                <w:szCs w:val="24"/>
              </w:rPr>
            </w:pPr>
            <w:r w:rsidRPr="00C223E1">
              <w:rPr>
                <w:rFonts w:ascii="Times New Roman" w:hAnsi="Times New Roman" w:cs="Times New Roman"/>
                <w:sz w:val="24"/>
                <w:szCs w:val="24"/>
              </w:rPr>
              <w:t>1,0</w:t>
            </w:r>
          </w:p>
        </w:tc>
        <w:tc>
          <w:tcPr>
            <w:tcW w:w="554"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center"/>
              <w:rPr>
                <w:rFonts w:ascii="Times New Roman" w:hAnsi="Times New Roman" w:cs="Times New Roman"/>
                <w:sz w:val="24"/>
                <w:szCs w:val="24"/>
              </w:rPr>
            </w:pPr>
            <w:r w:rsidRPr="00C223E1">
              <w:rPr>
                <w:rFonts w:ascii="Times New Roman" w:hAnsi="Times New Roman" w:cs="Times New Roman"/>
                <w:sz w:val="24"/>
                <w:szCs w:val="24"/>
              </w:rPr>
              <w:t>2,0</w:t>
            </w:r>
          </w:p>
        </w:tc>
        <w:tc>
          <w:tcPr>
            <w:tcW w:w="554"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center"/>
              <w:rPr>
                <w:rFonts w:ascii="Times New Roman" w:hAnsi="Times New Roman" w:cs="Times New Roman"/>
                <w:sz w:val="24"/>
                <w:szCs w:val="24"/>
              </w:rPr>
            </w:pPr>
            <w:r w:rsidRPr="00C223E1">
              <w:rPr>
                <w:rFonts w:ascii="Times New Roman" w:hAnsi="Times New Roman" w:cs="Times New Roman"/>
                <w:sz w:val="24"/>
                <w:szCs w:val="24"/>
              </w:rPr>
              <w:t>3,0</w:t>
            </w:r>
          </w:p>
        </w:tc>
        <w:tc>
          <w:tcPr>
            <w:tcW w:w="554"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center"/>
              <w:rPr>
                <w:rFonts w:ascii="Times New Roman" w:hAnsi="Times New Roman" w:cs="Times New Roman"/>
                <w:sz w:val="24"/>
                <w:szCs w:val="24"/>
              </w:rPr>
            </w:pPr>
            <w:r w:rsidRPr="00C223E1">
              <w:rPr>
                <w:rFonts w:ascii="Times New Roman" w:hAnsi="Times New Roman" w:cs="Times New Roman"/>
                <w:sz w:val="24"/>
                <w:szCs w:val="24"/>
              </w:rPr>
              <w:t>4,0</w:t>
            </w:r>
          </w:p>
        </w:tc>
        <w:tc>
          <w:tcPr>
            <w:tcW w:w="554"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center"/>
              <w:rPr>
                <w:rFonts w:ascii="Times New Roman" w:hAnsi="Times New Roman" w:cs="Times New Roman"/>
                <w:sz w:val="24"/>
                <w:szCs w:val="24"/>
              </w:rPr>
            </w:pPr>
            <w:r w:rsidRPr="00C223E1">
              <w:rPr>
                <w:rFonts w:ascii="Times New Roman" w:hAnsi="Times New Roman" w:cs="Times New Roman"/>
                <w:sz w:val="24"/>
                <w:szCs w:val="24"/>
              </w:rPr>
              <w:t>5,0</w:t>
            </w:r>
          </w:p>
        </w:tc>
        <w:tc>
          <w:tcPr>
            <w:tcW w:w="554"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center"/>
              <w:rPr>
                <w:rFonts w:ascii="Times New Roman" w:hAnsi="Times New Roman" w:cs="Times New Roman"/>
                <w:sz w:val="24"/>
                <w:szCs w:val="24"/>
              </w:rPr>
            </w:pPr>
            <w:r w:rsidRPr="00C223E1">
              <w:rPr>
                <w:rFonts w:ascii="Times New Roman" w:hAnsi="Times New Roman" w:cs="Times New Roman"/>
                <w:sz w:val="24"/>
                <w:szCs w:val="24"/>
              </w:rPr>
              <w:t>6,0</w:t>
            </w:r>
          </w:p>
        </w:tc>
        <w:tc>
          <w:tcPr>
            <w:tcW w:w="554"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center"/>
              <w:rPr>
                <w:rFonts w:ascii="Times New Roman" w:hAnsi="Times New Roman" w:cs="Times New Roman"/>
                <w:sz w:val="24"/>
                <w:szCs w:val="24"/>
              </w:rPr>
            </w:pPr>
            <w:r w:rsidRPr="00C223E1">
              <w:rPr>
                <w:rFonts w:ascii="Times New Roman" w:hAnsi="Times New Roman" w:cs="Times New Roman"/>
                <w:sz w:val="24"/>
                <w:szCs w:val="24"/>
              </w:rPr>
              <w:t>7,0</w:t>
            </w:r>
          </w:p>
        </w:tc>
        <w:tc>
          <w:tcPr>
            <w:tcW w:w="55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center"/>
              <w:rPr>
                <w:rFonts w:ascii="Times New Roman" w:hAnsi="Times New Roman" w:cs="Times New Roman"/>
                <w:sz w:val="24"/>
                <w:szCs w:val="24"/>
              </w:rPr>
            </w:pPr>
            <w:r w:rsidRPr="00C223E1">
              <w:rPr>
                <w:rFonts w:ascii="Times New Roman" w:hAnsi="Times New Roman" w:cs="Times New Roman"/>
                <w:sz w:val="24"/>
                <w:szCs w:val="24"/>
              </w:rPr>
              <w:t>8,0</w:t>
            </w:r>
          </w:p>
        </w:tc>
        <w:tc>
          <w:tcPr>
            <w:tcW w:w="554"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center"/>
              <w:rPr>
                <w:rFonts w:ascii="Times New Roman" w:hAnsi="Times New Roman" w:cs="Times New Roman"/>
                <w:sz w:val="24"/>
                <w:szCs w:val="24"/>
              </w:rPr>
            </w:pPr>
            <w:r w:rsidRPr="00C223E1">
              <w:rPr>
                <w:rFonts w:ascii="Times New Roman" w:hAnsi="Times New Roman" w:cs="Times New Roman"/>
                <w:sz w:val="24"/>
                <w:szCs w:val="24"/>
              </w:rPr>
              <w:t>9,0</w:t>
            </w:r>
          </w:p>
        </w:tc>
        <w:tc>
          <w:tcPr>
            <w:tcW w:w="837"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center"/>
              <w:rPr>
                <w:rFonts w:ascii="Times New Roman" w:hAnsi="Times New Roman" w:cs="Times New Roman"/>
                <w:sz w:val="24"/>
                <w:szCs w:val="24"/>
              </w:rPr>
            </w:pPr>
            <w:r w:rsidRPr="00C223E1">
              <w:rPr>
                <w:rFonts w:ascii="Times New Roman" w:hAnsi="Times New Roman" w:cs="Times New Roman"/>
                <w:sz w:val="24"/>
                <w:szCs w:val="24"/>
              </w:rPr>
              <w:t>10,0</w:t>
            </w:r>
          </w:p>
        </w:tc>
        <w:tc>
          <w:tcPr>
            <w:tcW w:w="837"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center"/>
              <w:rPr>
                <w:rFonts w:ascii="Times New Roman" w:hAnsi="Times New Roman" w:cs="Times New Roman"/>
                <w:sz w:val="24"/>
                <w:szCs w:val="24"/>
              </w:rPr>
            </w:pPr>
            <w:r w:rsidRPr="00C223E1">
              <w:rPr>
                <w:rFonts w:ascii="Times New Roman" w:hAnsi="Times New Roman" w:cs="Times New Roman"/>
                <w:sz w:val="24"/>
                <w:szCs w:val="24"/>
              </w:rPr>
              <w:t>11,0</w:t>
            </w:r>
          </w:p>
        </w:tc>
        <w:tc>
          <w:tcPr>
            <w:tcW w:w="837"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center"/>
              <w:rPr>
                <w:rFonts w:ascii="Times New Roman" w:hAnsi="Times New Roman" w:cs="Times New Roman"/>
                <w:sz w:val="24"/>
                <w:szCs w:val="24"/>
              </w:rPr>
            </w:pPr>
            <w:r w:rsidRPr="00C223E1">
              <w:rPr>
                <w:rFonts w:ascii="Times New Roman" w:hAnsi="Times New Roman" w:cs="Times New Roman"/>
                <w:sz w:val="24"/>
                <w:szCs w:val="24"/>
              </w:rPr>
              <w:t>12,0</w:t>
            </w:r>
          </w:p>
        </w:tc>
        <w:tc>
          <w:tcPr>
            <w:tcW w:w="837"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center"/>
              <w:rPr>
                <w:rFonts w:ascii="Times New Roman" w:hAnsi="Times New Roman" w:cs="Times New Roman"/>
                <w:sz w:val="24"/>
                <w:szCs w:val="24"/>
              </w:rPr>
            </w:pPr>
            <w:r w:rsidRPr="00C223E1">
              <w:rPr>
                <w:rFonts w:ascii="Times New Roman" w:hAnsi="Times New Roman" w:cs="Times New Roman"/>
                <w:sz w:val="24"/>
                <w:szCs w:val="24"/>
              </w:rPr>
              <w:t>13,0</w:t>
            </w:r>
          </w:p>
        </w:tc>
        <w:tc>
          <w:tcPr>
            <w:tcW w:w="837"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center"/>
              <w:rPr>
                <w:rFonts w:ascii="Times New Roman" w:hAnsi="Times New Roman" w:cs="Times New Roman"/>
                <w:sz w:val="24"/>
                <w:szCs w:val="24"/>
              </w:rPr>
            </w:pPr>
            <w:r w:rsidRPr="00C223E1">
              <w:rPr>
                <w:rFonts w:ascii="Times New Roman" w:hAnsi="Times New Roman" w:cs="Times New Roman"/>
                <w:sz w:val="24"/>
                <w:szCs w:val="24"/>
              </w:rPr>
              <w:t>14,0</w:t>
            </w:r>
          </w:p>
        </w:tc>
        <w:tc>
          <w:tcPr>
            <w:tcW w:w="359"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r>
      <w:tr w:rsidR="00C223E1" w:rsidRPr="00C223E1" w:rsidTr="00217740">
        <w:trPr>
          <w:trHeight w:val="559"/>
        </w:trPr>
        <w:tc>
          <w:tcPr>
            <w:tcW w:w="4517"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20</w:t>
            </w:r>
          </w:p>
        </w:tc>
        <w:tc>
          <w:tcPr>
            <w:tcW w:w="570"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554"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1,0</w:t>
            </w:r>
          </w:p>
        </w:tc>
        <w:tc>
          <w:tcPr>
            <w:tcW w:w="554"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1,5</w:t>
            </w:r>
          </w:p>
        </w:tc>
        <w:tc>
          <w:tcPr>
            <w:tcW w:w="554"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2,0</w:t>
            </w:r>
          </w:p>
        </w:tc>
        <w:tc>
          <w:tcPr>
            <w:tcW w:w="554"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2,5</w:t>
            </w:r>
          </w:p>
        </w:tc>
        <w:tc>
          <w:tcPr>
            <w:tcW w:w="554"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3,0</w:t>
            </w:r>
          </w:p>
        </w:tc>
        <w:tc>
          <w:tcPr>
            <w:tcW w:w="554"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3,5</w:t>
            </w:r>
          </w:p>
        </w:tc>
        <w:tc>
          <w:tcPr>
            <w:tcW w:w="55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4,0</w:t>
            </w:r>
          </w:p>
        </w:tc>
        <w:tc>
          <w:tcPr>
            <w:tcW w:w="554"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837"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837"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837"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837"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837"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359" w:type="dxa"/>
            <w:vMerge w:val="restart"/>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А</w:t>
            </w:r>
          </w:p>
        </w:tc>
      </w:tr>
      <w:tr w:rsidR="00C223E1" w:rsidRPr="00C223E1" w:rsidTr="00217740">
        <w:trPr>
          <w:trHeight w:val="541"/>
        </w:trPr>
        <w:tc>
          <w:tcPr>
            <w:tcW w:w="4517"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25</w:t>
            </w:r>
          </w:p>
        </w:tc>
        <w:tc>
          <w:tcPr>
            <w:tcW w:w="570"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554"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554"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1,2</w:t>
            </w:r>
          </w:p>
        </w:tc>
        <w:tc>
          <w:tcPr>
            <w:tcW w:w="554"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1,6</w:t>
            </w:r>
          </w:p>
        </w:tc>
        <w:tc>
          <w:tcPr>
            <w:tcW w:w="554"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2,0</w:t>
            </w:r>
          </w:p>
        </w:tc>
        <w:tc>
          <w:tcPr>
            <w:tcW w:w="554"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2,4</w:t>
            </w:r>
          </w:p>
        </w:tc>
        <w:tc>
          <w:tcPr>
            <w:tcW w:w="554"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2,8</w:t>
            </w:r>
          </w:p>
        </w:tc>
        <w:tc>
          <w:tcPr>
            <w:tcW w:w="55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3,2</w:t>
            </w:r>
          </w:p>
        </w:tc>
        <w:tc>
          <w:tcPr>
            <w:tcW w:w="554"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3,6</w:t>
            </w:r>
          </w:p>
        </w:tc>
        <w:tc>
          <w:tcPr>
            <w:tcW w:w="837"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4,0</w:t>
            </w:r>
          </w:p>
        </w:tc>
        <w:tc>
          <w:tcPr>
            <w:tcW w:w="837"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837"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837"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837"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359" w:type="dxa"/>
            <w:vMerge/>
            <w:tcBorders>
              <w:top w:val="nil"/>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r>
      <w:tr w:rsidR="00C223E1" w:rsidRPr="00C223E1" w:rsidTr="00217740">
        <w:trPr>
          <w:trHeight w:val="559"/>
        </w:trPr>
        <w:tc>
          <w:tcPr>
            <w:tcW w:w="4517"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30</w:t>
            </w:r>
          </w:p>
        </w:tc>
        <w:tc>
          <w:tcPr>
            <w:tcW w:w="570"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554"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554"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1,0</w:t>
            </w:r>
          </w:p>
        </w:tc>
        <w:tc>
          <w:tcPr>
            <w:tcW w:w="554"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1,3</w:t>
            </w:r>
          </w:p>
        </w:tc>
        <w:tc>
          <w:tcPr>
            <w:tcW w:w="554"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1,7</w:t>
            </w:r>
          </w:p>
        </w:tc>
        <w:tc>
          <w:tcPr>
            <w:tcW w:w="554"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2,0</w:t>
            </w:r>
          </w:p>
        </w:tc>
        <w:tc>
          <w:tcPr>
            <w:tcW w:w="554"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2,3</w:t>
            </w:r>
          </w:p>
        </w:tc>
        <w:tc>
          <w:tcPr>
            <w:tcW w:w="55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2,7</w:t>
            </w:r>
          </w:p>
        </w:tc>
        <w:tc>
          <w:tcPr>
            <w:tcW w:w="554"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3,0</w:t>
            </w:r>
          </w:p>
        </w:tc>
        <w:tc>
          <w:tcPr>
            <w:tcW w:w="837"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3,3</w:t>
            </w:r>
          </w:p>
        </w:tc>
        <w:tc>
          <w:tcPr>
            <w:tcW w:w="837"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3,7</w:t>
            </w:r>
          </w:p>
        </w:tc>
        <w:tc>
          <w:tcPr>
            <w:tcW w:w="837"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4,0</w:t>
            </w:r>
          </w:p>
        </w:tc>
        <w:tc>
          <w:tcPr>
            <w:tcW w:w="837"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837"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359" w:type="dxa"/>
            <w:vMerge/>
            <w:tcBorders>
              <w:top w:val="nil"/>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r>
      <w:tr w:rsidR="00C223E1" w:rsidRPr="00C223E1" w:rsidTr="00217740">
        <w:trPr>
          <w:trHeight w:val="559"/>
        </w:trPr>
        <w:tc>
          <w:tcPr>
            <w:tcW w:w="4517"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35</w:t>
            </w:r>
          </w:p>
        </w:tc>
        <w:tc>
          <w:tcPr>
            <w:tcW w:w="570"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554"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554"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554"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1,1</w:t>
            </w:r>
          </w:p>
        </w:tc>
        <w:tc>
          <w:tcPr>
            <w:tcW w:w="554"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1,4</w:t>
            </w:r>
          </w:p>
        </w:tc>
        <w:tc>
          <w:tcPr>
            <w:tcW w:w="554"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1,7</w:t>
            </w:r>
          </w:p>
        </w:tc>
        <w:tc>
          <w:tcPr>
            <w:tcW w:w="554"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2,0</w:t>
            </w:r>
          </w:p>
        </w:tc>
        <w:tc>
          <w:tcPr>
            <w:tcW w:w="55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2,3</w:t>
            </w:r>
          </w:p>
        </w:tc>
        <w:tc>
          <w:tcPr>
            <w:tcW w:w="554"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2,6</w:t>
            </w:r>
          </w:p>
        </w:tc>
        <w:tc>
          <w:tcPr>
            <w:tcW w:w="837"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2,8</w:t>
            </w:r>
          </w:p>
        </w:tc>
        <w:tc>
          <w:tcPr>
            <w:tcW w:w="837"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3,1</w:t>
            </w:r>
          </w:p>
        </w:tc>
        <w:tc>
          <w:tcPr>
            <w:tcW w:w="837"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3,4</w:t>
            </w:r>
          </w:p>
        </w:tc>
        <w:tc>
          <w:tcPr>
            <w:tcW w:w="837"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3,7</w:t>
            </w:r>
          </w:p>
        </w:tc>
        <w:tc>
          <w:tcPr>
            <w:tcW w:w="837"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4,0</w:t>
            </w:r>
          </w:p>
        </w:tc>
        <w:tc>
          <w:tcPr>
            <w:tcW w:w="359" w:type="dxa"/>
            <w:vMerge w:val="restart"/>
            <w:tcBorders>
              <w:top w:val="single" w:sz="4" w:space="0" w:color="auto"/>
              <w:left w:val="single" w:sz="4" w:space="0" w:color="auto"/>
              <w:bottom w:val="single" w:sz="4" w:space="0" w:color="auto"/>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Б</w:t>
            </w:r>
          </w:p>
        </w:tc>
      </w:tr>
      <w:tr w:rsidR="00C223E1" w:rsidRPr="00C223E1" w:rsidTr="00217740">
        <w:trPr>
          <w:trHeight w:val="559"/>
        </w:trPr>
        <w:tc>
          <w:tcPr>
            <w:tcW w:w="4517"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40</w:t>
            </w:r>
          </w:p>
        </w:tc>
        <w:tc>
          <w:tcPr>
            <w:tcW w:w="570"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554"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554"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554"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1,0</w:t>
            </w:r>
          </w:p>
        </w:tc>
        <w:tc>
          <w:tcPr>
            <w:tcW w:w="554"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1,2</w:t>
            </w:r>
          </w:p>
        </w:tc>
        <w:tc>
          <w:tcPr>
            <w:tcW w:w="554"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1,5</w:t>
            </w:r>
          </w:p>
        </w:tc>
        <w:tc>
          <w:tcPr>
            <w:tcW w:w="554"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1,7</w:t>
            </w:r>
          </w:p>
        </w:tc>
        <w:tc>
          <w:tcPr>
            <w:tcW w:w="55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2,0</w:t>
            </w:r>
          </w:p>
        </w:tc>
        <w:tc>
          <w:tcPr>
            <w:tcW w:w="554"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2,3</w:t>
            </w:r>
          </w:p>
        </w:tc>
        <w:tc>
          <w:tcPr>
            <w:tcW w:w="837"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2,5</w:t>
            </w:r>
          </w:p>
        </w:tc>
        <w:tc>
          <w:tcPr>
            <w:tcW w:w="837"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2,7</w:t>
            </w:r>
          </w:p>
        </w:tc>
        <w:tc>
          <w:tcPr>
            <w:tcW w:w="837"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3,0</w:t>
            </w:r>
          </w:p>
        </w:tc>
        <w:tc>
          <w:tcPr>
            <w:tcW w:w="837"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3,2</w:t>
            </w:r>
          </w:p>
        </w:tc>
        <w:tc>
          <w:tcPr>
            <w:tcW w:w="837"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3,5</w:t>
            </w:r>
          </w:p>
        </w:tc>
        <w:tc>
          <w:tcPr>
            <w:tcW w:w="359" w:type="dxa"/>
            <w:vMerge/>
            <w:tcBorders>
              <w:top w:val="nil"/>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r>
      <w:tr w:rsidR="00C223E1" w:rsidRPr="00C223E1" w:rsidTr="00217740">
        <w:trPr>
          <w:trHeight w:val="559"/>
        </w:trPr>
        <w:tc>
          <w:tcPr>
            <w:tcW w:w="4517"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45</w:t>
            </w:r>
          </w:p>
        </w:tc>
        <w:tc>
          <w:tcPr>
            <w:tcW w:w="570"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554"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554"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554"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554"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1,1</w:t>
            </w:r>
          </w:p>
        </w:tc>
        <w:tc>
          <w:tcPr>
            <w:tcW w:w="554"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1,3</w:t>
            </w:r>
          </w:p>
        </w:tc>
        <w:tc>
          <w:tcPr>
            <w:tcW w:w="554"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1,6</w:t>
            </w:r>
          </w:p>
        </w:tc>
        <w:tc>
          <w:tcPr>
            <w:tcW w:w="55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1,8</w:t>
            </w:r>
          </w:p>
        </w:tc>
        <w:tc>
          <w:tcPr>
            <w:tcW w:w="554"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2,0</w:t>
            </w:r>
          </w:p>
        </w:tc>
        <w:tc>
          <w:tcPr>
            <w:tcW w:w="837"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2,2</w:t>
            </w:r>
          </w:p>
        </w:tc>
        <w:tc>
          <w:tcPr>
            <w:tcW w:w="837"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2,4</w:t>
            </w:r>
          </w:p>
        </w:tc>
        <w:tc>
          <w:tcPr>
            <w:tcW w:w="837"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2,7</w:t>
            </w:r>
          </w:p>
        </w:tc>
        <w:tc>
          <w:tcPr>
            <w:tcW w:w="837"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2,9</w:t>
            </w:r>
          </w:p>
        </w:tc>
        <w:tc>
          <w:tcPr>
            <w:tcW w:w="837"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3,1</w:t>
            </w:r>
          </w:p>
        </w:tc>
        <w:tc>
          <w:tcPr>
            <w:tcW w:w="359" w:type="dxa"/>
            <w:vMerge/>
            <w:tcBorders>
              <w:top w:val="nil"/>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r>
      <w:tr w:rsidR="00C223E1" w:rsidRPr="00C223E1" w:rsidTr="00217740">
        <w:trPr>
          <w:trHeight w:val="559"/>
        </w:trPr>
        <w:tc>
          <w:tcPr>
            <w:tcW w:w="4517" w:type="dxa"/>
            <w:tcBorders>
              <w:top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50</w:t>
            </w:r>
          </w:p>
        </w:tc>
        <w:tc>
          <w:tcPr>
            <w:tcW w:w="570" w:type="dxa"/>
            <w:tcBorders>
              <w:top w:val="single" w:sz="4" w:space="0" w:color="auto"/>
              <w:left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554" w:type="dxa"/>
            <w:tcBorders>
              <w:top w:val="single" w:sz="4" w:space="0" w:color="auto"/>
              <w:left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554" w:type="dxa"/>
            <w:tcBorders>
              <w:top w:val="single" w:sz="4" w:space="0" w:color="auto"/>
              <w:left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554" w:type="dxa"/>
            <w:tcBorders>
              <w:top w:val="single" w:sz="4" w:space="0" w:color="auto"/>
              <w:left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554" w:type="dxa"/>
            <w:tcBorders>
              <w:top w:val="single" w:sz="4" w:space="0" w:color="auto"/>
              <w:left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1,0</w:t>
            </w:r>
          </w:p>
        </w:tc>
        <w:tc>
          <w:tcPr>
            <w:tcW w:w="554" w:type="dxa"/>
            <w:tcBorders>
              <w:top w:val="single" w:sz="4" w:space="0" w:color="auto"/>
              <w:left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1,2</w:t>
            </w:r>
          </w:p>
        </w:tc>
        <w:tc>
          <w:tcPr>
            <w:tcW w:w="554" w:type="dxa"/>
            <w:tcBorders>
              <w:top w:val="single" w:sz="4" w:space="0" w:color="auto"/>
              <w:left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1,4</w:t>
            </w:r>
          </w:p>
        </w:tc>
        <w:tc>
          <w:tcPr>
            <w:tcW w:w="559" w:type="dxa"/>
            <w:tcBorders>
              <w:top w:val="single" w:sz="4" w:space="0" w:color="auto"/>
              <w:left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1,6</w:t>
            </w:r>
          </w:p>
        </w:tc>
        <w:tc>
          <w:tcPr>
            <w:tcW w:w="554" w:type="dxa"/>
            <w:tcBorders>
              <w:top w:val="single" w:sz="4" w:space="0" w:color="auto"/>
              <w:left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1,8</w:t>
            </w:r>
          </w:p>
        </w:tc>
        <w:tc>
          <w:tcPr>
            <w:tcW w:w="837" w:type="dxa"/>
            <w:tcBorders>
              <w:top w:val="single" w:sz="4" w:space="0" w:color="auto"/>
              <w:left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2,0</w:t>
            </w:r>
          </w:p>
        </w:tc>
        <w:tc>
          <w:tcPr>
            <w:tcW w:w="837" w:type="dxa"/>
            <w:tcBorders>
              <w:top w:val="single" w:sz="4" w:space="0" w:color="auto"/>
              <w:left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2,2</w:t>
            </w:r>
          </w:p>
        </w:tc>
        <w:tc>
          <w:tcPr>
            <w:tcW w:w="837" w:type="dxa"/>
            <w:tcBorders>
              <w:top w:val="single" w:sz="4" w:space="0" w:color="auto"/>
              <w:left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2,4</w:t>
            </w:r>
          </w:p>
        </w:tc>
        <w:tc>
          <w:tcPr>
            <w:tcW w:w="837" w:type="dxa"/>
            <w:tcBorders>
              <w:top w:val="single" w:sz="4" w:space="0" w:color="auto"/>
              <w:left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2,6</w:t>
            </w:r>
          </w:p>
        </w:tc>
        <w:tc>
          <w:tcPr>
            <w:tcW w:w="837" w:type="dxa"/>
            <w:tcBorders>
              <w:top w:val="single" w:sz="4" w:space="0" w:color="auto"/>
              <w:left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2,8</w:t>
            </w:r>
          </w:p>
        </w:tc>
        <w:tc>
          <w:tcPr>
            <w:tcW w:w="359" w:type="dxa"/>
            <w:vMerge/>
            <w:tcBorders>
              <w:top w:val="nil"/>
              <w:left w:val="single" w:sz="4" w:space="0" w:color="auto"/>
              <w:bottom w:val="single" w:sz="4" w:space="0" w:color="auto"/>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r>
    </w:tbl>
    <w:p w:rsidR="00C223E1" w:rsidRPr="00C223E1"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C223E1" w:rsidRPr="00C223E1"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C223E1">
        <w:rPr>
          <w:rFonts w:ascii="Times New Roman" w:hAnsi="Times New Roman" w:cs="Times New Roman"/>
          <w:b/>
          <w:bCs/>
          <w:sz w:val="24"/>
          <w:szCs w:val="24"/>
        </w:rPr>
        <w:t>Примечания</w:t>
      </w:r>
      <w:r w:rsidRPr="00C223E1">
        <w:rPr>
          <w:rFonts w:ascii="Times New Roman" w:hAnsi="Times New Roman" w:cs="Times New Roman"/>
          <w:sz w:val="24"/>
          <w:szCs w:val="24"/>
        </w:rPr>
        <w:t>:</w:t>
      </w:r>
    </w:p>
    <w:p w:rsidR="00C223E1" w:rsidRPr="00C223E1"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C223E1">
        <w:rPr>
          <w:rFonts w:ascii="Times New Roman" w:hAnsi="Times New Roman" w:cs="Times New Roman"/>
          <w:sz w:val="24"/>
          <w:szCs w:val="24"/>
        </w:rPr>
        <w:t>1. В ячейках указана этажность застройки.</w:t>
      </w:r>
    </w:p>
    <w:p w:rsidR="00C223E1" w:rsidRPr="00C223E1"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C223E1">
        <w:rPr>
          <w:rFonts w:ascii="Times New Roman" w:hAnsi="Times New Roman" w:cs="Times New Roman"/>
          <w:sz w:val="24"/>
          <w:szCs w:val="24"/>
        </w:rPr>
        <w:t>2. Плотность застройки дана в габаритах наружных стен.</w:t>
      </w:r>
    </w:p>
    <w:p w:rsidR="00C223E1" w:rsidRPr="00C223E1"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C223E1">
        <w:rPr>
          <w:rFonts w:ascii="Times New Roman" w:hAnsi="Times New Roman" w:cs="Times New Roman"/>
          <w:sz w:val="24"/>
          <w:szCs w:val="24"/>
        </w:rPr>
        <w:t>3. Рекомендуемые к применению типы коттеджной застройки:</w:t>
      </w:r>
    </w:p>
    <w:p w:rsidR="00C223E1" w:rsidRPr="00C223E1"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C223E1">
        <w:rPr>
          <w:rFonts w:ascii="Times New Roman" w:hAnsi="Times New Roman" w:cs="Times New Roman"/>
          <w:sz w:val="24"/>
          <w:szCs w:val="24"/>
        </w:rPr>
        <w:t>А – коттеджи;</w:t>
      </w:r>
    </w:p>
    <w:p w:rsidR="00C223E1" w:rsidRPr="00C223E1"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C223E1">
        <w:rPr>
          <w:rFonts w:ascii="Times New Roman" w:hAnsi="Times New Roman" w:cs="Times New Roman"/>
          <w:sz w:val="24"/>
          <w:szCs w:val="24"/>
        </w:rPr>
        <w:t>Б – блокированные дома.</w:t>
      </w:r>
    </w:p>
    <w:p w:rsidR="00C223E1" w:rsidRPr="00C223E1" w:rsidRDefault="00C223E1" w:rsidP="00E06D13">
      <w:pPr>
        <w:widowControl w:val="0"/>
        <w:autoSpaceDE w:val="0"/>
        <w:autoSpaceDN w:val="0"/>
        <w:adjustRightInd w:val="0"/>
        <w:spacing w:after="0" w:line="240" w:lineRule="auto"/>
        <w:ind w:left="9072"/>
        <w:rPr>
          <w:rFonts w:ascii="Times New Roman" w:hAnsi="Times New Roman" w:cs="Times New Roman"/>
          <w:sz w:val="24"/>
          <w:szCs w:val="24"/>
        </w:rPr>
      </w:pPr>
    </w:p>
    <w:p w:rsidR="00C223E1" w:rsidRPr="00975625" w:rsidRDefault="00C223E1" w:rsidP="00E06D13">
      <w:pPr>
        <w:autoSpaceDE w:val="0"/>
        <w:autoSpaceDN w:val="0"/>
        <w:adjustRightInd w:val="0"/>
        <w:spacing w:after="0" w:line="240" w:lineRule="auto"/>
        <w:ind w:left="9072"/>
        <w:rPr>
          <w:rFonts w:ascii="Times New Roman" w:hAnsi="Times New Roman" w:cs="Times New Roman"/>
          <w:sz w:val="28"/>
          <w:szCs w:val="28"/>
        </w:rPr>
      </w:pPr>
      <w:r w:rsidRPr="00975625">
        <w:rPr>
          <w:rFonts w:ascii="Times New Roman" w:hAnsi="Times New Roman" w:cs="Times New Roman"/>
          <w:bCs/>
          <w:sz w:val="28"/>
          <w:szCs w:val="28"/>
        </w:rPr>
        <w:t>Приложение 5</w:t>
      </w:r>
      <w:r w:rsidRPr="00975625">
        <w:rPr>
          <w:rFonts w:ascii="Times New Roman" w:hAnsi="Times New Roman" w:cs="Times New Roman"/>
          <w:bCs/>
          <w:sz w:val="28"/>
          <w:szCs w:val="28"/>
        </w:rPr>
        <w:br/>
        <w:t xml:space="preserve">к </w:t>
      </w:r>
      <w:hyperlink r:id="rId251" w:history="1">
        <w:r w:rsidRPr="00975625">
          <w:rPr>
            <w:rFonts w:ascii="Times New Roman" w:hAnsi="Times New Roman" w:cs="Times New Roman"/>
            <w:sz w:val="28"/>
            <w:szCs w:val="28"/>
          </w:rPr>
          <w:t xml:space="preserve"> местным нормативам</w:t>
        </w:r>
      </w:hyperlink>
      <w:r w:rsidRPr="00975625">
        <w:rPr>
          <w:rFonts w:ascii="Times New Roman" w:hAnsi="Times New Roman" w:cs="Times New Roman"/>
          <w:bCs/>
          <w:sz w:val="28"/>
          <w:szCs w:val="28"/>
        </w:rPr>
        <w:br/>
        <w:t>градостроительного проектирования</w:t>
      </w:r>
    </w:p>
    <w:p w:rsidR="00C223E1" w:rsidRPr="00975625"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C223E1" w:rsidRPr="00975625" w:rsidRDefault="00C223E1" w:rsidP="00C223E1">
      <w:pPr>
        <w:widowControl w:val="0"/>
        <w:autoSpaceDE w:val="0"/>
        <w:autoSpaceDN w:val="0"/>
        <w:adjustRightInd w:val="0"/>
        <w:spacing w:before="108" w:after="108" w:line="240" w:lineRule="auto"/>
        <w:jc w:val="center"/>
        <w:outlineLvl w:val="0"/>
        <w:rPr>
          <w:rFonts w:ascii="Times New Roman" w:hAnsi="Times New Roman" w:cs="Times New Roman"/>
          <w:b/>
          <w:bCs/>
          <w:sz w:val="28"/>
          <w:szCs w:val="28"/>
        </w:rPr>
      </w:pPr>
      <w:r w:rsidRPr="00975625">
        <w:rPr>
          <w:rFonts w:ascii="Times New Roman" w:hAnsi="Times New Roman" w:cs="Times New Roman"/>
          <w:b/>
          <w:bCs/>
          <w:sz w:val="28"/>
          <w:szCs w:val="28"/>
        </w:rPr>
        <w:t>Структура и типология</w:t>
      </w:r>
      <w:r w:rsidRPr="00975625">
        <w:rPr>
          <w:rFonts w:ascii="Times New Roman" w:hAnsi="Times New Roman" w:cs="Times New Roman"/>
          <w:b/>
          <w:bCs/>
          <w:sz w:val="28"/>
          <w:szCs w:val="28"/>
        </w:rPr>
        <w:br/>
        <w:t>общественных центров и объектов общественно–деловой зоны</w:t>
      </w:r>
    </w:p>
    <w:p w:rsidR="00C223E1" w:rsidRPr="00C223E1"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4"/>
          <w:szCs w:val="24"/>
        </w:rPr>
      </w:pPr>
    </w:p>
    <w:tbl>
      <w:tblPr>
        <w:tblW w:w="1445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10"/>
        <w:gridCol w:w="3260"/>
        <w:gridCol w:w="3338"/>
        <w:gridCol w:w="2835"/>
        <w:gridCol w:w="2616"/>
      </w:tblGrid>
      <w:tr w:rsidR="00C223E1" w:rsidRPr="00C223E1" w:rsidTr="00217740">
        <w:tc>
          <w:tcPr>
            <w:tcW w:w="2410" w:type="dxa"/>
            <w:vMerge w:val="restart"/>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center"/>
              <w:rPr>
                <w:rFonts w:ascii="Times New Roman" w:hAnsi="Times New Roman" w:cs="Times New Roman"/>
                <w:szCs w:val="24"/>
              </w:rPr>
            </w:pPr>
            <w:r w:rsidRPr="00C223E1">
              <w:rPr>
                <w:rFonts w:ascii="Times New Roman" w:hAnsi="Times New Roman" w:cs="Times New Roman"/>
                <w:szCs w:val="24"/>
              </w:rPr>
              <w:t>Объекты по направлениям</w:t>
            </w:r>
          </w:p>
        </w:tc>
        <w:tc>
          <w:tcPr>
            <w:tcW w:w="12049" w:type="dxa"/>
            <w:gridSpan w:val="4"/>
            <w:tcBorders>
              <w:top w:val="single" w:sz="4" w:space="0" w:color="auto"/>
              <w:left w:val="single" w:sz="4" w:space="0" w:color="auto"/>
              <w:bottom w:val="single" w:sz="4" w:space="0" w:color="auto"/>
            </w:tcBorders>
          </w:tcPr>
          <w:p w:rsidR="00C223E1" w:rsidRPr="00C223E1" w:rsidRDefault="00C223E1" w:rsidP="00C223E1">
            <w:pPr>
              <w:widowControl w:val="0"/>
              <w:autoSpaceDE w:val="0"/>
              <w:autoSpaceDN w:val="0"/>
              <w:adjustRightInd w:val="0"/>
              <w:spacing w:after="0" w:line="240" w:lineRule="auto"/>
              <w:jc w:val="center"/>
              <w:rPr>
                <w:rFonts w:ascii="Times New Roman" w:hAnsi="Times New Roman" w:cs="Times New Roman"/>
                <w:szCs w:val="24"/>
              </w:rPr>
            </w:pPr>
            <w:r w:rsidRPr="00C223E1">
              <w:rPr>
                <w:rFonts w:ascii="Times New Roman" w:hAnsi="Times New Roman" w:cs="Times New Roman"/>
                <w:szCs w:val="24"/>
              </w:rPr>
              <w:t>Объекты общественно–деловой зоны по видам общественных центров и видам обслуживания</w:t>
            </w:r>
          </w:p>
        </w:tc>
      </w:tr>
      <w:tr w:rsidR="00C223E1" w:rsidRPr="00C223E1" w:rsidTr="00217740">
        <w:tc>
          <w:tcPr>
            <w:tcW w:w="2410" w:type="dxa"/>
            <w:vMerge/>
            <w:tcBorders>
              <w:top w:val="nil"/>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3260" w:type="dxa"/>
            <w:tcBorders>
              <w:top w:val="single" w:sz="4" w:space="0" w:color="auto"/>
              <w:left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jc w:val="center"/>
              <w:rPr>
                <w:rFonts w:ascii="Times New Roman" w:hAnsi="Times New Roman" w:cs="Times New Roman"/>
                <w:szCs w:val="24"/>
              </w:rPr>
            </w:pPr>
            <w:r w:rsidRPr="00C223E1">
              <w:rPr>
                <w:rFonts w:ascii="Times New Roman" w:hAnsi="Times New Roman" w:cs="Times New Roman"/>
                <w:szCs w:val="24"/>
              </w:rPr>
              <w:t>эпизодического обслуживания</w:t>
            </w:r>
          </w:p>
        </w:tc>
        <w:tc>
          <w:tcPr>
            <w:tcW w:w="6173" w:type="dxa"/>
            <w:gridSpan w:val="2"/>
            <w:tcBorders>
              <w:top w:val="single" w:sz="4" w:space="0" w:color="auto"/>
              <w:left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jc w:val="center"/>
              <w:rPr>
                <w:rFonts w:ascii="Times New Roman" w:hAnsi="Times New Roman" w:cs="Times New Roman"/>
                <w:szCs w:val="24"/>
              </w:rPr>
            </w:pPr>
            <w:r w:rsidRPr="00C223E1">
              <w:rPr>
                <w:rFonts w:ascii="Times New Roman" w:hAnsi="Times New Roman" w:cs="Times New Roman"/>
                <w:szCs w:val="24"/>
              </w:rPr>
              <w:t>периодического обслуживания</w:t>
            </w:r>
          </w:p>
        </w:tc>
        <w:tc>
          <w:tcPr>
            <w:tcW w:w="2616" w:type="dxa"/>
            <w:tcBorders>
              <w:top w:val="single" w:sz="4" w:space="0" w:color="auto"/>
              <w:left w:val="single" w:sz="4" w:space="0" w:color="auto"/>
              <w:bottom w:val="single" w:sz="4" w:space="0" w:color="auto"/>
            </w:tcBorders>
          </w:tcPr>
          <w:p w:rsidR="00C223E1" w:rsidRPr="00C223E1" w:rsidRDefault="00C223E1" w:rsidP="00C223E1">
            <w:pPr>
              <w:widowControl w:val="0"/>
              <w:autoSpaceDE w:val="0"/>
              <w:autoSpaceDN w:val="0"/>
              <w:adjustRightInd w:val="0"/>
              <w:spacing w:after="0" w:line="240" w:lineRule="auto"/>
              <w:jc w:val="center"/>
              <w:rPr>
                <w:rFonts w:ascii="Times New Roman" w:hAnsi="Times New Roman" w:cs="Times New Roman"/>
                <w:szCs w:val="24"/>
              </w:rPr>
            </w:pPr>
            <w:r w:rsidRPr="00C223E1">
              <w:rPr>
                <w:rFonts w:ascii="Times New Roman" w:hAnsi="Times New Roman" w:cs="Times New Roman"/>
                <w:szCs w:val="24"/>
              </w:rPr>
              <w:t>повседневного обслуживания</w:t>
            </w:r>
          </w:p>
        </w:tc>
      </w:tr>
      <w:tr w:rsidR="00C223E1" w:rsidRPr="00C223E1" w:rsidTr="00217740">
        <w:tc>
          <w:tcPr>
            <w:tcW w:w="2410" w:type="dxa"/>
            <w:vMerge/>
            <w:tcBorders>
              <w:top w:val="nil"/>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3260" w:type="dxa"/>
            <w:tcBorders>
              <w:top w:val="single" w:sz="4" w:space="0" w:color="auto"/>
              <w:left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jc w:val="center"/>
              <w:rPr>
                <w:rFonts w:ascii="Times New Roman" w:hAnsi="Times New Roman" w:cs="Times New Roman"/>
                <w:szCs w:val="24"/>
              </w:rPr>
            </w:pPr>
            <w:r w:rsidRPr="00C223E1">
              <w:rPr>
                <w:rFonts w:ascii="Times New Roman" w:hAnsi="Times New Roman" w:cs="Times New Roman"/>
                <w:szCs w:val="24"/>
              </w:rPr>
              <w:t>общегородской центр краевого центра, городского поселения, являющихся административными центрами муниципальных районов, межрайонные центры</w:t>
            </w:r>
          </w:p>
        </w:tc>
        <w:tc>
          <w:tcPr>
            <w:tcW w:w="3338" w:type="dxa"/>
            <w:tcBorders>
              <w:top w:val="single" w:sz="4" w:space="0" w:color="auto"/>
              <w:left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jc w:val="center"/>
              <w:rPr>
                <w:rFonts w:ascii="Times New Roman" w:hAnsi="Times New Roman" w:cs="Times New Roman"/>
                <w:szCs w:val="24"/>
              </w:rPr>
            </w:pPr>
            <w:r w:rsidRPr="00C223E1">
              <w:rPr>
                <w:rFonts w:ascii="Times New Roman" w:hAnsi="Times New Roman" w:cs="Times New Roman"/>
                <w:szCs w:val="24"/>
              </w:rPr>
              <w:t>центр городского поселения муниципального значения</w:t>
            </w:r>
          </w:p>
        </w:tc>
        <w:tc>
          <w:tcPr>
            <w:tcW w:w="2835" w:type="dxa"/>
            <w:tcBorders>
              <w:top w:val="single" w:sz="4" w:space="0" w:color="auto"/>
              <w:left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jc w:val="center"/>
              <w:rPr>
                <w:rFonts w:ascii="Times New Roman" w:hAnsi="Times New Roman" w:cs="Times New Roman"/>
                <w:szCs w:val="24"/>
              </w:rPr>
            </w:pPr>
            <w:r w:rsidRPr="00C223E1">
              <w:rPr>
                <w:rFonts w:ascii="Times New Roman" w:hAnsi="Times New Roman" w:cs="Times New Roman"/>
                <w:szCs w:val="24"/>
              </w:rPr>
              <w:t>общегородской центр малого городского поселения, центр крупного сельского населенного пункта</w:t>
            </w:r>
          </w:p>
        </w:tc>
        <w:tc>
          <w:tcPr>
            <w:tcW w:w="2616" w:type="dxa"/>
            <w:tcBorders>
              <w:top w:val="single" w:sz="4" w:space="0" w:color="auto"/>
              <w:left w:val="single" w:sz="4" w:space="0" w:color="auto"/>
              <w:bottom w:val="single" w:sz="4" w:space="0" w:color="auto"/>
            </w:tcBorders>
          </w:tcPr>
          <w:p w:rsidR="00C223E1" w:rsidRPr="00C223E1" w:rsidRDefault="00C223E1" w:rsidP="00C223E1">
            <w:pPr>
              <w:widowControl w:val="0"/>
              <w:autoSpaceDE w:val="0"/>
              <w:autoSpaceDN w:val="0"/>
              <w:adjustRightInd w:val="0"/>
              <w:spacing w:after="0" w:line="240" w:lineRule="auto"/>
              <w:jc w:val="center"/>
              <w:rPr>
                <w:rFonts w:ascii="Times New Roman" w:hAnsi="Times New Roman" w:cs="Times New Roman"/>
                <w:szCs w:val="24"/>
              </w:rPr>
            </w:pPr>
            <w:r w:rsidRPr="00C223E1">
              <w:rPr>
                <w:rFonts w:ascii="Times New Roman" w:hAnsi="Times New Roman" w:cs="Times New Roman"/>
                <w:szCs w:val="24"/>
              </w:rPr>
              <w:t>центр сельского поселения (межселенный), среднего сельского населенного пункта</w:t>
            </w:r>
          </w:p>
        </w:tc>
      </w:tr>
      <w:tr w:rsidR="00C223E1" w:rsidRPr="00C223E1" w:rsidTr="00217740">
        <w:tc>
          <w:tcPr>
            <w:tcW w:w="2410"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Административно–деловые и хозяйственные учреждения</w:t>
            </w:r>
          </w:p>
        </w:tc>
        <w:tc>
          <w:tcPr>
            <w:tcW w:w="3260"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Административно–управленческие комплексы, деловые и банковские структуры, структуры связи, юстиции, ЖКХ, управления внутренних дел, НИИ, проектные и конструкторские институты и др.</w:t>
            </w:r>
          </w:p>
        </w:tc>
        <w:tc>
          <w:tcPr>
            <w:tcW w:w="3338"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Административно–управленческие организации, банки, конторы, офисы, отделения связи и милиции, суд, прокуратура, юридические и нотариальные конторы, проектные и конструкторские бюро, жилищно–коммунальные службы</w:t>
            </w:r>
          </w:p>
        </w:tc>
        <w:tc>
          <w:tcPr>
            <w:tcW w:w="283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Административно–хозяйственная служба, отделения связи, милиции, банков, юридические и нотариальные конторы, РЭУ</w:t>
            </w:r>
          </w:p>
        </w:tc>
        <w:tc>
          <w:tcPr>
            <w:tcW w:w="2616"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Административно–хозяйственное здание, отделение связи, банка, предприятия ЖКХ, опорный пункт охраны порядка</w:t>
            </w:r>
          </w:p>
        </w:tc>
      </w:tr>
      <w:tr w:rsidR="00C223E1" w:rsidRPr="00C223E1" w:rsidTr="00217740">
        <w:tc>
          <w:tcPr>
            <w:tcW w:w="2410"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Учреждения образования</w:t>
            </w:r>
          </w:p>
        </w:tc>
        <w:tc>
          <w:tcPr>
            <w:tcW w:w="3260"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Высшие и средние специальные учебные заведения, центры переподготовки кадров</w:t>
            </w:r>
          </w:p>
        </w:tc>
        <w:tc>
          <w:tcPr>
            <w:tcW w:w="3338"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 xml:space="preserve">Специализированные дошкольные и школьные образовательные учреждения, учреждения начального профессионального образования, средние специальные учебные заведения, колледжи, лицеи, гимназии, центры, дома детского </w:t>
            </w:r>
            <w:r w:rsidRPr="00C223E1">
              <w:rPr>
                <w:rFonts w:ascii="Times New Roman" w:hAnsi="Times New Roman" w:cs="Times New Roman"/>
                <w:szCs w:val="24"/>
              </w:rPr>
              <w:lastRenderedPageBreak/>
              <w:t>творчества, школы: музыкальные, художественные, хореографические и др., станции: технические, туристско–краеведческие, эколого–биологические и др.</w:t>
            </w:r>
          </w:p>
        </w:tc>
        <w:tc>
          <w:tcPr>
            <w:tcW w:w="283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lastRenderedPageBreak/>
              <w:t>Колледжи, лицеи, гимназии, детские школы искусств и творчества и др.</w:t>
            </w:r>
          </w:p>
        </w:tc>
        <w:tc>
          <w:tcPr>
            <w:tcW w:w="2616"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Дошкольные и школьные образовательные учреждения, детские школы творчества</w:t>
            </w:r>
          </w:p>
        </w:tc>
      </w:tr>
      <w:tr w:rsidR="00C223E1" w:rsidRPr="00C223E1" w:rsidTr="00217740">
        <w:tc>
          <w:tcPr>
            <w:tcW w:w="2410"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lastRenderedPageBreak/>
              <w:t>Учреждения культуры и искусства</w:t>
            </w:r>
          </w:p>
        </w:tc>
        <w:tc>
          <w:tcPr>
            <w:tcW w:w="3260"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Музейно–выставочные центры, театры и театральные студии, многофункциональные культурно–зрелищные центры, концертные залы, специализированные библиотеки, видеозалы, казино</w:t>
            </w:r>
          </w:p>
        </w:tc>
        <w:tc>
          <w:tcPr>
            <w:tcW w:w="3338"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Центры искусств, эстетического воспитания, многопрофильные центры, учреждения клубного типа, кинотеатры, музейно–выставочные залы, городские библиотеки, залы аттракционов и игровых автоматов</w:t>
            </w:r>
          </w:p>
        </w:tc>
        <w:tc>
          <w:tcPr>
            <w:tcW w:w="283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Учреждения клубного типа, клубы по интересам, досуговые центры, библиотеки для взрослых и детей</w:t>
            </w:r>
          </w:p>
        </w:tc>
        <w:tc>
          <w:tcPr>
            <w:tcW w:w="2616"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Учреждения клубного типа с киноустановками, филиалы библиотек для взрослых и детей</w:t>
            </w:r>
          </w:p>
        </w:tc>
      </w:tr>
      <w:tr w:rsidR="00C223E1" w:rsidRPr="00C223E1" w:rsidTr="00217740">
        <w:tc>
          <w:tcPr>
            <w:tcW w:w="2410"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Учреждения здравоохранения и социального обеспечения</w:t>
            </w:r>
          </w:p>
        </w:tc>
        <w:tc>
          <w:tcPr>
            <w:tcW w:w="3260"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Краевые и межрайонные многопрофильные больницы и диспансеры, клинические реабилитационные и консультативно–диагностические центры, специализированные базовые поликлиники, дома–интернаты разного профиля</w:t>
            </w:r>
          </w:p>
        </w:tc>
        <w:tc>
          <w:tcPr>
            <w:tcW w:w="3338"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Центральные районные больницы, многопрофильные и инфекционные больницы, роддома, поликлиники для взрослых и детей, стоматологические поликлиники, диспансеры, подстанции скорой помощи, городские аптеки, центр социальной помощи семье и детям, реабилитационные центры</w:t>
            </w:r>
          </w:p>
        </w:tc>
        <w:tc>
          <w:tcPr>
            <w:tcW w:w="283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Участковая больница, поликлиника, выдвижной пункт скорой медицинской помощи, аптека</w:t>
            </w:r>
          </w:p>
        </w:tc>
        <w:tc>
          <w:tcPr>
            <w:tcW w:w="2616"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ФАП, врачебная амбулатория, аптека</w:t>
            </w:r>
          </w:p>
        </w:tc>
      </w:tr>
      <w:tr w:rsidR="00C223E1" w:rsidRPr="00C223E1" w:rsidTr="00217740">
        <w:tc>
          <w:tcPr>
            <w:tcW w:w="2410" w:type="dxa"/>
            <w:tcBorders>
              <w:top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Физкультурно–спортивные сооружения</w:t>
            </w:r>
          </w:p>
        </w:tc>
        <w:tc>
          <w:tcPr>
            <w:tcW w:w="3260" w:type="dxa"/>
            <w:tcBorders>
              <w:top w:val="single" w:sz="4" w:space="0" w:color="auto"/>
              <w:left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Спортивные комплексы открытые и закрытые, бассейны, детская спортивная школа олимпийского резерва, специализированные спортивные сооружения</w:t>
            </w:r>
          </w:p>
        </w:tc>
        <w:tc>
          <w:tcPr>
            <w:tcW w:w="3338" w:type="dxa"/>
            <w:tcBorders>
              <w:top w:val="single" w:sz="4" w:space="0" w:color="auto"/>
              <w:left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Спортивные центры, открытые и закрытые спортзалы, бассейны, детские спортивные школы, теннисные корты</w:t>
            </w:r>
          </w:p>
        </w:tc>
        <w:tc>
          <w:tcPr>
            <w:tcW w:w="2835" w:type="dxa"/>
            <w:tcBorders>
              <w:top w:val="single" w:sz="4" w:space="0" w:color="auto"/>
              <w:left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Стадионы, спортзалы, бассейны, детские спортивные школы</w:t>
            </w:r>
          </w:p>
        </w:tc>
        <w:tc>
          <w:tcPr>
            <w:tcW w:w="2616" w:type="dxa"/>
            <w:tcBorders>
              <w:top w:val="single" w:sz="4" w:space="0" w:color="auto"/>
              <w:left w:val="single" w:sz="4" w:space="0" w:color="auto"/>
              <w:bottom w:val="single" w:sz="4" w:space="0" w:color="auto"/>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Стадион, спортзал с бассейном совмещенный со школьным</w:t>
            </w:r>
          </w:p>
        </w:tc>
      </w:tr>
      <w:tr w:rsidR="00C223E1" w:rsidRPr="00C223E1" w:rsidTr="00217740">
        <w:tc>
          <w:tcPr>
            <w:tcW w:w="2410"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Торговля и общественное питание</w:t>
            </w:r>
          </w:p>
        </w:tc>
        <w:tc>
          <w:tcPr>
            <w:tcW w:w="3260"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Торговые комплексы, оптовые и розничные рынки, ярмарки, рестораны, бары и др.</w:t>
            </w:r>
          </w:p>
        </w:tc>
        <w:tc>
          <w:tcPr>
            <w:tcW w:w="3338"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Торговые центры, предприятия торговли, мелкооптовые и розничные рынки и базы, ярмарки, предприятия общественного питания</w:t>
            </w:r>
          </w:p>
        </w:tc>
        <w:tc>
          <w:tcPr>
            <w:tcW w:w="283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Магазины продовольственных и промышленных товаров, предприятия общественного питания</w:t>
            </w:r>
          </w:p>
        </w:tc>
        <w:tc>
          <w:tcPr>
            <w:tcW w:w="2616"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Магазины продовольственных и промышленных товаров повседневного спроса, пункты общественного питания</w:t>
            </w:r>
          </w:p>
        </w:tc>
      </w:tr>
      <w:tr w:rsidR="00C223E1" w:rsidRPr="00C223E1" w:rsidTr="00217740">
        <w:tc>
          <w:tcPr>
            <w:tcW w:w="2410" w:type="dxa"/>
            <w:tcBorders>
              <w:top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 xml:space="preserve">Учреждения бытового </w:t>
            </w:r>
            <w:r w:rsidRPr="00C223E1">
              <w:rPr>
                <w:rFonts w:ascii="Times New Roman" w:hAnsi="Times New Roman" w:cs="Times New Roman"/>
                <w:szCs w:val="24"/>
              </w:rPr>
              <w:lastRenderedPageBreak/>
              <w:t>и коммунального обслуживания</w:t>
            </w:r>
          </w:p>
        </w:tc>
        <w:tc>
          <w:tcPr>
            <w:tcW w:w="3260" w:type="dxa"/>
            <w:tcBorders>
              <w:top w:val="single" w:sz="4" w:space="0" w:color="auto"/>
              <w:left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lastRenderedPageBreak/>
              <w:t xml:space="preserve">Гостиницы высшей категории, </w:t>
            </w:r>
            <w:r w:rsidRPr="00C223E1">
              <w:rPr>
                <w:rFonts w:ascii="Times New Roman" w:hAnsi="Times New Roman" w:cs="Times New Roman"/>
                <w:szCs w:val="24"/>
              </w:rPr>
              <w:lastRenderedPageBreak/>
              <w:t>фабрики–прачечные, фабрики централизованного выполнения заказов, дома быта, банно–оздоровительные комплексы, аквапарки, общественные туалеты</w:t>
            </w:r>
          </w:p>
        </w:tc>
        <w:tc>
          <w:tcPr>
            <w:tcW w:w="3338" w:type="dxa"/>
            <w:tcBorders>
              <w:top w:val="single" w:sz="4" w:space="0" w:color="auto"/>
              <w:left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lastRenderedPageBreak/>
              <w:t xml:space="preserve">Специализированные </w:t>
            </w:r>
            <w:r w:rsidRPr="00C223E1">
              <w:rPr>
                <w:rFonts w:ascii="Times New Roman" w:hAnsi="Times New Roman" w:cs="Times New Roman"/>
                <w:szCs w:val="24"/>
              </w:rPr>
              <w:lastRenderedPageBreak/>
              <w:t>предприятия бытового обслуживания, фабрики прачечные–химчистки, прачечные–химчистки самообслуживания, пожарные депо, банно–оздоровительные учреждения, гостиницы, общественные туалеты</w:t>
            </w:r>
          </w:p>
        </w:tc>
        <w:tc>
          <w:tcPr>
            <w:tcW w:w="2835" w:type="dxa"/>
            <w:tcBorders>
              <w:top w:val="single" w:sz="4" w:space="0" w:color="auto"/>
              <w:left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lastRenderedPageBreak/>
              <w:t xml:space="preserve">Предприятия бытового </w:t>
            </w:r>
            <w:r w:rsidRPr="00C223E1">
              <w:rPr>
                <w:rFonts w:ascii="Times New Roman" w:hAnsi="Times New Roman" w:cs="Times New Roman"/>
                <w:szCs w:val="24"/>
              </w:rPr>
              <w:lastRenderedPageBreak/>
              <w:t>обслуживания, прачечные–химчистки самообслуживания, бани, пожарные депо, общественные туалеты</w:t>
            </w:r>
          </w:p>
        </w:tc>
        <w:tc>
          <w:tcPr>
            <w:tcW w:w="2616" w:type="dxa"/>
            <w:tcBorders>
              <w:top w:val="single" w:sz="4" w:space="0" w:color="auto"/>
              <w:left w:val="single" w:sz="4" w:space="0" w:color="auto"/>
              <w:bottom w:val="single" w:sz="4" w:space="0" w:color="auto"/>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lastRenderedPageBreak/>
              <w:t xml:space="preserve">Предприятия бытового </w:t>
            </w:r>
            <w:r w:rsidRPr="00C223E1">
              <w:rPr>
                <w:rFonts w:ascii="Times New Roman" w:hAnsi="Times New Roman" w:cs="Times New Roman"/>
                <w:szCs w:val="24"/>
              </w:rPr>
              <w:lastRenderedPageBreak/>
              <w:t>обслуживания, приемные пункты прачечных–химчисток, бани</w:t>
            </w:r>
          </w:p>
        </w:tc>
      </w:tr>
    </w:tbl>
    <w:p w:rsidR="00C223E1" w:rsidRPr="00C223E1"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C223E1" w:rsidRPr="00C223E1" w:rsidRDefault="00C223E1" w:rsidP="00C223E1">
      <w:pPr>
        <w:rPr>
          <w:rFonts w:ascii="Times New Roman" w:hAnsi="Times New Roman" w:cs="Times New Roman"/>
          <w:bCs/>
          <w:sz w:val="24"/>
          <w:szCs w:val="24"/>
        </w:rPr>
      </w:pPr>
      <w:r w:rsidRPr="00C223E1">
        <w:rPr>
          <w:rFonts w:ascii="Times New Roman" w:hAnsi="Times New Roman" w:cs="Times New Roman"/>
          <w:bCs/>
          <w:sz w:val="24"/>
          <w:szCs w:val="24"/>
        </w:rPr>
        <w:br w:type="page"/>
      </w:r>
    </w:p>
    <w:p w:rsidR="00C223E1" w:rsidRPr="00975625" w:rsidRDefault="00C223E1" w:rsidP="00E06D13">
      <w:pPr>
        <w:autoSpaceDE w:val="0"/>
        <w:autoSpaceDN w:val="0"/>
        <w:adjustRightInd w:val="0"/>
        <w:spacing w:after="0" w:line="240" w:lineRule="auto"/>
        <w:ind w:left="9072"/>
        <w:rPr>
          <w:rFonts w:ascii="Times New Roman" w:hAnsi="Times New Roman" w:cs="Times New Roman"/>
          <w:sz w:val="28"/>
          <w:szCs w:val="28"/>
        </w:rPr>
      </w:pPr>
      <w:r w:rsidRPr="00975625">
        <w:rPr>
          <w:rFonts w:ascii="Times New Roman" w:hAnsi="Times New Roman" w:cs="Times New Roman"/>
          <w:bCs/>
          <w:sz w:val="28"/>
          <w:szCs w:val="28"/>
        </w:rPr>
        <w:lastRenderedPageBreak/>
        <w:t>Приложение 6</w:t>
      </w:r>
      <w:r w:rsidRPr="00975625">
        <w:rPr>
          <w:rFonts w:ascii="Times New Roman" w:hAnsi="Times New Roman" w:cs="Times New Roman"/>
          <w:bCs/>
          <w:sz w:val="28"/>
          <w:szCs w:val="28"/>
        </w:rPr>
        <w:br/>
        <w:t xml:space="preserve">к </w:t>
      </w:r>
      <w:hyperlink r:id="rId252" w:history="1">
        <w:r w:rsidRPr="00975625">
          <w:rPr>
            <w:rFonts w:ascii="Times New Roman" w:hAnsi="Times New Roman" w:cs="Times New Roman"/>
            <w:sz w:val="28"/>
            <w:szCs w:val="28"/>
          </w:rPr>
          <w:t xml:space="preserve"> местным нормативам</w:t>
        </w:r>
      </w:hyperlink>
      <w:r w:rsidRPr="00975625">
        <w:rPr>
          <w:rFonts w:ascii="Times New Roman" w:hAnsi="Times New Roman" w:cs="Times New Roman"/>
          <w:bCs/>
          <w:sz w:val="28"/>
          <w:szCs w:val="28"/>
        </w:rPr>
        <w:br/>
        <w:t>градостроительного проектирования</w:t>
      </w:r>
    </w:p>
    <w:p w:rsidR="00C223E1" w:rsidRPr="00975625"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C223E1" w:rsidRPr="00975625" w:rsidRDefault="00C223E1" w:rsidP="00C223E1">
      <w:pPr>
        <w:widowControl w:val="0"/>
        <w:autoSpaceDE w:val="0"/>
        <w:autoSpaceDN w:val="0"/>
        <w:adjustRightInd w:val="0"/>
        <w:spacing w:before="108" w:after="108" w:line="240" w:lineRule="auto"/>
        <w:jc w:val="center"/>
        <w:outlineLvl w:val="0"/>
        <w:rPr>
          <w:rFonts w:ascii="Times New Roman" w:hAnsi="Times New Roman" w:cs="Times New Roman"/>
          <w:b/>
          <w:bCs/>
          <w:sz w:val="28"/>
          <w:szCs w:val="28"/>
        </w:rPr>
      </w:pPr>
      <w:r w:rsidRPr="00975625">
        <w:rPr>
          <w:rFonts w:ascii="Times New Roman" w:hAnsi="Times New Roman" w:cs="Times New Roman"/>
          <w:b/>
          <w:bCs/>
          <w:sz w:val="28"/>
          <w:szCs w:val="28"/>
        </w:rPr>
        <w:t>Нормы расчета</w:t>
      </w:r>
      <w:r w:rsidRPr="00975625">
        <w:rPr>
          <w:rFonts w:ascii="Times New Roman" w:hAnsi="Times New Roman" w:cs="Times New Roman"/>
          <w:b/>
          <w:bCs/>
          <w:sz w:val="28"/>
          <w:szCs w:val="28"/>
        </w:rPr>
        <w:br/>
        <w:t>учреждений и предприятий обслуживания и размеры земельных участков</w:t>
      </w:r>
    </w:p>
    <w:p w:rsidR="00C223E1" w:rsidRPr="00975625"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C223E1" w:rsidRPr="00975625"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C223E1" w:rsidRPr="00975625" w:rsidRDefault="00C223E1" w:rsidP="00C223E1">
      <w:pPr>
        <w:widowControl w:val="0"/>
        <w:autoSpaceDE w:val="0"/>
        <w:autoSpaceDN w:val="0"/>
        <w:adjustRightInd w:val="0"/>
        <w:spacing w:before="108" w:after="108" w:line="240" w:lineRule="auto"/>
        <w:jc w:val="center"/>
        <w:outlineLvl w:val="0"/>
        <w:rPr>
          <w:rFonts w:ascii="Times New Roman" w:hAnsi="Times New Roman" w:cs="Times New Roman"/>
          <w:b/>
          <w:bCs/>
          <w:sz w:val="28"/>
          <w:szCs w:val="28"/>
        </w:rPr>
      </w:pPr>
      <w:r w:rsidRPr="00975625">
        <w:rPr>
          <w:rFonts w:ascii="Times New Roman" w:hAnsi="Times New Roman" w:cs="Times New Roman"/>
          <w:b/>
          <w:bCs/>
          <w:sz w:val="28"/>
          <w:szCs w:val="28"/>
        </w:rPr>
        <w:t>I. Нормы расчета учреждений и предприятий обслуживания и размеры земельных участков</w:t>
      </w:r>
    </w:p>
    <w:p w:rsidR="00C223E1" w:rsidRPr="00C223E1"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4"/>
          <w:szCs w:val="24"/>
        </w:rPr>
      </w:pPr>
    </w:p>
    <w:tbl>
      <w:tblPr>
        <w:tblW w:w="1440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10"/>
        <w:gridCol w:w="1276"/>
        <w:gridCol w:w="2674"/>
        <w:gridCol w:w="46"/>
        <w:gridCol w:w="12"/>
        <w:gridCol w:w="1946"/>
        <w:gridCol w:w="2751"/>
        <w:gridCol w:w="27"/>
        <w:gridCol w:w="3233"/>
        <w:gridCol w:w="27"/>
      </w:tblGrid>
      <w:tr w:rsidR="00C223E1" w:rsidRPr="00C223E1" w:rsidTr="00217740">
        <w:tc>
          <w:tcPr>
            <w:tcW w:w="2410" w:type="dxa"/>
            <w:vMerge w:val="restart"/>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center"/>
              <w:rPr>
                <w:rFonts w:ascii="Times New Roman" w:hAnsi="Times New Roman" w:cs="Times New Roman"/>
                <w:szCs w:val="24"/>
              </w:rPr>
            </w:pPr>
            <w:r w:rsidRPr="00C223E1">
              <w:rPr>
                <w:rFonts w:ascii="Times New Roman" w:hAnsi="Times New Roman" w:cs="Times New Roman"/>
                <w:szCs w:val="24"/>
              </w:rPr>
              <w:t>Учреждения, предприятия, сооружения</w:t>
            </w:r>
          </w:p>
        </w:tc>
        <w:tc>
          <w:tcPr>
            <w:tcW w:w="1276" w:type="dxa"/>
            <w:vMerge w:val="restart"/>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center"/>
              <w:rPr>
                <w:rFonts w:ascii="Times New Roman" w:hAnsi="Times New Roman" w:cs="Times New Roman"/>
                <w:szCs w:val="24"/>
              </w:rPr>
            </w:pPr>
            <w:r w:rsidRPr="00C223E1">
              <w:rPr>
                <w:rFonts w:ascii="Times New Roman" w:hAnsi="Times New Roman" w:cs="Times New Roman"/>
                <w:szCs w:val="24"/>
              </w:rPr>
              <w:t>Единица измерения</w:t>
            </w:r>
          </w:p>
        </w:tc>
        <w:tc>
          <w:tcPr>
            <w:tcW w:w="4678" w:type="dxa"/>
            <w:gridSpan w:val="4"/>
            <w:tcBorders>
              <w:top w:val="single" w:sz="4" w:space="0" w:color="auto"/>
              <w:left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jc w:val="center"/>
              <w:rPr>
                <w:rFonts w:ascii="Times New Roman" w:hAnsi="Times New Roman" w:cs="Times New Roman"/>
                <w:szCs w:val="24"/>
              </w:rPr>
            </w:pPr>
            <w:r w:rsidRPr="00C223E1">
              <w:rPr>
                <w:rFonts w:ascii="Times New Roman" w:hAnsi="Times New Roman" w:cs="Times New Roman"/>
                <w:szCs w:val="24"/>
              </w:rPr>
              <w:t>Рекомендуемая обеспеченность на 1000 жителей (в пределах минимума)</w:t>
            </w:r>
          </w:p>
        </w:tc>
        <w:tc>
          <w:tcPr>
            <w:tcW w:w="2778" w:type="dxa"/>
            <w:gridSpan w:val="2"/>
            <w:vMerge w:val="restart"/>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center"/>
              <w:rPr>
                <w:rFonts w:ascii="Times New Roman" w:hAnsi="Times New Roman" w:cs="Times New Roman"/>
                <w:szCs w:val="24"/>
              </w:rPr>
            </w:pPr>
            <w:r w:rsidRPr="00C223E1">
              <w:rPr>
                <w:rFonts w:ascii="Times New Roman" w:hAnsi="Times New Roman" w:cs="Times New Roman"/>
                <w:szCs w:val="24"/>
              </w:rPr>
              <w:t>Размер земельного участка, кв. м/единица измерения</w:t>
            </w:r>
          </w:p>
        </w:tc>
        <w:tc>
          <w:tcPr>
            <w:tcW w:w="3260" w:type="dxa"/>
            <w:gridSpan w:val="2"/>
            <w:vMerge w:val="restart"/>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center"/>
              <w:rPr>
                <w:rFonts w:ascii="Times New Roman" w:hAnsi="Times New Roman" w:cs="Times New Roman"/>
                <w:szCs w:val="24"/>
              </w:rPr>
            </w:pPr>
            <w:r w:rsidRPr="00C223E1">
              <w:rPr>
                <w:rFonts w:ascii="Times New Roman" w:hAnsi="Times New Roman" w:cs="Times New Roman"/>
                <w:szCs w:val="24"/>
              </w:rPr>
              <w:t>Примечание</w:t>
            </w:r>
          </w:p>
        </w:tc>
      </w:tr>
      <w:tr w:rsidR="00C223E1" w:rsidRPr="00C223E1" w:rsidTr="00217740">
        <w:tc>
          <w:tcPr>
            <w:tcW w:w="2410" w:type="dxa"/>
            <w:vMerge/>
            <w:tcBorders>
              <w:top w:val="nil"/>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vMerge/>
            <w:tcBorders>
              <w:top w:val="nil"/>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2674"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center"/>
              <w:rPr>
                <w:rFonts w:ascii="Times New Roman" w:hAnsi="Times New Roman" w:cs="Times New Roman"/>
                <w:szCs w:val="24"/>
              </w:rPr>
            </w:pPr>
            <w:r w:rsidRPr="00C223E1">
              <w:rPr>
                <w:rFonts w:ascii="Times New Roman" w:hAnsi="Times New Roman" w:cs="Times New Roman"/>
                <w:szCs w:val="24"/>
              </w:rPr>
              <w:t>городское поселение</w:t>
            </w:r>
          </w:p>
        </w:tc>
        <w:tc>
          <w:tcPr>
            <w:tcW w:w="2004" w:type="dxa"/>
            <w:gridSpan w:val="3"/>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center"/>
              <w:rPr>
                <w:rFonts w:ascii="Times New Roman" w:hAnsi="Times New Roman" w:cs="Times New Roman"/>
                <w:szCs w:val="24"/>
              </w:rPr>
            </w:pPr>
            <w:r w:rsidRPr="00C223E1">
              <w:rPr>
                <w:rFonts w:ascii="Times New Roman" w:hAnsi="Times New Roman" w:cs="Times New Roman"/>
                <w:szCs w:val="24"/>
              </w:rPr>
              <w:t>сельское поселение</w:t>
            </w:r>
          </w:p>
        </w:tc>
        <w:tc>
          <w:tcPr>
            <w:tcW w:w="2778" w:type="dxa"/>
            <w:gridSpan w:val="2"/>
            <w:vMerge/>
            <w:tcBorders>
              <w:top w:val="nil"/>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3260" w:type="dxa"/>
            <w:gridSpan w:val="2"/>
            <w:vMerge/>
            <w:tcBorders>
              <w:top w:val="nil"/>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rPr>
          <w:gridAfter w:val="1"/>
          <w:wAfter w:w="27" w:type="dxa"/>
        </w:trPr>
        <w:tc>
          <w:tcPr>
            <w:tcW w:w="14375" w:type="dxa"/>
            <w:gridSpan w:val="9"/>
            <w:tcBorders>
              <w:top w:val="single" w:sz="4" w:space="0" w:color="auto"/>
              <w:bottom w:val="nil"/>
            </w:tcBorders>
          </w:tcPr>
          <w:p w:rsidR="00C223E1" w:rsidRPr="00C223E1" w:rsidRDefault="00C223E1" w:rsidP="00C223E1">
            <w:pPr>
              <w:widowControl w:val="0"/>
              <w:autoSpaceDE w:val="0"/>
              <w:autoSpaceDN w:val="0"/>
              <w:adjustRightInd w:val="0"/>
              <w:spacing w:before="108" w:after="108" w:line="240" w:lineRule="auto"/>
              <w:jc w:val="center"/>
              <w:outlineLvl w:val="0"/>
              <w:rPr>
                <w:rFonts w:ascii="Times New Roman" w:hAnsi="Times New Roman" w:cs="Times New Roman"/>
                <w:b/>
                <w:bCs/>
                <w:szCs w:val="24"/>
              </w:rPr>
            </w:pPr>
            <w:r w:rsidRPr="00C223E1">
              <w:rPr>
                <w:rFonts w:ascii="Times New Roman" w:hAnsi="Times New Roman" w:cs="Times New Roman"/>
                <w:b/>
                <w:bCs/>
                <w:szCs w:val="24"/>
              </w:rPr>
              <w:t>I. Учреждения образования</w:t>
            </w:r>
          </w:p>
        </w:tc>
      </w:tr>
      <w:tr w:rsidR="00C223E1" w:rsidRPr="00C223E1" w:rsidTr="00217740">
        <w:tc>
          <w:tcPr>
            <w:tcW w:w="2410" w:type="dxa"/>
            <w:vMerge w:val="restart"/>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Дошкольное образовательное учреждение</w:t>
            </w:r>
          </w:p>
        </w:tc>
        <w:tc>
          <w:tcPr>
            <w:tcW w:w="1276" w:type="dxa"/>
            <w:vMerge w:val="restart"/>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1 место</w:t>
            </w:r>
          </w:p>
        </w:tc>
        <w:tc>
          <w:tcPr>
            <w:tcW w:w="4678" w:type="dxa"/>
            <w:gridSpan w:val="4"/>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Расчет по демографии с учетом уровня обеспеченности детей дошкольными учреждениями для ориентировочных расчетов</w:t>
            </w:r>
          </w:p>
        </w:tc>
        <w:tc>
          <w:tcPr>
            <w:tcW w:w="2778" w:type="dxa"/>
            <w:gridSpan w:val="2"/>
            <w:vMerge w:val="restart"/>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Для отдельно стоящих зданий – 40,</w:t>
            </w:r>
          </w:p>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при вместимости до 100 мест – 35.</w:t>
            </w:r>
          </w:p>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Для встроенных при вместимости более 100 мест – не менее 29</w:t>
            </w:r>
          </w:p>
        </w:tc>
        <w:tc>
          <w:tcPr>
            <w:tcW w:w="3260" w:type="dxa"/>
            <w:gridSpan w:val="2"/>
            <w:vMerge w:val="restart"/>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Уровень обеспеченности детей (1–6 лет) дошкольными учреждениями:</w:t>
            </w:r>
          </w:p>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городские округа и городские поселения – до 70–85%;</w:t>
            </w:r>
          </w:p>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сельские поселения – до 70–85%</w:t>
            </w:r>
          </w:p>
        </w:tc>
      </w:tr>
      <w:tr w:rsidR="00C223E1" w:rsidRPr="00C223E1" w:rsidTr="00217740">
        <w:tc>
          <w:tcPr>
            <w:tcW w:w="2410" w:type="dxa"/>
            <w:vMerge/>
            <w:tcBorders>
              <w:top w:val="nil"/>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vMerge/>
            <w:tcBorders>
              <w:top w:val="nil"/>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2720" w:type="dxa"/>
            <w:gridSpan w:val="2"/>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35–42</w:t>
            </w:r>
          </w:p>
        </w:tc>
        <w:tc>
          <w:tcPr>
            <w:tcW w:w="1958" w:type="dxa"/>
            <w:gridSpan w:val="2"/>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22–31</w:t>
            </w:r>
          </w:p>
        </w:tc>
        <w:tc>
          <w:tcPr>
            <w:tcW w:w="2778" w:type="dxa"/>
            <w:gridSpan w:val="2"/>
            <w:vMerge/>
            <w:tcBorders>
              <w:top w:val="nil"/>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3260" w:type="dxa"/>
            <w:gridSpan w:val="2"/>
            <w:vMerge/>
            <w:tcBorders>
              <w:top w:val="nil"/>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2410" w:type="dxa"/>
            <w:vMerge w:val="restart"/>
            <w:tcBorders>
              <w:top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Общеобразовательная школа, лицей, гимназия, кадетское училище</w:t>
            </w:r>
          </w:p>
        </w:tc>
        <w:tc>
          <w:tcPr>
            <w:tcW w:w="1276" w:type="dxa"/>
            <w:vMerge w:val="restart"/>
            <w:tcBorders>
              <w:top w:val="single" w:sz="4" w:space="0" w:color="auto"/>
              <w:left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1 место</w:t>
            </w:r>
          </w:p>
        </w:tc>
        <w:tc>
          <w:tcPr>
            <w:tcW w:w="4678" w:type="dxa"/>
            <w:gridSpan w:val="4"/>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Расчет по демографии с учетом уровня охвата школьников для ориентировочных расчетов</w:t>
            </w:r>
          </w:p>
        </w:tc>
        <w:tc>
          <w:tcPr>
            <w:tcW w:w="2778" w:type="dxa"/>
            <w:gridSpan w:val="2"/>
            <w:vMerge w:val="restart"/>
            <w:tcBorders>
              <w:top w:val="single" w:sz="4" w:space="0" w:color="auto"/>
              <w:left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При вместимости: до 400 мест – 50;</w:t>
            </w:r>
          </w:p>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400–500 мест – 60;</w:t>
            </w:r>
          </w:p>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500–600 мест – 50;</w:t>
            </w:r>
          </w:p>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600–800 мест – 40;</w:t>
            </w:r>
          </w:p>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800–1100 мест – 33;</w:t>
            </w:r>
          </w:p>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1100–1500 мест – 17 (в условиях реконструкции возможно уменьшение на 20%)</w:t>
            </w:r>
          </w:p>
        </w:tc>
        <w:tc>
          <w:tcPr>
            <w:tcW w:w="3260" w:type="dxa"/>
            <w:gridSpan w:val="2"/>
            <w:vMerge w:val="restart"/>
            <w:tcBorders>
              <w:top w:val="single" w:sz="4" w:space="0" w:color="auto"/>
              <w:left w:val="single" w:sz="4" w:space="0" w:color="auto"/>
              <w:bottom w:val="single" w:sz="4" w:space="0" w:color="auto"/>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Уровень охвата школьников I–XI классов – 100%.</w:t>
            </w:r>
          </w:p>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Спортивная зона школы может быть объединена с физкультурно–оздоровительным комплексом жилого образования</w:t>
            </w:r>
          </w:p>
        </w:tc>
      </w:tr>
      <w:tr w:rsidR="00C223E1" w:rsidRPr="00C223E1" w:rsidTr="00217740">
        <w:tc>
          <w:tcPr>
            <w:tcW w:w="2410" w:type="dxa"/>
            <w:vMerge/>
            <w:tcBorders>
              <w:top w:val="nil"/>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vMerge/>
            <w:tcBorders>
              <w:top w:val="nil"/>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2720" w:type="dxa"/>
            <w:gridSpan w:val="2"/>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109</w:t>
            </w:r>
          </w:p>
        </w:tc>
        <w:tc>
          <w:tcPr>
            <w:tcW w:w="1958" w:type="dxa"/>
            <w:gridSpan w:val="2"/>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100</w:t>
            </w:r>
          </w:p>
        </w:tc>
        <w:tc>
          <w:tcPr>
            <w:tcW w:w="2778" w:type="dxa"/>
            <w:gridSpan w:val="2"/>
            <w:vMerge/>
            <w:tcBorders>
              <w:top w:val="nil"/>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3260" w:type="dxa"/>
            <w:gridSpan w:val="2"/>
            <w:vMerge/>
            <w:tcBorders>
              <w:top w:val="nil"/>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2410" w:type="dxa"/>
            <w:vMerge/>
            <w:tcBorders>
              <w:top w:val="nil"/>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vMerge/>
            <w:tcBorders>
              <w:top w:val="nil"/>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4678" w:type="dxa"/>
            <w:gridSpan w:val="4"/>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в том числе для X–XI классов</w:t>
            </w:r>
          </w:p>
        </w:tc>
        <w:tc>
          <w:tcPr>
            <w:tcW w:w="2778" w:type="dxa"/>
            <w:gridSpan w:val="2"/>
            <w:vMerge/>
            <w:tcBorders>
              <w:top w:val="nil"/>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3260" w:type="dxa"/>
            <w:gridSpan w:val="2"/>
            <w:vMerge/>
            <w:tcBorders>
              <w:top w:val="nil"/>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c>
          <w:tcPr>
            <w:tcW w:w="2410" w:type="dxa"/>
            <w:vMerge/>
            <w:tcBorders>
              <w:top w:val="nil"/>
              <w:bottom w:val="single" w:sz="4" w:space="0" w:color="auto"/>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vMerge/>
            <w:tcBorders>
              <w:top w:val="nil"/>
              <w:left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2720" w:type="dxa"/>
            <w:gridSpan w:val="2"/>
            <w:tcBorders>
              <w:top w:val="single" w:sz="4" w:space="0" w:color="auto"/>
              <w:left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14</w:t>
            </w:r>
          </w:p>
        </w:tc>
        <w:tc>
          <w:tcPr>
            <w:tcW w:w="1958" w:type="dxa"/>
            <w:gridSpan w:val="2"/>
            <w:tcBorders>
              <w:top w:val="single" w:sz="4" w:space="0" w:color="auto"/>
              <w:left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11</w:t>
            </w:r>
          </w:p>
        </w:tc>
        <w:tc>
          <w:tcPr>
            <w:tcW w:w="2778" w:type="dxa"/>
            <w:gridSpan w:val="2"/>
            <w:vMerge/>
            <w:tcBorders>
              <w:top w:val="nil"/>
              <w:left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3260" w:type="dxa"/>
            <w:gridSpan w:val="2"/>
            <w:vMerge/>
            <w:tcBorders>
              <w:top w:val="nil"/>
              <w:left w:val="single" w:sz="4" w:space="0" w:color="auto"/>
              <w:bottom w:val="single" w:sz="4" w:space="0" w:color="auto"/>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rPr>
          <w:gridAfter w:val="1"/>
          <w:wAfter w:w="27" w:type="dxa"/>
        </w:trPr>
        <w:tc>
          <w:tcPr>
            <w:tcW w:w="2410"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lastRenderedPageBreak/>
              <w:t>Школы–интернаты</w:t>
            </w: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1 место</w:t>
            </w:r>
          </w:p>
        </w:tc>
        <w:tc>
          <w:tcPr>
            <w:tcW w:w="4678" w:type="dxa"/>
            <w:gridSpan w:val="4"/>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По заданию на проектирование</w:t>
            </w:r>
          </w:p>
        </w:tc>
        <w:tc>
          <w:tcPr>
            <w:tcW w:w="27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При вместимости:</w:t>
            </w:r>
          </w:p>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200–300 мест – 70;</w:t>
            </w:r>
          </w:p>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300–500 мест – 65;</w:t>
            </w:r>
          </w:p>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500 и более мест – 45</w:t>
            </w:r>
          </w:p>
        </w:tc>
        <w:tc>
          <w:tcPr>
            <w:tcW w:w="3260" w:type="dxa"/>
            <w:gridSpan w:val="2"/>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При размещении на земельном участке школы здания интерната (спального корпуса) площадь земельного участка следует увеличить на 0,2 га</w:t>
            </w:r>
          </w:p>
        </w:tc>
      </w:tr>
      <w:tr w:rsidR="00C223E1" w:rsidRPr="00C223E1" w:rsidTr="00217740">
        <w:trPr>
          <w:gridAfter w:val="1"/>
          <w:wAfter w:w="27" w:type="dxa"/>
        </w:trPr>
        <w:tc>
          <w:tcPr>
            <w:tcW w:w="2410"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Учреждения начального профессионального образования</w:t>
            </w: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1 место</w:t>
            </w:r>
          </w:p>
        </w:tc>
        <w:tc>
          <w:tcPr>
            <w:tcW w:w="4678" w:type="dxa"/>
            <w:gridSpan w:val="4"/>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По заданию на проектирование с учетом населения города–центра и доли городского поселения в системе формирования центра (фактическая обеспеченность 13)</w:t>
            </w:r>
          </w:p>
        </w:tc>
        <w:tc>
          <w:tcPr>
            <w:tcW w:w="27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По таблице II настоящего приложения</w:t>
            </w:r>
          </w:p>
        </w:tc>
        <w:tc>
          <w:tcPr>
            <w:tcW w:w="3260" w:type="dxa"/>
            <w:gridSpan w:val="2"/>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Размеры жилой зоны, учебных и вспомогательных хозяйств, полигонов и автодромов в указанные размеры не входят</w:t>
            </w:r>
          </w:p>
        </w:tc>
      </w:tr>
      <w:tr w:rsidR="00C223E1" w:rsidRPr="00C223E1" w:rsidTr="00217740">
        <w:trPr>
          <w:gridAfter w:val="1"/>
          <w:wAfter w:w="27" w:type="dxa"/>
        </w:trPr>
        <w:tc>
          <w:tcPr>
            <w:tcW w:w="2410" w:type="dxa"/>
            <w:tcBorders>
              <w:top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Среднее специальное учебное заведение, колледж</w:t>
            </w:r>
          </w:p>
        </w:tc>
        <w:tc>
          <w:tcPr>
            <w:tcW w:w="1276" w:type="dxa"/>
            <w:tcBorders>
              <w:top w:val="single" w:sz="4" w:space="0" w:color="auto"/>
              <w:left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1 место</w:t>
            </w:r>
          </w:p>
        </w:tc>
        <w:tc>
          <w:tcPr>
            <w:tcW w:w="4678" w:type="dxa"/>
            <w:gridSpan w:val="4"/>
            <w:tcBorders>
              <w:top w:val="single" w:sz="4" w:space="0" w:color="auto"/>
              <w:left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По заданию на проектирование (фактическая обеспеченность 20)</w:t>
            </w:r>
          </w:p>
        </w:tc>
        <w:tc>
          <w:tcPr>
            <w:tcW w:w="2751" w:type="dxa"/>
            <w:tcBorders>
              <w:top w:val="single" w:sz="4" w:space="0" w:color="auto"/>
              <w:left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По таблице II настоящего приложения</w:t>
            </w:r>
          </w:p>
        </w:tc>
        <w:tc>
          <w:tcPr>
            <w:tcW w:w="3260" w:type="dxa"/>
            <w:gridSpan w:val="2"/>
            <w:tcBorders>
              <w:top w:val="single" w:sz="4" w:space="0" w:color="auto"/>
              <w:left w:val="single" w:sz="4" w:space="0" w:color="auto"/>
              <w:bottom w:val="single" w:sz="4" w:space="0" w:color="auto"/>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Размеры земельных участков могут быть увеличены на 50% для учебных заведений сельскохозяйственного профиля, размещаемых в сельских поселениях.</w:t>
            </w:r>
          </w:p>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В условиях реконструкции для учебных заведений гуманитарного профиля возможно уменьшение на 30%</w:t>
            </w:r>
          </w:p>
        </w:tc>
      </w:tr>
      <w:tr w:rsidR="00C223E1" w:rsidRPr="00C223E1" w:rsidTr="00217740">
        <w:trPr>
          <w:gridAfter w:val="1"/>
          <w:wAfter w:w="27" w:type="dxa"/>
        </w:trPr>
        <w:tc>
          <w:tcPr>
            <w:tcW w:w="2410"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Высшие учебные заведения</w:t>
            </w: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1 место</w:t>
            </w:r>
          </w:p>
        </w:tc>
        <w:tc>
          <w:tcPr>
            <w:tcW w:w="4678" w:type="dxa"/>
            <w:gridSpan w:val="4"/>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То же (фактическая обеспеченность 42)</w:t>
            </w:r>
          </w:p>
        </w:tc>
        <w:tc>
          <w:tcPr>
            <w:tcW w:w="27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Зоны высших учебных заведений (учебная зона), га, на 1 тыс. студентов: университеты, вузы технические – 4–7;</w:t>
            </w:r>
          </w:p>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сельскохозяйственные – 5–7;</w:t>
            </w:r>
          </w:p>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медицинские, фармацевтические – 3–5;</w:t>
            </w:r>
          </w:p>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экономические, педагогические, культуры, искусства, архитектуры – 2–4;</w:t>
            </w:r>
          </w:p>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института повышения квалификации и заочные вузы – соответственно профилю с коэффициентом 0,5;</w:t>
            </w:r>
          </w:p>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 xml:space="preserve">специализированная зона </w:t>
            </w:r>
            <w:r w:rsidRPr="00C223E1">
              <w:rPr>
                <w:rFonts w:ascii="Times New Roman" w:hAnsi="Times New Roman" w:cs="Times New Roman"/>
                <w:szCs w:val="24"/>
              </w:rPr>
              <w:lastRenderedPageBreak/>
              <w:t>– по заданию на проектирование;</w:t>
            </w:r>
          </w:p>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спортивная зона – 1–2;</w:t>
            </w:r>
          </w:p>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зона студенческих общежитий – 1,5–3.</w:t>
            </w:r>
          </w:p>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Вузы физической культуры – по заданию на проектирование</w:t>
            </w:r>
          </w:p>
        </w:tc>
        <w:tc>
          <w:tcPr>
            <w:tcW w:w="3260" w:type="dxa"/>
            <w:gridSpan w:val="2"/>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lastRenderedPageBreak/>
              <w:t>Размер земельного участка вуза может быть уменьшен на 40% в условиях реконструкции.</w:t>
            </w:r>
          </w:p>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При кооперированном размещении нескольких вузов на одном участке суммарную территорию земельных участков учебных заведений рекомендуется сокращать на 20%.</w:t>
            </w:r>
          </w:p>
        </w:tc>
      </w:tr>
      <w:tr w:rsidR="00C223E1" w:rsidRPr="00C223E1" w:rsidTr="00217740">
        <w:trPr>
          <w:gridAfter w:val="1"/>
          <w:wAfter w:w="27" w:type="dxa"/>
        </w:trPr>
        <w:tc>
          <w:tcPr>
            <w:tcW w:w="2410"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lastRenderedPageBreak/>
              <w:t>Внешкольные учреждения</w:t>
            </w: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1 место</w:t>
            </w:r>
          </w:p>
        </w:tc>
        <w:tc>
          <w:tcPr>
            <w:tcW w:w="4678" w:type="dxa"/>
            <w:gridSpan w:val="4"/>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10% от общего числа школьников (10), в том числе по видам зданий: Дворец творчества юных – 3,3%; станция юных техников – 0,9%; станция юных натуралистов – 0,4%; станция юных туристов – 0,4%; детско–юношеская спортивная школа – 2,3%; детская школа искусств или музыкальная, художественная, хореографическая школа – 2,7% (фактическая обеспеченность: детско–юношеская спортивная школа – 15%, школа искусств – 3,1%, музыкальная школа – 3,2%, художественная школа – 1,1%)</w:t>
            </w:r>
          </w:p>
        </w:tc>
        <w:tc>
          <w:tcPr>
            <w:tcW w:w="27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По заданию на проектирование</w:t>
            </w:r>
          </w:p>
        </w:tc>
        <w:tc>
          <w:tcPr>
            <w:tcW w:w="3260" w:type="dxa"/>
            <w:gridSpan w:val="2"/>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Предусматривается определенный охват детей дошкольного возраста.</w:t>
            </w:r>
          </w:p>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В сельских поселениях места для внешкольных учреждений рекомендуется предусматривать в зданиях общеобразовательных школ</w:t>
            </w:r>
          </w:p>
        </w:tc>
      </w:tr>
      <w:tr w:rsidR="00C223E1" w:rsidRPr="00C223E1" w:rsidTr="00217740">
        <w:trPr>
          <w:gridAfter w:val="1"/>
          <w:wAfter w:w="27" w:type="dxa"/>
        </w:trPr>
        <w:tc>
          <w:tcPr>
            <w:tcW w:w="14375" w:type="dxa"/>
            <w:gridSpan w:val="9"/>
            <w:tcBorders>
              <w:top w:val="single" w:sz="4" w:space="0" w:color="auto"/>
              <w:bottom w:val="nil"/>
            </w:tcBorders>
          </w:tcPr>
          <w:p w:rsidR="00C223E1" w:rsidRPr="00C223E1" w:rsidRDefault="00C223E1" w:rsidP="00C223E1">
            <w:pPr>
              <w:widowControl w:val="0"/>
              <w:autoSpaceDE w:val="0"/>
              <w:autoSpaceDN w:val="0"/>
              <w:adjustRightInd w:val="0"/>
              <w:spacing w:before="108" w:after="108" w:line="240" w:lineRule="auto"/>
              <w:jc w:val="center"/>
              <w:outlineLvl w:val="0"/>
              <w:rPr>
                <w:rFonts w:ascii="Times New Roman" w:hAnsi="Times New Roman" w:cs="Times New Roman"/>
                <w:b/>
                <w:bCs/>
                <w:szCs w:val="24"/>
              </w:rPr>
            </w:pPr>
            <w:r w:rsidRPr="00C223E1">
              <w:rPr>
                <w:rFonts w:ascii="Times New Roman" w:hAnsi="Times New Roman" w:cs="Times New Roman"/>
                <w:b/>
                <w:bCs/>
                <w:szCs w:val="24"/>
              </w:rPr>
              <w:t>II. Учреждения здравоохранения и социального обеспечения</w:t>
            </w:r>
          </w:p>
        </w:tc>
      </w:tr>
      <w:tr w:rsidR="00C223E1" w:rsidRPr="00C223E1" w:rsidTr="00217740">
        <w:trPr>
          <w:gridAfter w:val="1"/>
          <w:wAfter w:w="27" w:type="dxa"/>
        </w:trPr>
        <w:tc>
          <w:tcPr>
            <w:tcW w:w="2410"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Стационары всех типов с вспомогательными зданиями и сооружениями</w:t>
            </w: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1 койка</w:t>
            </w:r>
          </w:p>
        </w:tc>
        <w:tc>
          <w:tcPr>
            <w:tcW w:w="2732" w:type="dxa"/>
            <w:gridSpan w:val="3"/>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По заданию на проектирование, определяемому органами здравоохранения</w:t>
            </w:r>
          </w:p>
        </w:tc>
        <w:tc>
          <w:tcPr>
            <w:tcW w:w="194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С учетом системы расселения возможна сельская участковая больница Участковая больница, расположенная в городском или сельском поселении, обслуживает комплекс сельских поселений</w:t>
            </w:r>
          </w:p>
        </w:tc>
        <w:tc>
          <w:tcPr>
            <w:tcW w:w="27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При вместимости: до 50 коек – 300;</w:t>
            </w:r>
          </w:p>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50 – 100 коек – 300 – 200;</w:t>
            </w:r>
          </w:p>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100 – 200 коек – 200 – 140 200 – 400 коек – 140 – 100 400 – 800 коек – 100 – 80;</w:t>
            </w:r>
          </w:p>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800 – 1000 коек – 80 – 60; свыше 1000 коек – 60 (в условиях реконструкции и в крупнейших городах возможно уменьшение на 25%).</w:t>
            </w:r>
          </w:p>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 xml:space="preserve">Размеры для больниц в пригородной зоне следует увеличивать: инфекционных и </w:t>
            </w:r>
            <w:r w:rsidRPr="00C223E1">
              <w:rPr>
                <w:rFonts w:ascii="Times New Roman" w:hAnsi="Times New Roman" w:cs="Times New Roman"/>
                <w:szCs w:val="24"/>
              </w:rPr>
              <w:lastRenderedPageBreak/>
              <w:t>онкологических – на 15%; туберкулезных и психиатрических – на 25%; восстановительного лечения для взрослых – на 20%, для детей – на 40%</w:t>
            </w:r>
          </w:p>
        </w:tc>
        <w:tc>
          <w:tcPr>
            <w:tcW w:w="3260" w:type="dxa"/>
            <w:gridSpan w:val="2"/>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lastRenderedPageBreak/>
              <w:t>Число коек (врачебных и акушерских) для беременных женщин и рожениц рекомендуется при условии их выделения из общего числа коек стационаров – 0,85 коек на 1 тыс. жителей (в расчете на женщин в возрасте 15–49 лет).</w:t>
            </w:r>
          </w:p>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Норму для детей на 1 койку следует принимать с коэффициентом 1,5.</w:t>
            </w:r>
          </w:p>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Площадь участка родильных домов следует принимать с коэффициентом 0,7</w:t>
            </w:r>
          </w:p>
        </w:tc>
      </w:tr>
      <w:tr w:rsidR="00C223E1" w:rsidRPr="00C223E1" w:rsidTr="00217740">
        <w:trPr>
          <w:gridAfter w:val="1"/>
          <w:wAfter w:w="27" w:type="dxa"/>
        </w:trPr>
        <w:tc>
          <w:tcPr>
            <w:tcW w:w="2410"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lastRenderedPageBreak/>
              <w:t>Амбулаторно–поликлиническая сеть, диспансеры без стационара</w:t>
            </w: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1 посещение в смену</w:t>
            </w:r>
          </w:p>
        </w:tc>
        <w:tc>
          <w:tcPr>
            <w:tcW w:w="2732" w:type="dxa"/>
            <w:gridSpan w:val="3"/>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По заданию на проектирование, определяемому органами здравоохранения</w:t>
            </w:r>
          </w:p>
        </w:tc>
        <w:tc>
          <w:tcPr>
            <w:tcW w:w="194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С учетом системы расселения возможна сельская амбулатория 20% общего норматива</w:t>
            </w:r>
          </w:p>
        </w:tc>
        <w:tc>
          <w:tcPr>
            <w:tcW w:w="27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0,1 га на 100 посещений в смену, но не менее 0,3 га на объект</w:t>
            </w:r>
          </w:p>
        </w:tc>
        <w:tc>
          <w:tcPr>
            <w:tcW w:w="3260" w:type="dxa"/>
            <w:gridSpan w:val="2"/>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Размеры земельных участков стационара и поликлиники, объединенных в одно лечебно–профилактическое учреждение, определяются раздельно по соответствующим нормам и затем суммируются</w:t>
            </w:r>
          </w:p>
        </w:tc>
      </w:tr>
      <w:tr w:rsidR="00C223E1" w:rsidRPr="00C223E1" w:rsidTr="00217740">
        <w:trPr>
          <w:gridAfter w:val="1"/>
          <w:wAfter w:w="27" w:type="dxa"/>
        </w:trPr>
        <w:tc>
          <w:tcPr>
            <w:tcW w:w="2410"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Консультативно–диагностический центр</w:t>
            </w: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кв. м общей площади</w:t>
            </w:r>
          </w:p>
        </w:tc>
        <w:tc>
          <w:tcPr>
            <w:tcW w:w="2732" w:type="dxa"/>
            <w:gridSpan w:val="3"/>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По заданию на проектирование</w:t>
            </w:r>
          </w:p>
        </w:tc>
        <w:tc>
          <w:tcPr>
            <w:tcW w:w="194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27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0,3–0,5 га на объект</w:t>
            </w:r>
          </w:p>
        </w:tc>
        <w:tc>
          <w:tcPr>
            <w:tcW w:w="3260" w:type="dxa"/>
            <w:gridSpan w:val="2"/>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Размещение возможно при лечебном учреждении</w:t>
            </w:r>
          </w:p>
        </w:tc>
      </w:tr>
      <w:tr w:rsidR="00C223E1" w:rsidRPr="00C223E1" w:rsidTr="00217740">
        <w:trPr>
          <w:gridAfter w:val="1"/>
          <w:wAfter w:w="27" w:type="dxa"/>
        </w:trPr>
        <w:tc>
          <w:tcPr>
            <w:tcW w:w="2410"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Фельдшерский или фельдшерско–акушерский пункт</w:t>
            </w: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1 объект</w:t>
            </w:r>
          </w:p>
        </w:tc>
        <w:tc>
          <w:tcPr>
            <w:tcW w:w="4678" w:type="dxa"/>
            <w:gridSpan w:val="4"/>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По заданию на проектирование</w:t>
            </w:r>
          </w:p>
        </w:tc>
        <w:tc>
          <w:tcPr>
            <w:tcW w:w="27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0,2 га</w:t>
            </w:r>
          </w:p>
        </w:tc>
        <w:tc>
          <w:tcPr>
            <w:tcW w:w="3260" w:type="dxa"/>
            <w:gridSpan w:val="2"/>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rPr>
          <w:gridAfter w:val="1"/>
          <w:wAfter w:w="27" w:type="dxa"/>
        </w:trPr>
        <w:tc>
          <w:tcPr>
            <w:tcW w:w="2410"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Станция (подстанция) скорой помощи</w:t>
            </w: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1 автомобиль</w:t>
            </w:r>
          </w:p>
        </w:tc>
        <w:tc>
          <w:tcPr>
            <w:tcW w:w="2732" w:type="dxa"/>
            <w:gridSpan w:val="3"/>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0,1</w:t>
            </w:r>
          </w:p>
        </w:tc>
        <w:tc>
          <w:tcPr>
            <w:tcW w:w="194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27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0,05 га на 1 автомобиль, но не менее 0,1 га</w:t>
            </w:r>
          </w:p>
        </w:tc>
        <w:tc>
          <w:tcPr>
            <w:tcW w:w="3260" w:type="dxa"/>
            <w:gridSpan w:val="2"/>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В пределах зоны 15–минутной доступности на специальном автомобиле</w:t>
            </w:r>
          </w:p>
        </w:tc>
      </w:tr>
      <w:tr w:rsidR="00C223E1" w:rsidRPr="00C223E1" w:rsidTr="00217740">
        <w:trPr>
          <w:gridAfter w:val="1"/>
          <w:wAfter w:w="27" w:type="dxa"/>
        </w:trPr>
        <w:tc>
          <w:tcPr>
            <w:tcW w:w="2410"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Выдвижной пункт медицинской помощи</w:t>
            </w: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1 автомобиль</w:t>
            </w:r>
          </w:p>
        </w:tc>
        <w:tc>
          <w:tcPr>
            <w:tcW w:w="2732" w:type="dxa"/>
            <w:gridSpan w:val="3"/>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94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0,2</w:t>
            </w:r>
          </w:p>
        </w:tc>
        <w:tc>
          <w:tcPr>
            <w:tcW w:w="27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0,05 га на 1 автомобиль, но не менее 0,1 га</w:t>
            </w:r>
          </w:p>
        </w:tc>
        <w:tc>
          <w:tcPr>
            <w:tcW w:w="3260" w:type="dxa"/>
            <w:gridSpan w:val="2"/>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В пределах зоны 30–минутной доступности на специальном автомобиле</w:t>
            </w:r>
          </w:p>
        </w:tc>
      </w:tr>
      <w:tr w:rsidR="00C223E1" w:rsidRPr="00C223E1" w:rsidTr="00217740">
        <w:trPr>
          <w:gridAfter w:val="1"/>
          <w:wAfter w:w="27" w:type="dxa"/>
        </w:trPr>
        <w:tc>
          <w:tcPr>
            <w:tcW w:w="2410" w:type="dxa"/>
            <w:vMerge w:val="restart"/>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Аптека групп:</w:t>
            </w:r>
          </w:p>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I–II</w:t>
            </w:r>
          </w:p>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III–V</w:t>
            </w:r>
          </w:p>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VI–VIII</w:t>
            </w:r>
          </w:p>
        </w:tc>
        <w:tc>
          <w:tcPr>
            <w:tcW w:w="1276" w:type="dxa"/>
            <w:vMerge w:val="restart"/>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кв. м общ. площади</w:t>
            </w:r>
          </w:p>
        </w:tc>
        <w:tc>
          <w:tcPr>
            <w:tcW w:w="4678" w:type="dxa"/>
            <w:gridSpan w:val="4"/>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По заданию на проектирование, ориентировочно</w:t>
            </w:r>
          </w:p>
        </w:tc>
        <w:tc>
          <w:tcPr>
            <w:tcW w:w="2751" w:type="dxa"/>
            <w:vMerge w:val="restart"/>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0,3 га на объект 0,25 га на объект 0,2 га на объект</w:t>
            </w:r>
          </w:p>
        </w:tc>
        <w:tc>
          <w:tcPr>
            <w:tcW w:w="3260" w:type="dxa"/>
            <w:gridSpan w:val="2"/>
            <w:vMerge w:val="restart"/>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Возможно встроенно–пристроенное. В сельских поселениях, как правило, при амбулатории и ФАП</w:t>
            </w:r>
          </w:p>
        </w:tc>
      </w:tr>
      <w:tr w:rsidR="00C223E1" w:rsidRPr="00C223E1" w:rsidTr="00217740">
        <w:trPr>
          <w:gridAfter w:val="1"/>
          <w:wAfter w:w="27" w:type="dxa"/>
        </w:trPr>
        <w:tc>
          <w:tcPr>
            <w:tcW w:w="2410" w:type="dxa"/>
            <w:vMerge/>
            <w:tcBorders>
              <w:top w:val="nil"/>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1276" w:type="dxa"/>
            <w:vMerge/>
            <w:tcBorders>
              <w:top w:val="nil"/>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2732" w:type="dxa"/>
            <w:gridSpan w:val="3"/>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50,0</w:t>
            </w:r>
          </w:p>
        </w:tc>
        <w:tc>
          <w:tcPr>
            <w:tcW w:w="194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14,0</w:t>
            </w:r>
          </w:p>
        </w:tc>
        <w:tc>
          <w:tcPr>
            <w:tcW w:w="2751" w:type="dxa"/>
            <w:vMerge/>
            <w:tcBorders>
              <w:top w:val="nil"/>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3260" w:type="dxa"/>
            <w:gridSpan w:val="2"/>
            <w:vMerge/>
            <w:tcBorders>
              <w:top w:val="nil"/>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rPr>
          <w:gridAfter w:val="1"/>
          <w:wAfter w:w="27" w:type="dxa"/>
        </w:trPr>
        <w:tc>
          <w:tcPr>
            <w:tcW w:w="2410"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Молочные кухни (для детей до 1 года)</w:t>
            </w: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порций в сутки на 1 ребенка</w:t>
            </w:r>
          </w:p>
        </w:tc>
        <w:tc>
          <w:tcPr>
            <w:tcW w:w="4678" w:type="dxa"/>
            <w:gridSpan w:val="4"/>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4</w:t>
            </w:r>
          </w:p>
        </w:tc>
        <w:tc>
          <w:tcPr>
            <w:tcW w:w="27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0,015 га на 1 тыс. порций в сутки, но не менее 0,15 га</w:t>
            </w:r>
          </w:p>
        </w:tc>
        <w:tc>
          <w:tcPr>
            <w:tcW w:w="3260" w:type="dxa"/>
            <w:gridSpan w:val="2"/>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rPr>
          <w:gridAfter w:val="1"/>
          <w:wAfter w:w="27" w:type="dxa"/>
        </w:trPr>
        <w:tc>
          <w:tcPr>
            <w:tcW w:w="2410"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Раздаточные пункты молочных кухонь</w:t>
            </w: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кв. м общ. площади на 1 ребенка</w:t>
            </w:r>
          </w:p>
        </w:tc>
        <w:tc>
          <w:tcPr>
            <w:tcW w:w="4678" w:type="dxa"/>
            <w:gridSpan w:val="4"/>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0,3</w:t>
            </w:r>
          </w:p>
        </w:tc>
        <w:tc>
          <w:tcPr>
            <w:tcW w:w="27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По заданию на проектирование</w:t>
            </w:r>
          </w:p>
        </w:tc>
        <w:tc>
          <w:tcPr>
            <w:tcW w:w="3260" w:type="dxa"/>
            <w:gridSpan w:val="2"/>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Встроенные</w:t>
            </w:r>
          </w:p>
        </w:tc>
      </w:tr>
      <w:tr w:rsidR="00C223E1" w:rsidRPr="00C223E1" w:rsidTr="00217740">
        <w:trPr>
          <w:gridAfter w:val="1"/>
          <w:wAfter w:w="27" w:type="dxa"/>
        </w:trPr>
        <w:tc>
          <w:tcPr>
            <w:tcW w:w="2410"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 xml:space="preserve">Центр социального </w:t>
            </w:r>
            <w:r w:rsidRPr="00C223E1">
              <w:rPr>
                <w:rFonts w:ascii="Times New Roman" w:hAnsi="Times New Roman" w:cs="Times New Roman"/>
                <w:szCs w:val="24"/>
              </w:rPr>
              <w:lastRenderedPageBreak/>
              <w:t>обслуживания пенсионеров и инвалидов</w:t>
            </w: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lastRenderedPageBreak/>
              <w:t>1 центр</w:t>
            </w:r>
          </w:p>
        </w:tc>
        <w:tc>
          <w:tcPr>
            <w:tcW w:w="2732" w:type="dxa"/>
            <w:gridSpan w:val="3"/>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 xml:space="preserve">1 на гор. округ, </w:t>
            </w:r>
            <w:r w:rsidRPr="00C223E1">
              <w:rPr>
                <w:rFonts w:ascii="Times New Roman" w:hAnsi="Times New Roman" w:cs="Times New Roman"/>
                <w:szCs w:val="24"/>
              </w:rPr>
              <w:lastRenderedPageBreak/>
              <w:t>гор. поселение или по заданию на проектирование</w:t>
            </w:r>
          </w:p>
        </w:tc>
        <w:tc>
          <w:tcPr>
            <w:tcW w:w="194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27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 xml:space="preserve">По заданию на </w:t>
            </w:r>
            <w:r w:rsidRPr="00C223E1">
              <w:rPr>
                <w:rFonts w:ascii="Times New Roman" w:hAnsi="Times New Roman" w:cs="Times New Roman"/>
                <w:szCs w:val="24"/>
              </w:rPr>
              <w:lastRenderedPageBreak/>
              <w:t>проектирование</w:t>
            </w:r>
          </w:p>
        </w:tc>
        <w:tc>
          <w:tcPr>
            <w:tcW w:w="3260" w:type="dxa"/>
            <w:gridSpan w:val="2"/>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lastRenderedPageBreak/>
              <w:t>Возможно встроенно–</w:t>
            </w:r>
            <w:r w:rsidRPr="00C223E1">
              <w:rPr>
                <w:rFonts w:ascii="Times New Roman" w:hAnsi="Times New Roman" w:cs="Times New Roman"/>
                <w:szCs w:val="24"/>
              </w:rPr>
              <w:lastRenderedPageBreak/>
              <w:t>пристроенное</w:t>
            </w:r>
          </w:p>
        </w:tc>
      </w:tr>
      <w:tr w:rsidR="00C223E1" w:rsidRPr="00C223E1" w:rsidTr="00217740">
        <w:trPr>
          <w:gridAfter w:val="1"/>
          <w:wAfter w:w="27" w:type="dxa"/>
        </w:trPr>
        <w:tc>
          <w:tcPr>
            <w:tcW w:w="2410"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lastRenderedPageBreak/>
              <w:t>Центр социальной помощи семье и детям</w:t>
            </w: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1 центр</w:t>
            </w:r>
          </w:p>
        </w:tc>
        <w:tc>
          <w:tcPr>
            <w:tcW w:w="2732" w:type="dxa"/>
            <w:gridSpan w:val="3"/>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1 на гор. округ, гор. поселение или по заданию на проектирование</w:t>
            </w:r>
          </w:p>
        </w:tc>
        <w:tc>
          <w:tcPr>
            <w:tcW w:w="194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27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То же</w:t>
            </w:r>
          </w:p>
        </w:tc>
        <w:tc>
          <w:tcPr>
            <w:tcW w:w="3260" w:type="dxa"/>
            <w:gridSpan w:val="2"/>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То же</w:t>
            </w:r>
          </w:p>
        </w:tc>
      </w:tr>
      <w:tr w:rsidR="00C223E1" w:rsidRPr="00C223E1" w:rsidTr="00217740">
        <w:trPr>
          <w:gridAfter w:val="1"/>
          <w:wAfter w:w="27" w:type="dxa"/>
        </w:trPr>
        <w:tc>
          <w:tcPr>
            <w:tcW w:w="2410"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Специализированные учреждения для несовершеннолетних, нуждающихся в социальной реабилитации</w:t>
            </w: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1 объект</w:t>
            </w:r>
          </w:p>
        </w:tc>
        <w:tc>
          <w:tcPr>
            <w:tcW w:w="2732" w:type="dxa"/>
            <w:gridSpan w:val="3"/>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1 на 10 тыс. детей или по заданию на проектирование</w:t>
            </w:r>
          </w:p>
        </w:tc>
        <w:tc>
          <w:tcPr>
            <w:tcW w:w="194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27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То же</w:t>
            </w:r>
          </w:p>
        </w:tc>
        <w:tc>
          <w:tcPr>
            <w:tcW w:w="3260" w:type="dxa"/>
            <w:gridSpan w:val="2"/>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То же</w:t>
            </w:r>
          </w:p>
        </w:tc>
      </w:tr>
      <w:tr w:rsidR="00C223E1" w:rsidRPr="00C223E1" w:rsidTr="00217740">
        <w:trPr>
          <w:gridAfter w:val="1"/>
          <w:wAfter w:w="27" w:type="dxa"/>
        </w:trPr>
        <w:tc>
          <w:tcPr>
            <w:tcW w:w="2410"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Реабилитационные центры для детей и подростков с ограниченными возможностями</w:t>
            </w: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1 объект</w:t>
            </w:r>
          </w:p>
        </w:tc>
        <w:tc>
          <w:tcPr>
            <w:tcW w:w="2732" w:type="dxa"/>
            <w:gridSpan w:val="3"/>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1 на 10 тыс. детей или по заданию на проектирование</w:t>
            </w:r>
          </w:p>
        </w:tc>
        <w:tc>
          <w:tcPr>
            <w:tcW w:w="194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27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То же</w:t>
            </w:r>
          </w:p>
        </w:tc>
        <w:tc>
          <w:tcPr>
            <w:tcW w:w="3260" w:type="dxa"/>
            <w:gridSpan w:val="2"/>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То же</w:t>
            </w:r>
          </w:p>
        </w:tc>
      </w:tr>
      <w:tr w:rsidR="00C223E1" w:rsidRPr="00C223E1" w:rsidTr="00217740">
        <w:trPr>
          <w:gridAfter w:val="1"/>
          <w:wAfter w:w="27" w:type="dxa"/>
        </w:trPr>
        <w:tc>
          <w:tcPr>
            <w:tcW w:w="2410" w:type="dxa"/>
            <w:tcBorders>
              <w:top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Отделения социальной помощи на дому для граждан пенсионного возраста и инвалидов</w:t>
            </w:r>
          </w:p>
        </w:tc>
        <w:tc>
          <w:tcPr>
            <w:tcW w:w="1276" w:type="dxa"/>
            <w:tcBorders>
              <w:top w:val="single" w:sz="4" w:space="0" w:color="auto"/>
              <w:left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1 объект</w:t>
            </w:r>
          </w:p>
        </w:tc>
        <w:tc>
          <w:tcPr>
            <w:tcW w:w="2732" w:type="dxa"/>
            <w:gridSpan w:val="3"/>
            <w:tcBorders>
              <w:top w:val="single" w:sz="4" w:space="0" w:color="auto"/>
              <w:left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1 на 120 человек данной категории граждан</w:t>
            </w:r>
          </w:p>
        </w:tc>
        <w:tc>
          <w:tcPr>
            <w:tcW w:w="1946" w:type="dxa"/>
            <w:tcBorders>
              <w:top w:val="single" w:sz="4" w:space="0" w:color="auto"/>
              <w:left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2751" w:type="dxa"/>
            <w:tcBorders>
              <w:top w:val="single" w:sz="4" w:space="0" w:color="auto"/>
              <w:left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То же</w:t>
            </w:r>
          </w:p>
        </w:tc>
        <w:tc>
          <w:tcPr>
            <w:tcW w:w="3260" w:type="dxa"/>
            <w:gridSpan w:val="2"/>
            <w:tcBorders>
              <w:top w:val="single" w:sz="4" w:space="0" w:color="auto"/>
              <w:left w:val="single" w:sz="4" w:space="0" w:color="auto"/>
              <w:bottom w:val="single" w:sz="4" w:space="0" w:color="auto"/>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То же</w:t>
            </w:r>
          </w:p>
        </w:tc>
      </w:tr>
      <w:tr w:rsidR="00C223E1" w:rsidRPr="00C223E1" w:rsidTr="00217740">
        <w:trPr>
          <w:gridAfter w:val="1"/>
          <w:wAfter w:w="27" w:type="dxa"/>
        </w:trPr>
        <w:tc>
          <w:tcPr>
            <w:tcW w:w="2410"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Специализированные отделения социально–медицинского обслуживания на дому для граждан пенсионного возраста и инвалидов</w:t>
            </w: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1 объект</w:t>
            </w:r>
          </w:p>
        </w:tc>
        <w:tc>
          <w:tcPr>
            <w:tcW w:w="2732" w:type="dxa"/>
            <w:gridSpan w:val="3"/>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1 на 30 человек данной категории граждан</w:t>
            </w:r>
          </w:p>
        </w:tc>
        <w:tc>
          <w:tcPr>
            <w:tcW w:w="194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27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То же</w:t>
            </w:r>
          </w:p>
        </w:tc>
        <w:tc>
          <w:tcPr>
            <w:tcW w:w="3260" w:type="dxa"/>
            <w:gridSpan w:val="2"/>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То же</w:t>
            </w:r>
          </w:p>
        </w:tc>
      </w:tr>
      <w:tr w:rsidR="00C223E1" w:rsidRPr="00C223E1" w:rsidTr="00217740">
        <w:trPr>
          <w:gridAfter w:val="1"/>
          <w:wAfter w:w="27" w:type="dxa"/>
        </w:trPr>
        <w:tc>
          <w:tcPr>
            <w:tcW w:w="2410"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Отделения срочного социального обслуживания</w:t>
            </w: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1 объект</w:t>
            </w:r>
          </w:p>
        </w:tc>
        <w:tc>
          <w:tcPr>
            <w:tcW w:w="2732" w:type="dxa"/>
            <w:gridSpan w:val="3"/>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1 на 400 тыс. населения</w:t>
            </w:r>
          </w:p>
        </w:tc>
        <w:tc>
          <w:tcPr>
            <w:tcW w:w="194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27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То же</w:t>
            </w:r>
          </w:p>
        </w:tc>
        <w:tc>
          <w:tcPr>
            <w:tcW w:w="3260" w:type="dxa"/>
            <w:gridSpan w:val="2"/>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То же</w:t>
            </w:r>
          </w:p>
        </w:tc>
      </w:tr>
      <w:tr w:rsidR="00C223E1" w:rsidRPr="00C223E1" w:rsidTr="00217740">
        <w:trPr>
          <w:gridAfter w:val="1"/>
          <w:wAfter w:w="27" w:type="dxa"/>
        </w:trPr>
        <w:tc>
          <w:tcPr>
            <w:tcW w:w="2410"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Дом–интернат для престарелых с 60 лет и инвалидов</w:t>
            </w: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1 место</w:t>
            </w:r>
          </w:p>
        </w:tc>
        <w:tc>
          <w:tcPr>
            <w:tcW w:w="2732" w:type="dxa"/>
            <w:gridSpan w:val="3"/>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3,0</w:t>
            </w:r>
          </w:p>
        </w:tc>
        <w:tc>
          <w:tcPr>
            <w:tcW w:w="194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27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То же</w:t>
            </w:r>
          </w:p>
        </w:tc>
        <w:tc>
          <w:tcPr>
            <w:tcW w:w="3260" w:type="dxa"/>
            <w:gridSpan w:val="2"/>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Размещение возможно в пригородной зоне.</w:t>
            </w:r>
          </w:p>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 xml:space="preserve">Нормы расчета следует уточнять в зависимости от социально–демографических </w:t>
            </w:r>
            <w:r w:rsidRPr="00C223E1">
              <w:rPr>
                <w:rFonts w:ascii="Times New Roman" w:hAnsi="Times New Roman" w:cs="Times New Roman"/>
                <w:szCs w:val="24"/>
              </w:rPr>
              <w:lastRenderedPageBreak/>
              <w:t>особенностей</w:t>
            </w:r>
          </w:p>
        </w:tc>
      </w:tr>
      <w:tr w:rsidR="00C223E1" w:rsidRPr="00C223E1" w:rsidTr="00217740">
        <w:trPr>
          <w:gridAfter w:val="1"/>
          <w:wAfter w:w="27" w:type="dxa"/>
        </w:trPr>
        <w:tc>
          <w:tcPr>
            <w:tcW w:w="2410"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lastRenderedPageBreak/>
              <w:t>Специализированный дом–интернат для взрослых (психоневрологический)</w:t>
            </w: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1 место</w:t>
            </w:r>
          </w:p>
        </w:tc>
        <w:tc>
          <w:tcPr>
            <w:tcW w:w="4678" w:type="dxa"/>
            <w:gridSpan w:val="4"/>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3,0</w:t>
            </w:r>
          </w:p>
        </w:tc>
        <w:tc>
          <w:tcPr>
            <w:tcW w:w="27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При вместимости:</w:t>
            </w:r>
          </w:p>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до 200 мест – 125;</w:t>
            </w:r>
          </w:p>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200–400 мест – 100;</w:t>
            </w:r>
          </w:p>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400–600 мест – 80</w:t>
            </w:r>
          </w:p>
        </w:tc>
        <w:tc>
          <w:tcPr>
            <w:tcW w:w="3260" w:type="dxa"/>
            <w:gridSpan w:val="2"/>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То же</w:t>
            </w:r>
          </w:p>
        </w:tc>
      </w:tr>
      <w:tr w:rsidR="00C223E1" w:rsidRPr="00C223E1" w:rsidTr="00217740">
        <w:trPr>
          <w:gridAfter w:val="1"/>
          <w:wAfter w:w="27" w:type="dxa"/>
        </w:trPr>
        <w:tc>
          <w:tcPr>
            <w:tcW w:w="2410"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Специальные жилые дома и группы квартир для ветеранов войны и труда и одиноких престарелых (с 60 лет)</w:t>
            </w: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1 чел.</w:t>
            </w:r>
          </w:p>
        </w:tc>
        <w:tc>
          <w:tcPr>
            <w:tcW w:w="4678" w:type="dxa"/>
            <w:gridSpan w:val="4"/>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60</w:t>
            </w:r>
          </w:p>
        </w:tc>
        <w:tc>
          <w:tcPr>
            <w:tcW w:w="27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3260" w:type="dxa"/>
            <w:gridSpan w:val="2"/>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То же</w:t>
            </w:r>
          </w:p>
        </w:tc>
      </w:tr>
      <w:tr w:rsidR="00C223E1" w:rsidRPr="00C223E1" w:rsidTr="00217740">
        <w:trPr>
          <w:gridAfter w:val="1"/>
          <w:wAfter w:w="27" w:type="dxa"/>
        </w:trPr>
        <w:tc>
          <w:tcPr>
            <w:tcW w:w="2410"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Специальные жилые дома и группы квартир для инвалидов на креслах–колясках и их семей</w:t>
            </w: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1 чел.</w:t>
            </w:r>
          </w:p>
        </w:tc>
        <w:tc>
          <w:tcPr>
            <w:tcW w:w="4678" w:type="dxa"/>
            <w:gridSpan w:val="4"/>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0,5</w:t>
            </w:r>
          </w:p>
        </w:tc>
        <w:tc>
          <w:tcPr>
            <w:tcW w:w="27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3260" w:type="dxa"/>
            <w:gridSpan w:val="2"/>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То же</w:t>
            </w:r>
          </w:p>
        </w:tc>
      </w:tr>
      <w:tr w:rsidR="00C223E1" w:rsidRPr="00C223E1" w:rsidTr="00217740">
        <w:trPr>
          <w:gridAfter w:val="1"/>
          <w:wAfter w:w="27" w:type="dxa"/>
        </w:trPr>
        <w:tc>
          <w:tcPr>
            <w:tcW w:w="2410"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Детские дома–интернаты</w:t>
            </w: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1 место</w:t>
            </w:r>
          </w:p>
        </w:tc>
        <w:tc>
          <w:tcPr>
            <w:tcW w:w="4678" w:type="dxa"/>
            <w:gridSpan w:val="4"/>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3,0</w:t>
            </w:r>
          </w:p>
        </w:tc>
        <w:tc>
          <w:tcPr>
            <w:tcW w:w="27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То же</w:t>
            </w:r>
          </w:p>
        </w:tc>
        <w:tc>
          <w:tcPr>
            <w:tcW w:w="3260" w:type="dxa"/>
            <w:gridSpan w:val="2"/>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То же</w:t>
            </w:r>
          </w:p>
        </w:tc>
      </w:tr>
      <w:tr w:rsidR="00C223E1" w:rsidRPr="00C223E1" w:rsidTr="00217740">
        <w:trPr>
          <w:gridAfter w:val="1"/>
          <w:wAfter w:w="27" w:type="dxa"/>
        </w:trPr>
        <w:tc>
          <w:tcPr>
            <w:tcW w:w="2410"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Приют для детей и подростков, оставшихся без попечения родителей</w:t>
            </w: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1 приют</w:t>
            </w:r>
          </w:p>
        </w:tc>
        <w:tc>
          <w:tcPr>
            <w:tcW w:w="4678" w:type="dxa"/>
            <w:gridSpan w:val="4"/>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По заданию на проектирование</w:t>
            </w:r>
          </w:p>
        </w:tc>
        <w:tc>
          <w:tcPr>
            <w:tcW w:w="27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По заданию на проектирование</w:t>
            </w:r>
          </w:p>
        </w:tc>
        <w:tc>
          <w:tcPr>
            <w:tcW w:w="3260" w:type="dxa"/>
            <w:gridSpan w:val="2"/>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То же</w:t>
            </w:r>
          </w:p>
        </w:tc>
      </w:tr>
      <w:tr w:rsidR="00C223E1" w:rsidRPr="00C223E1" w:rsidTr="00217740">
        <w:trPr>
          <w:gridAfter w:val="1"/>
          <w:wAfter w:w="27" w:type="dxa"/>
        </w:trPr>
        <w:tc>
          <w:tcPr>
            <w:tcW w:w="2410" w:type="dxa"/>
            <w:tcBorders>
              <w:top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Дома ночного пребывания, социальные приюты, центры социальной адаптации</w:t>
            </w:r>
          </w:p>
        </w:tc>
        <w:tc>
          <w:tcPr>
            <w:tcW w:w="1276" w:type="dxa"/>
            <w:tcBorders>
              <w:top w:val="single" w:sz="4" w:space="0" w:color="auto"/>
              <w:left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1 объект</w:t>
            </w:r>
          </w:p>
        </w:tc>
        <w:tc>
          <w:tcPr>
            <w:tcW w:w="4678" w:type="dxa"/>
            <w:gridSpan w:val="4"/>
            <w:tcBorders>
              <w:top w:val="single" w:sz="4" w:space="0" w:color="auto"/>
              <w:left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1 на городское поселение или по заданию на проектирование</w:t>
            </w:r>
          </w:p>
        </w:tc>
        <w:tc>
          <w:tcPr>
            <w:tcW w:w="2751" w:type="dxa"/>
            <w:tcBorders>
              <w:top w:val="single" w:sz="4" w:space="0" w:color="auto"/>
              <w:left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То же</w:t>
            </w:r>
          </w:p>
        </w:tc>
        <w:tc>
          <w:tcPr>
            <w:tcW w:w="3260" w:type="dxa"/>
            <w:gridSpan w:val="2"/>
            <w:tcBorders>
              <w:top w:val="single" w:sz="4" w:space="0" w:color="auto"/>
              <w:left w:val="single" w:sz="4" w:space="0" w:color="auto"/>
              <w:bottom w:val="single" w:sz="4" w:space="0" w:color="auto"/>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Нормы расчета следует принимать в зависимости от необходимого уровня социальной помощи, уточнять в зависимости от социально–демографических особенностей</w:t>
            </w:r>
          </w:p>
        </w:tc>
      </w:tr>
      <w:tr w:rsidR="00C223E1" w:rsidRPr="00C223E1" w:rsidTr="00217740">
        <w:trPr>
          <w:gridAfter w:val="1"/>
          <w:wAfter w:w="27" w:type="dxa"/>
        </w:trPr>
        <w:tc>
          <w:tcPr>
            <w:tcW w:w="2410"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Санатории (без туберкулезных)</w:t>
            </w: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1 место</w:t>
            </w:r>
          </w:p>
        </w:tc>
        <w:tc>
          <w:tcPr>
            <w:tcW w:w="4678" w:type="dxa"/>
            <w:gridSpan w:val="4"/>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То же</w:t>
            </w:r>
          </w:p>
        </w:tc>
        <w:tc>
          <w:tcPr>
            <w:tcW w:w="27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125–150</w:t>
            </w:r>
          </w:p>
        </w:tc>
        <w:tc>
          <w:tcPr>
            <w:tcW w:w="3260" w:type="dxa"/>
            <w:gridSpan w:val="2"/>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p>
        </w:tc>
      </w:tr>
      <w:tr w:rsidR="00C223E1" w:rsidRPr="00C223E1" w:rsidTr="00217740">
        <w:trPr>
          <w:gridAfter w:val="1"/>
          <w:wAfter w:w="27" w:type="dxa"/>
        </w:trPr>
        <w:tc>
          <w:tcPr>
            <w:tcW w:w="2410"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Санатории для родителей с детьми и детские санатории (без туберкулезных)</w:t>
            </w: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1 место</w:t>
            </w:r>
          </w:p>
        </w:tc>
        <w:tc>
          <w:tcPr>
            <w:tcW w:w="4678" w:type="dxa"/>
            <w:gridSpan w:val="4"/>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То же</w:t>
            </w:r>
          </w:p>
        </w:tc>
        <w:tc>
          <w:tcPr>
            <w:tcW w:w="27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145–170</w:t>
            </w:r>
          </w:p>
        </w:tc>
        <w:tc>
          <w:tcPr>
            <w:tcW w:w="3260" w:type="dxa"/>
            <w:gridSpan w:val="2"/>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То же</w:t>
            </w:r>
          </w:p>
        </w:tc>
      </w:tr>
      <w:tr w:rsidR="00C223E1" w:rsidRPr="00C223E1" w:rsidTr="00217740">
        <w:trPr>
          <w:gridAfter w:val="1"/>
          <w:wAfter w:w="27" w:type="dxa"/>
        </w:trPr>
        <w:tc>
          <w:tcPr>
            <w:tcW w:w="2410"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Санатории–профилактории</w:t>
            </w: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1 место</w:t>
            </w:r>
          </w:p>
        </w:tc>
        <w:tc>
          <w:tcPr>
            <w:tcW w:w="4678" w:type="dxa"/>
            <w:gridSpan w:val="4"/>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То же</w:t>
            </w:r>
          </w:p>
        </w:tc>
        <w:tc>
          <w:tcPr>
            <w:tcW w:w="27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70 – 100</w:t>
            </w:r>
          </w:p>
        </w:tc>
        <w:tc>
          <w:tcPr>
            <w:tcW w:w="3260" w:type="dxa"/>
            <w:gridSpan w:val="2"/>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 xml:space="preserve">В санаториях–профилакториях, размещаемых в пределах городской черты, допускается </w:t>
            </w:r>
            <w:r w:rsidRPr="00C223E1">
              <w:rPr>
                <w:rFonts w:ascii="Times New Roman" w:hAnsi="Times New Roman" w:cs="Times New Roman"/>
                <w:szCs w:val="24"/>
              </w:rPr>
              <w:lastRenderedPageBreak/>
              <w:t>уменьшать размеры земельных участков, но не более чем на 10%</w:t>
            </w:r>
          </w:p>
        </w:tc>
      </w:tr>
      <w:tr w:rsidR="00C223E1" w:rsidRPr="00C223E1" w:rsidTr="00217740">
        <w:trPr>
          <w:gridAfter w:val="1"/>
          <w:wAfter w:w="27" w:type="dxa"/>
        </w:trPr>
        <w:tc>
          <w:tcPr>
            <w:tcW w:w="2410"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lastRenderedPageBreak/>
              <w:t>Санаторные детские лагеря</w:t>
            </w: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1 место</w:t>
            </w:r>
          </w:p>
        </w:tc>
        <w:tc>
          <w:tcPr>
            <w:tcW w:w="4678" w:type="dxa"/>
            <w:gridSpan w:val="4"/>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То же</w:t>
            </w:r>
          </w:p>
        </w:tc>
        <w:tc>
          <w:tcPr>
            <w:tcW w:w="27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200</w:t>
            </w:r>
          </w:p>
        </w:tc>
        <w:tc>
          <w:tcPr>
            <w:tcW w:w="3260" w:type="dxa"/>
            <w:gridSpan w:val="2"/>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rPr>
          <w:gridAfter w:val="1"/>
          <w:wAfter w:w="27" w:type="dxa"/>
        </w:trPr>
        <w:tc>
          <w:tcPr>
            <w:tcW w:w="2410"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Дома отдыха (пансионаты)</w:t>
            </w: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1 место</w:t>
            </w:r>
          </w:p>
        </w:tc>
        <w:tc>
          <w:tcPr>
            <w:tcW w:w="4678" w:type="dxa"/>
            <w:gridSpan w:val="4"/>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То же</w:t>
            </w:r>
          </w:p>
        </w:tc>
        <w:tc>
          <w:tcPr>
            <w:tcW w:w="27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120–130</w:t>
            </w:r>
          </w:p>
        </w:tc>
        <w:tc>
          <w:tcPr>
            <w:tcW w:w="3260" w:type="dxa"/>
            <w:gridSpan w:val="2"/>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rPr>
          <w:gridAfter w:val="1"/>
          <w:wAfter w:w="27" w:type="dxa"/>
        </w:trPr>
        <w:tc>
          <w:tcPr>
            <w:tcW w:w="2410"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Дома отдыха (пансионаты) для семей с детьми</w:t>
            </w: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1 место</w:t>
            </w:r>
          </w:p>
        </w:tc>
        <w:tc>
          <w:tcPr>
            <w:tcW w:w="4678" w:type="dxa"/>
            <w:gridSpan w:val="4"/>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То же</w:t>
            </w:r>
          </w:p>
        </w:tc>
        <w:tc>
          <w:tcPr>
            <w:tcW w:w="27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140–150</w:t>
            </w:r>
          </w:p>
        </w:tc>
        <w:tc>
          <w:tcPr>
            <w:tcW w:w="3260" w:type="dxa"/>
            <w:gridSpan w:val="2"/>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rPr>
          <w:gridAfter w:val="1"/>
          <w:wAfter w:w="27" w:type="dxa"/>
        </w:trPr>
        <w:tc>
          <w:tcPr>
            <w:tcW w:w="2410"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Базы отдыха предприятий и организаций, молодежные лагеря</w:t>
            </w: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1 место</w:t>
            </w:r>
          </w:p>
        </w:tc>
        <w:tc>
          <w:tcPr>
            <w:tcW w:w="4678" w:type="dxa"/>
            <w:gridSpan w:val="4"/>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То же</w:t>
            </w:r>
          </w:p>
        </w:tc>
        <w:tc>
          <w:tcPr>
            <w:tcW w:w="27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140–160</w:t>
            </w:r>
          </w:p>
        </w:tc>
        <w:tc>
          <w:tcPr>
            <w:tcW w:w="3260" w:type="dxa"/>
            <w:gridSpan w:val="2"/>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rPr>
          <w:gridAfter w:val="1"/>
          <w:wAfter w:w="27" w:type="dxa"/>
        </w:trPr>
        <w:tc>
          <w:tcPr>
            <w:tcW w:w="2410"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Курортные гостиницы</w:t>
            </w: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1 место</w:t>
            </w:r>
          </w:p>
        </w:tc>
        <w:tc>
          <w:tcPr>
            <w:tcW w:w="4678" w:type="dxa"/>
            <w:gridSpan w:val="4"/>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То же</w:t>
            </w:r>
          </w:p>
        </w:tc>
        <w:tc>
          <w:tcPr>
            <w:tcW w:w="27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65–75</w:t>
            </w:r>
          </w:p>
        </w:tc>
        <w:tc>
          <w:tcPr>
            <w:tcW w:w="3260" w:type="dxa"/>
            <w:gridSpan w:val="2"/>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rPr>
          <w:gridAfter w:val="1"/>
          <w:wAfter w:w="27" w:type="dxa"/>
        </w:trPr>
        <w:tc>
          <w:tcPr>
            <w:tcW w:w="2410"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Детские лагеря</w:t>
            </w: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1 место</w:t>
            </w:r>
          </w:p>
        </w:tc>
        <w:tc>
          <w:tcPr>
            <w:tcW w:w="4678" w:type="dxa"/>
            <w:gridSpan w:val="4"/>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То же</w:t>
            </w:r>
          </w:p>
        </w:tc>
        <w:tc>
          <w:tcPr>
            <w:tcW w:w="27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150–200</w:t>
            </w:r>
          </w:p>
        </w:tc>
        <w:tc>
          <w:tcPr>
            <w:tcW w:w="3260" w:type="dxa"/>
            <w:gridSpan w:val="2"/>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rPr>
          <w:gridAfter w:val="1"/>
          <w:wAfter w:w="27" w:type="dxa"/>
        </w:trPr>
        <w:tc>
          <w:tcPr>
            <w:tcW w:w="2410"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Оздоровительные лагеря старшеклассников</w:t>
            </w: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1 место</w:t>
            </w:r>
          </w:p>
        </w:tc>
        <w:tc>
          <w:tcPr>
            <w:tcW w:w="4678" w:type="dxa"/>
            <w:gridSpan w:val="4"/>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То же</w:t>
            </w:r>
          </w:p>
        </w:tc>
        <w:tc>
          <w:tcPr>
            <w:tcW w:w="27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175–200</w:t>
            </w:r>
          </w:p>
        </w:tc>
        <w:tc>
          <w:tcPr>
            <w:tcW w:w="3260" w:type="dxa"/>
            <w:gridSpan w:val="2"/>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rPr>
          <w:gridAfter w:val="1"/>
          <w:wAfter w:w="27" w:type="dxa"/>
        </w:trPr>
        <w:tc>
          <w:tcPr>
            <w:tcW w:w="2410"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Дачи дошкольных учреждений</w:t>
            </w: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1 место</w:t>
            </w:r>
          </w:p>
        </w:tc>
        <w:tc>
          <w:tcPr>
            <w:tcW w:w="4678" w:type="dxa"/>
            <w:gridSpan w:val="4"/>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То же</w:t>
            </w:r>
          </w:p>
        </w:tc>
        <w:tc>
          <w:tcPr>
            <w:tcW w:w="27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120–140</w:t>
            </w:r>
          </w:p>
        </w:tc>
        <w:tc>
          <w:tcPr>
            <w:tcW w:w="3260" w:type="dxa"/>
            <w:gridSpan w:val="2"/>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rPr>
          <w:gridAfter w:val="1"/>
          <w:wAfter w:w="27" w:type="dxa"/>
        </w:trPr>
        <w:tc>
          <w:tcPr>
            <w:tcW w:w="2410"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Туристские гостиницы</w:t>
            </w: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1 место</w:t>
            </w:r>
          </w:p>
        </w:tc>
        <w:tc>
          <w:tcPr>
            <w:tcW w:w="4678" w:type="dxa"/>
            <w:gridSpan w:val="4"/>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То же</w:t>
            </w:r>
          </w:p>
        </w:tc>
        <w:tc>
          <w:tcPr>
            <w:tcW w:w="27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50–75</w:t>
            </w:r>
          </w:p>
        </w:tc>
        <w:tc>
          <w:tcPr>
            <w:tcW w:w="3260" w:type="dxa"/>
            <w:gridSpan w:val="2"/>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Для туристских гостиниц, размещаемых в общественных центрах, размеры земельных участков допускается принимать по нормам, установленным для коммунальных гостиниц</w:t>
            </w:r>
          </w:p>
        </w:tc>
      </w:tr>
      <w:tr w:rsidR="00C223E1" w:rsidRPr="00C223E1" w:rsidTr="00217740">
        <w:trPr>
          <w:gridAfter w:val="1"/>
          <w:wAfter w:w="27" w:type="dxa"/>
        </w:trPr>
        <w:tc>
          <w:tcPr>
            <w:tcW w:w="2410" w:type="dxa"/>
            <w:tcBorders>
              <w:top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Туристские базы</w:t>
            </w:r>
          </w:p>
        </w:tc>
        <w:tc>
          <w:tcPr>
            <w:tcW w:w="1276" w:type="dxa"/>
            <w:tcBorders>
              <w:top w:val="single" w:sz="4" w:space="0" w:color="auto"/>
              <w:left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1 место</w:t>
            </w:r>
          </w:p>
        </w:tc>
        <w:tc>
          <w:tcPr>
            <w:tcW w:w="4678" w:type="dxa"/>
            <w:gridSpan w:val="4"/>
            <w:tcBorders>
              <w:top w:val="single" w:sz="4" w:space="0" w:color="auto"/>
              <w:left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То же</w:t>
            </w:r>
          </w:p>
        </w:tc>
        <w:tc>
          <w:tcPr>
            <w:tcW w:w="2751" w:type="dxa"/>
            <w:tcBorders>
              <w:top w:val="single" w:sz="4" w:space="0" w:color="auto"/>
              <w:left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65–80</w:t>
            </w:r>
          </w:p>
        </w:tc>
        <w:tc>
          <w:tcPr>
            <w:tcW w:w="3260" w:type="dxa"/>
            <w:gridSpan w:val="2"/>
            <w:tcBorders>
              <w:top w:val="single" w:sz="4" w:space="0" w:color="auto"/>
              <w:left w:val="single" w:sz="4" w:space="0" w:color="auto"/>
              <w:bottom w:val="single" w:sz="4" w:space="0" w:color="auto"/>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rPr>
          <w:gridAfter w:val="1"/>
          <w:wAfter w:w="27" w:type="dxa"/>
        </w:trPr>
        <w:tc>
          <w:tcPr>
            <w:tcW w:w="2410"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Туристские базы для семей с детьми</w:t>
            </w: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1 место</w:t>
            </w:r>
          </w:p>
        </w:tc>
        <w:tc>
          <w:tcPr>
            <w:tcW w:w="4678" w:type="dxa"/>
            <w:gridSpan w:val="4"/>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То же</w:t>
            </w:r>
          </w:p>
        </w:tc>
        <w:tc>
          <w:tcPr>
            <w:tcW w:w="27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95–120</w:t>
            </w:r>
          </w:p>
        </w:tc>
        <w:tc>
          <w:tcPr>
            <w:tcW w:w="3260" w:type="dxa"/>
            <w:gridSpan w:val="2"/>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rPr>
          <w:gridAfter w:val="1"/>
          <w:wAfter w:w="27" w:type="dxa"/>
        </w:trPr>
        <w:tc>
          <w:tcPr>
            <w:tcW w:w="2410"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Мотели</w:t>
            </w: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1 место</w:t>
            </w:r>
          </w:p>
        </w:tc>
        <w:tc>
          <w:tcPr>
            <w:tcW w:w="4678" w:type="dxa"/>
            <w:gridSpan w:val="4"/>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То же</w:t>
            </w:r>
          </w:p>
        </w:tc>
        <w:tc>
          <w:tcPr>
            <w:tcW w:w="27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75–100</w:t>
            </w:r>
          </w:p>
        </w:tc>
        <w:tc>
          <w:tcPr>
            <w:tcW w:w="3260" w:type="dxa"/>
            <w:gridSpan w:val="2"/>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rPr>
          <w:gridAfter w:val="1"/>
          <w:wAfter w:w="27" w:type="dxa"/>
        </w:trPr>
        <w:tc>
          <w:tcPr>
            <w:tcW w:w="2410"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Кемпинги</w:t>
            </w: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1 место</w:t>
            </w:r>
          </w:p>
        </w:tc>
        <w:tc>
          <w:tcPr>
            <w:tcW w:w="4678" w:type="dxa"/>
            <w:gridSpan w:val="4"/>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То же</w:t>
            </w:r>
          </w:p>
        </w:tc>
        <w:tc>
          <w:tcPr>
            <w:tcW w:w="27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135–150</w:t>
            </w:r>
          </w:p>
        </w:tc>
        <w:tc>
          <w:tcPr>
            <w:tcW w:w="3260" w:type="dxa"/>
            <w:gridSpan w:val="2"/>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rPr>
          <w:gridAfter w:val="1"/>
          <w:wAfter w:w="27" w:type="dxa"/>
        </w:trPr>
        <w:tc>
          <w:tcPr>
            <w:tcW w:w="2410"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Приюты</w:t>
            </w: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1 место</w:t>
            </w:r>
          </w:p>
        </w:tc>
        <w:tc>
          <w:tcPr>
            <w:tcW w:w="4678" w:type="dxa"/>
            <w:gridSpan w:val="4"/>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То же</w:t>
            </w:r>
          </w:p>
        </w:tc>
        <w:tc>
          <w:tcPr>
            <w:tcW w:w="27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35–50</w:t>
            </w:r>
          </w:p>
        </w:tc>
        <w:tc>
          <w:tcPr>
            <w:tcW w:w="3260" w:type="dxa"/>
            <w:gridSpan w:val="2"/>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rPr>
          <w:gridAfter w:val="1"/>
          <w:wAfter w:w="27" w:type="dxa"/>
        </w:trPr>
        <w:tc>
          <w:tcPr>
            <w:tcW w:w="14375" w:type="dxa"/>
            <w:gridSpan w:val="9"/>
            <w:tcBorders>
              <w:top w:val="single" w:sz="4" w:space="0" w:color="auto"/>
              <w:bottom w:val="nil"/>
            </w:tcBorders>
          </w:tcPr>
          <w:p w:rsidR="00C223E1" w:rsidRPr="00C223E1" w:rsidRDefault="00C223E1" w:rsidP="00C223E1">
            <w:pPr>
              <w:widowControl w:val="0"/>
              <w:autoSpaceDE w:val="0"/>
              <w:autoSpaceDN w:val="0"/>
              <w:adjustRightInd w:val="0"/>
              <w:spacing w:before="108" w:after="108" w:line="240" w:lineRule="auto"/>
              <w:jc w:val="center"/>
              <w:outlineLvl w:val="0"/>
              <w:rPr>
                <w:rFonts w:ascii="Times New Roman" w:hAnsi="Times New Roman" w:cs="Times New Roman"/>
                <w:b/>
                <w:bCs/>
                <w:szCs w:val="24"/>
              </w:rPr>
            </w:pPr>
            <w:r w:rsidRPr="00C223E1">
              <w:rPr>
                <w:rFonts w:ascii="Times New Roman" w:hAnsi="Times New Roman" w:cs="Times New Roman"/>
                <w:b/>
                <w:bCs/>
                <w:szCs w:val="24"/>
              </w:rPr>
              <w:t>III. Учреждения культуры и искусства</w:t>
            </w:r>
          </w:p>
        </w:tc>
      </w:tr>
      <w:tr w:rsidR="00C223E1" w:rsidRPr="00C223E1" w:rsidTr="00217740">
        <w:trPr>
          <w:gridAfter w:val="1"/>
          <w:wAfter w:w="27" w:type="dxa"/>
        </w:trPr>
        <w:tc>
          <w:tcPr>
            <w:tcW w:w="2410"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Танцевальные залы</w:t>
            </w: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1 место</w:t>
            </w:r>
          </w:p>
        </w:tc>
        <w:tc>
          <w:tcPr>
            <w:tcW w:w="4678" w:type="dxa"/>
            <w:gridSpan w:val="4"/>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6</w:t>
            </w:r>
          </w:p>
        </w:tc>
        <w:tc>
          <w:tcPr>
            <w:tcW w:w="27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То же</w:t>
            </w:r>
          </w:p>
        </w:tc>
        <w:tc>
          <w:tcPr>
            <w:tcW w:w="3260" w:type="dxa"/>
            <w:gridSpan w:val="2"/>
            <w:vMerge w:val="restart"/>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rPr>
          <w:gridAfter w:val="1"/>
          <w:wAfter w:w="27" w:type="dxa"/>
        </w:trPr>
        <w:tc>
          <w:tcPr>
            <w:tcW w:w="2410"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lastRenderedPageBreak/>
              <w:t>Видеозалы, залы аттракционов и игровых автоматов</w:t>
            </w: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кв. м общей площади</w:t>
            </w:r>
          </w:p>
        </w:tc>
        <w:tc>
          <w:tcPr>
            <w:tcW w:w="4678" w:type="dxa"/>
            <w:gridSpan w:val="4"/>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3</w:t>
            </w:r>
          </w:p>
        </w:tc>
        <w:tc>
          <w:tcPr>
            <w:tcW w:w="27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То же</w:t>
            </w:r>
          </w:p>
        </w:tc>
        <w:tc>
          <w:tcPr>
            <w:tcW w:w="3260" w:type="dxa"/>
            <w:gridSpan w:val="2"/>
            <w:vMerge/>
            <w:tcBorders>
              <w:top w:val="nil"/>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rPr>
          <w:gridAfter w:val="1"/>
          <w:wAfter w:w="27" w:type="dxa"/>
        </w:trPr>
        <w:tc>
          <w:tcPr>
            <w:tcW w:w="2410"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Универсальные спортивно–зрелищные залы, в том числе с искусственным льдом</w:t>
            </w: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1 место</w:t>
            </w:r>
          </w:p>
        </w:tc>
        <w:tc>
          <w:tcPr>
            <w:tcW w:w="4678" w:type="dxa"/>
            <w:gridSpan w:val="4"/>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6–9</w:t>
            </w:r>
          </w:p>
        </w:tc>
        <w:tc>
          <w:tcPr>
            <w:tcW w:w="27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То же</w:t>
            </w:r>
          </w:p>
        </w:tc>
        <w:tc>
          <w:tcPr>
            <w:tcW w:w="3260" w:type="dxa"/>
            <w:gridSpan w:val="2"/>
            <w:vMerge/>
            <w:tcBorders>
              <w:top w:val="nil"/>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rPr>
          <w:gridAfter w:val="1"/>
          <w:wAfter w:w="27" w:type="dxa"/>
        </w:trPr>
        <w:tc>
          <w:tcPr>
            <w:tcW w:w="14375" w:type="dxa"/>
            <w:gridSpan w:val="9"/>
            <w:tcBorders>
              <w:top w:val="single" w:sz="4" w:space="0" w:color="auto"/>
              <w:bottom w:val="nil"/>
            </w:tcBorders>
          </w:tcPr>
          <w:p w:rsidR="00C223E1" w:rsidRPr="00C223E1" w:rsidRDefault="00C223E1" w:rsidP="00C223E1">
            <w:pPr>
              <w:widowControl w:val="0"/>
              <w:autoSpaceDE w:val="0"/>
              <w:autoSpaceDN w:val="0"/>
              <w:adjustRightInd w:val="0"/>
              <w:spacing w:before="108" w:after="108" w:line="240" w:lineRule="auto"/>
              <w:jc w:val="center"/>
              <w:outlineLvl w:val="0"/>
              <w:rPr>
                <w:rFonts w:ascii="Times New Roman" w:hAnsi="Times New Roman" w:cs="Times New Roman"/>
                <w:b/>
                <w:bCs/>
                <w:szCs w:val="24"/>
              </w:rPr>
            </w:pPr>
            <w:r w:rsidRPr="00C223E1">
              <w:rPr>
                <w:rFonts w:ascii="Times New Roman" w:hAnsi="Times New Roman" w:cs="Times New Roman"/>
                <w:b/>
                <w:bCs/>
                <w:szCs w:val="24"/>
              </w:rPr>
              <w:t>IV. Физкультурно–спортивные сооружения</w:t>
            </w:r>
          </w:p>
        </w:tc>
      </w:tr>
      <w:tr w:rsidR="00C223E1" w:rsidRPr="00C223E1" w:rsidTr="00217740">
        <w:trPr>
          <w:gridAfter w:val="1"/>
          <w:wAfter w:w="27" w:type="dxa"/>
        </w:trPr>
        <w:tc>
          <w:tcPr>
            <w:tcW w:w="2410"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Территория плоскостных спортивных сооружений</w:t>
            </w: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га</w:t>
            </w:r>
          </w:p>
        </w:tc>
        <w:tc>
          <w:tcPr>
            <w:tcW w:w="4678" w:type="dxa"/>
            <w:gridSpan w:val="4"/>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0,7–0,9</w:t>
            </w:r>
          </w:p>
        </w:tc>
        <w:tc>
          <w:tcPr>
            <w:tcW w:w="27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0,7 – 0,9</w:t>
            </w:r>
          </w:p>
        </w:tc>
        <w:tc>
          <w:tcPr>
            <w:tcW w:w="3260" w:type="dxa"/>
            <w:gridSpan w:val="2"/>
            <w:vMerge w:val="restart"/>
            <w:tcBorders>
              <w:top w:val="single" w:sz="4" w:space="0" w:color="auto"/>
              <w:left w:val="single" w:sz="4" w:space="0" w:color="auto"/>
              <w:bottom w:val="single" w:sz="4" w:space="0" w:color="auto"/>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Для малых поселений нормы расчета залов и бассейнов</w:t>
            </w:r>
          </w:p>
        </w:tc>
      </w:tr>
      <w:tr w:rsidR="00C223E1" w:rsidRPr="00C223E1" w:rsidTr="00217740">
        <w:trPr>
          <w:gridAfter w:val="1"/>
          <w:wAfter w:w="27" w:type="dxa"/>
        </w:trPr>
        <w:tc>
          <w:tcPr>
            <w:tcW w:w="2410"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Спортивный зал общего пользования</w:t>
            </w: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кв. м площади пола зала</w:t>
            </w:r>
          </w:p>
        </w:tc>
        <w:tc>
          <w:tcPr>
            <w:tcW w:w="4678" w:type="dxa"/>
            <w:gridSpan w:val="4"/>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60–80</w:t>
            </w:r>
          </w:p>
        </w:tc>
        <w:tc>
          <w:tcPr>
            <w:tcW w:w="27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По заданию на проектирование</w:t>
            </w:r>
          </w:p>
        </w:tc>
        <w:tc>
          <w:tcPr>
            <w:tcW w:w="3260" w:type="dxa"/>
            <w:gridSpan w:val="2"/>
            <w:vMerge/>
            <w:tcBorders>
              <w:top w:val="nil"/>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rPr>
          <w:gridAfter w:val="1"/>
          <w:wAfter w:w="27" w:type="dxa"/>
        </w:trPr>
        <w:tc>
          <w:tcPr>
            <w:tcW w:w="2410"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Спортивно–тренажерный зал повседневного обслуживания</w:t>
            </w: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кв. м общей площади</w:t>
            </w:r>
          </w:p>
        </w:tc>
        <w:tc>
          <w:tcPr>
            <w:tcW w:w="4678" w:type="dxa"/>
            <w:gridSpan w:val="4"/>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70–80</w:t>
            </w:r>
          </w:p>
        </w:tc>
        <w:tc>
          <w:tcPr>
            <w:tcW w:w="27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То же</w:t>
            </w:r>
          </w:p>
        </w:tc>
        <w:tc>
          <w:tcPr>
            <w:tcW w:w="3260" w:type="dxa"/>
            <w:gridSpan w:val="2"/>
            <w:vMerge/>
            <w:tcBorders>
              <w:top w:val="nil"/>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rPr>
          <w:gridAfter w:val="1"/>
          <w:wAfter w:w="27" w:type="dxa"/>
        </w:trPr>
        <w:tc>
          <w:tcPr>
            <w:tcW w:w="2410" w:type="dxa"/>
            <w:tcBorders>
              <w:top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Бассейн (открытый и закрытый общего пользования)</w:t>
            </w:r>
          </w:p>
        </w:tc>
        <w:tc>
          <w:tcPr>
            <w:tcW w:w="1276" w:type="dxa"/>
            <w:tcBorders>
              <w:top w:val="single" w:sz="4" w:space="0" w:color="auto"/>
              <w:left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кв. м зеркала воды</w:t>
            </w:r>
          </w:p>
        </w:tc>
        <w:tc>
          <w:tcPr>
            <w:tcW w:w="4678" w:type="dxa"/>
            <w:gridSpan w:val="4"/>
            <w:tcBorders>
              <w:top w:val="single" w:sz="4" w:space="0" w:color="auto"/>
              <w:left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20 – 25</w:t>
            </w:r>
          </w:p>
        </w:tc>
        <w:tc>
          <w:tcPr>
            <w:tcW w:w="2751" w:type="dxa"/>
            <w:tcBorders>
              <w:top w:val="single" w:sz="4" w:space="0" w:color="auto"/>
              <w:left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То же</w:t>
            </w:r>
          </w:p>
        </w:tc>
        <w:tc>
          <w:tcPr>
            <w:tcW w:w="3260" w:type="dxa"/>
            <w:gridSpan w:val="2"/>
            <w:vMerge/>
            <w:tcBorders>
              <w:top w:val="nil"/>
              <w:left w:val="single" w:sz="4" w:space="0" w:color="auto"/>
              <w:bottom w:val="single" w:sz="4" w:space="0" w:color="auto"/>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rPr>
          <w:gridAfter w:val="1"/>
          <w:wAfter w:w="27" w:type="dxa"/>
        </w:trPr>
        <w:tc>
          <w:tcPr>
            <w:tcW w:w="2410"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Детско–юношеская спортивная школа</w:t>
            </w: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кв. м площади пола зала</w:t>
            </w:r>
          </w:p>
        </w:tc>
        <w:tc>
          <w:tcPr>
            <w:tcW w:w="4678" w:type="dxa"/>
            <w:gridSpan w:val="4"/>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10</w:t>
            </w:r>
          </w:p>
        </w:tc>
        <w:tc>
          <w:tcPr>
            <w:tcW w:w="27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1,5 – 1,0 га на объект</w:t>
            </w:r>
          </w:p>
        </w:tc>
        <w:tc>
          <w:tcPr>
            <w:tcW w:w="3260" w:type="dxa"/>
            <w:gridSpan w:val="2"/>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необходимо принимать с учетом минимальной вместимости объектов по технологическим требованиям. Комплексы физкультурно–оздоровительных площадок предусматриваются в каждом поселении. В поселениях с числом жителей от 2 до 5 тыс. следует предусматривать один спортивный зал площадью 540 кв. м.</w:t>
            </w:r>
          </w:p>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Доступность</w:t>
            </w:r>
          </w:p>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 xml:space="preserve">физкультурно–спортивных сооружений городского </w:t>
            </w:r>
            <w:r w:rsidRPr="00C223E1">
              <w:rPr>
                <w:rFonts w:ascii="Times New Roman" w:hAnsi="Times New Roman" w:cs="Times New Roman"/>
                <w:szCs w:val="24"/>
              </w:rPr>
              <w:lastRenderedPageBreak/>
              <w:t>значения не должна превышать 30 мин.</w:t>
            </w:r>
          </w:p>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Долю физкультурно–спортивных сооружений, размещаемых в жилом районе, следует принимать от общей нормы,%: территории – 35, спортивные залы – 50, бассейны – 45</w:t>
            </w:r>
          </w:p>
        </w:tc>
      </w:tr>
      <w:tr w:rsidR="00C223E1" w:rsidRPr="00C223E1" w:rsidTr="00217740">
        <w:trPr>
          <w:gridAfter w:val="1"/>
          <w:wAfter w:w="27" w:type="dxa"/>
        </w:trPr>
        <w:tc>
          <w:tcPr>
            <w:tcW w:w="14375" w:type="dxa"/>
            <w:gridSpan w:val="9"/>
            <w:tcBorders>
              <w:top w:val="single" w:sz="4" w:space="0" w:color="auto"/>
              <w:bottom w:val="nil"/>
            </w:tcBorders>
          </w:tcPr>
          <w:p w:rsidR="00C223E1" w:rsidRPr="00C223E1" w:rsidRDefault="00C223E1" w:rsidP="00C223E1">
            <w:pPr>
              <w:widowControl w:val="0"/>
              <w:autoSpaceDE w:val="0"/>
              <w:autoSpaceDN w:val="0"/>
              <w:adjustRightInd w:val="0"/>
              <w:spacing w:before="108" w:after="108" w:line="240" w:lineRule="auto"/>
              <w:jc w:val="center"/>
              <w:outlineLvl w:val="0"/>
              <w:rPr>
                <w:rFonts w:ascii="Times New Roman" w:hAnsi="Times New Roman" w:cs="Times New Roman"/>
                <w:b/>
                <w:bCs/>
                <w:szCs w:val="24"/>
              </w:rPr>
            </w:pPr>
            <w:r w:rsidRPr="00C223E1">
              <w:rPr>
                <w:rFonts w:ascii="Times New Roman" w:hAnsi="Times New Roman" w:cs="Times New Roman"/>
                <w:b/>
                <w:bCs/>
                <w:szCs w:val="24"/>
              </w:rPr>
              <w:lastRenderedPageBreak/>
              <w:t>V. Торговля и общественное питание</w:t>
            </w:r>
          </w:p>
        </w:tc>
      </w:tr>
      <w:tr w:rsidR="00C223E1" w:rsidRPr="00C223E1" w:rsidTr="00217740">
        <w:trPr>
          <w:gridAfter w:val="1"/>
          <w:wAfter w:w="27" w:type="dxa"/>
        </w:trPr>
        <w:tc>
          <w:tcPr>
            <w:tcW w:w="14375" w:type="dxa"/>
            <w:gridSpan w:val="9"/>
            <w:tcBorders>
              <w:top w:val="single" w:sz="4" w:space="0" w:color="auto"/>
              <w:bottom w:val="single" w:sz="4" w:space="0" w:color="auto"/>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Нормативы минимальной обеспеченности населения площадью торговых объектов устанавливаются в составе документов, определяющих направления социально–экономического развития согласно Правилам установления нормативов минимальной обеспеченности населения площадью торговых объектов, утвержденным Постановлением Правительства Российской Федерации от 24 сентября 2010 г. N 754, но не менее приведенных в настоящем разделе таблицы</w:t>
            </w:r>
          </w:p>
        </w:tc>
      </w:tr>
      <w:tr w:rsidR="00C223E1" w:rsidRPr="00C223E1" w:rsidTr="00217740">
        <w:trPr>
          <w:gridAfter w:val="1"/>
          <w:wAfter w:w="27" w:type="dxa"/>
        </w:trPr>
        <w:tc>
          <w:tcPr>
            <w:tcW w:w="2410"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Торговые объекты по продаже продовольственных товаров</w:t>
            </w: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кв. м</w:t>
            </w:r>
          </w:p>
        </w:tc>
        <w:tc>
          <w:tcPr>
            <w:tcW w:w="4678" w:type="dxa"/>
            <w:gridSpan w:val="4"/>
            <w:vMerge w:val="restart"/>
            <w:tcBorders>
              <w:top w:val="single" w:sz="4" w:space="0" w:color="auto"/>
              <w:left w:val="single" w:sz="4" w:space="0" w:color="auto"/>
              <w:bottom w:val="nil"/>
              <w:right w:val="nil"/>
            </w:tcBorders>
          </w:tcPr>
          <w:p w:rsidR="00C223E1" w:rsidRPr="00C223E1" w:rsidRDefault="00C223E1" w:rsidP="00C223E1">
            <w:pPr>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 xml:space="preserve">Дифференцированно по муниципальным районам и городским округам. Согласно </w:t>
            </w:r>
            <w:hyperlink r:id="rId253" w:history="1">
              <w:r w:rsidRPr="00C223E1">
                <w:rPr>
                  <w:rFonts w:ascii="Times New Roman" w:hAnsi="Times New Roman" w:cs="Times New Roman"/>
                  <w:szCs w:val="24"/>
                </w:rPr>
                <w:t>постановлению</w:t>
              </w:r>
            </w:hyperlink>
            <w:r w:rsidRPr="00C223E1">
              <w:rPr>
                <w:rFonts w:ascii="Times New Roman" w:hAnsi="Times New Roman" w:cs="Times New Roman"/>
                <w:szCs w:val="24"/>
              </w:rPr>
              <w:t xml:space="preserve"> Правительства Пермского края от 10 декабря 2010 г. N 549–ПП "Об утверждении нормативов минимальной обеспеченности населения площадью торговых объектах в Пермского края"</w:t>
            </w:r>
          </w:p>
        </w:tc>
        <w:tc>
          <w:tcPr>
            <w:tcW w:w="2751" w:type="dxa"/>
            <w:vMerge w:val="restart"/>
            <w:tcBorders>
              <w:top w:val="single" w:sz="4" w:space="0" w:color="auto"/>
              <w:left w:val="single" w:sz="4" w:space="0" w:color="auto"/>
              <w:bottom w:val="nil"/>
              <w:right w:val="nil"/>
            </w:tcBorders>
          </w:tcPr>
          <w:p w:rsidR="00C223E1" w:rsidRPr="00C223E1" w:rsidRDefault="00C223E1" w:rsidP="00C223E1">
            <w:pPr>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Торговые центры местного значения с числом обслуживаемого населения, тыс.чел.:</w:t>
            </w:r>
          </w:p>
          <w:p w:rsidR="00C223E1" w:rsidRPr="00C223E1" w:rsidRDefault="00C223E1" w:rsidP="00C223E1">
            <w:pPr>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от 4 до 6 – 0,4 – 0,6 га на объект; от 6 до 10 – 0,6 – 0,8 –"–; от 10 до 15 – 0,8 – 1,1 –"–; от 15 до 20 – 1,1 – 1,3 –"–. Торговые центры сельских поселений с числом жителей, тыс.чел.:</w:t>
            </w:r>
          </w:p>
          <w:p w:rsidR="00C223E1" w:rsidRPr="00C223E1" w:rsidRDefault="00C223E1" w:rsidP="00C223E1">
            <w:pPr>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до 1 – 0,1–0,2 га;</w:t>
            </w:r>
          </w:p>
          <w:p w:rsidR="00C223E1" w:rsidRPr="00C223E1" w:rsidRDefault="00C223E1" w:rsidP="00C223E1">
            <w:pPr>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от 1 до 3 – 0,2–0,4 га;</w:t>
            </w:r>
          </w:p>
          <w:p w:rsidR="00C223E1" w:rsidRPr="00C223E1" w:rsidRDefault="00C223E1" w:rsidP="00C223E1">
            <w:pPr>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от 3 до 4 – 0,4–0,6 га;</w:t>
            </w:r>
          </w:p>
          <w:p w:rsidR="00C223E1" w:rsidRPr="00C223E1" w:rsidRDefault="00C223E1" w:rsidP="00C223E1">
            <w:pPr>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от 5 до 6 – 0,6–1,0 га;</w:t>
            </w:r>
          </w:p>
          <w:p w:rsidR="00C223E1" w:rsidRPr="00C223E1" w:rsidRDefault="00C223E1" w:rsidP="00C223E1">
            <w:pPr>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от 7 до 10 – 1,0–1,2 га.</w:t>
            </w:r>
          </w:p>
          <w:p w:rsidR="00C223E1" w:rsidRPr="00C223E1" w:rsidRDefault="00C223E1" w:rsidP="00C223E1">
            <w:pPr>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Предприятия торговли, кв. м торговой площади:</w:t>
            </w:r>
          </w:p>
          <w:p w:rsidR="00C223E1" w:rsidRPr="00C223E1" w:rsidRDefault="00C223E1" w:rsidP="00C223E1">
            <w:pPr>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до 250 – 0,08 га на 100 кв. м торговой площади;</w:t>
            </w:r>
          </w:p>
          <w:p w:rsidR="00C223E1" w:rsidRPr="00C223E1" w:rsidRDefault="00C223E1" w:rsidP="00C223E1">
            <w:pPr>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от 250 до 650 – 0,08–0,06 –"–;</w:t>
            </w:r>
          </w:p>
          <w:p w:rsidR="00C223E1" w:rsidRPr="00C223E1" w:rsidRDefault="00C223E1" w:rsidP="00C223E1">
            <w:pPr>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 xml:space="preserve">от 650 до 1500 – 0,06–0,04 </w:t>
            </w:r>
            <w:r w:rsidRPr="00C223E1">
              <w:rPr>
                <w:rFonts w:ascii="Times New Roman" w:hAnsi="Times New Roman" w:cs="Times New Roman"/>
                <w:szCs w:val="24"/>
              </w:rPr>
              <w:lastRenderedPageBreak/>
              <w:t>–"–;</w:t>
            </w:r>
          </w:p>
          <w:p w:rsidR="00C223E1" w:rsidRPr="00C223E1" w:rsidRDefault="00C223E1" w:rsidP="00C223E1">
            <w:pPr>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от 1500 до 3500 – 0,04 – 0,02 –"–;</w:t>
            </w:r>
          </w:p>
          <w:p w:rsidR="00C223E1" w:rsidRPr="00C223E1" w:rsidRDefault="00C223E1" w:rsidP="00C223E1">
            <w:pPr>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свыше 3500 – 0,02 –"–</w:t>
            </w:r>
          </w:p>
        </w:tc>
        <w:tc>
          <w:tcPr>
            <w:tcW w:w="3260" w:type="dxa"/>
            <w:gridSpan w:val="2"/>
            <w:vMerge w:val="restart"/>
            <w:tcBorders>
              <w:top w:val="single" w:sz="4" w:space="0" w:color="auto"/>
              <w:left w:val="single" w:sz="4" w:space="0" w:color="auto"/>
              <w:bottom w:val="nil"/>
            </w:tcBorders>
          </w:tcPr>
          <w:p w:rsidR="00C223E1" w:rsidRPr="00C223E1" w:rsidRDefault="00C223E1" w:rsidP="00C223E1">
            <w:pPr>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lastRenderedPageBreak/>
              <w:t>В норму расчета магазинов непродовольственных товаров в городах входят комиссионные магазины из расчета 10 кв. м торговой площади на 1000 чел.</w:t>
            </w:r>
          </w:p>
          <w:p w:rsidR="00C223E1" w:rsidRPr="00C223E1" w:rsidRDefault="00C223E1" w:rsidP="00C223E1">
            <w:pPr>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В поселках садоводческих товариществ продовольственные магазины предусматривать из расчета 80 кв. м торговой площади на 1000 чел.</w:t>
            </w:r>
          </w:p>
          <w:p w:rsidR="00C223E1" w:rsidRPr="00C223E1" w:rsidRDefault="00C223E1" w:rsidP="00C223E1">
            <w:pPr>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Возможно встроенно–пристроенные</w:t>
            </w:r>
          </w:p>
        </w:tc>
      </w:tr>
      <w:tr w:rsidR="00C223E1" w:rsidRPr="00C223E1" w:rsidTr="00217740">
        <w:trPr>
          <w:gridAfter w:val="1"/>
          <w:wAfter w:w="27" w:type="dxa"/>
        </w:trPr>
        <w:tc>
          <w:tcPr>
            <w:tcW w:w="2410"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Торговые объекты по продаже непродовольственных товаров</w:t>
            </w: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кв. м</w:t>
            </w:r>
          </w:p>
        </w:tc>
        <w:tc>
          <w:tcPr>
            <w:tcW w:w="4678" w:type="dxa"/>
            <w:gridSpan w:val="4"/>
            <w:vMerge/>
            <w:tcBorders>
              <w:top w:val="nil"/>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2751" w:type="dxa"/>
            <w:vMerge/>
            <w:tcBorders>
              <w:top w:val="nil"/>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3260" w:type="dxa"/>
            <w:gridSpan w:val="2"/>
            <w:vMerge/>
            <w:tcBorders>
              <w:top w:val="nil"/>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rPr>
          <w:gridAfter w:val="1"/>
          <w:wAfter w:w="27" w:type="dxa"/>
        </w:trPr>
        <w:tc>
          <w:tcPr>
            <w:tcW w:w="2410"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lastRenderedPageBreak/>
              <w:t>Мелкооптовый рынок, ярмарка</w:t>
            </w: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кв. м общей площади</w:t>
            </w:r>
          </w:p>
        </w:tc>
        <w:tc>
          <w:tcPr>
            <w:tcW w:w="2732" w:type="dxa"/>
            <w:gridSpan w:val="3"/>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По заданию на проектирование</w:t>
            </w:r>
          </w:p>
        </w:tc>
        <w:tc>
          <w:tcPr>
            <w:tcW w:w="194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27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По заданию на проектирование</w:t>
            </w:r>
          </w:p>
        </w:tc>
        <w:tc>
          <w:tcPr>
            <w:tcW w:w="3260" w:type="dxa"/>
            <w:gridSpan w:val="2"/>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rPr>
          <w:gridAfter w:val="1"/>
          <w:wAfter w:w="27" w:type="dxa"/>
        </w:trPr>
        <w:tc>
          <w:tcPr>
            <w:tcW w:w="2410" w:type="dxa"/>
            <w:tcBorders>
              <w:top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Рыночный комплекс розничной торговли</w:t>
            </w:r>
          </w:p>
        </w:tc>
        <w:tc>
          <w:tcPr>
            <w:tcW w:w="1276" w:type="dxa"/>
            <w:tcBorders>
              <w:top w:val="single" w:sz="4" w:space="0" w:color="auto"/>
              <w:left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кв. м торг. площади</w:t>
            </w:r>
          </w:p>
        </w:tc>
        <w:tc>
          <w:tcPr>
            <w:tcW w:w="2732" w:type="dxa"/>
            <w:gridSpan w:val="3"/>
            <w:tcBorders>
              <w:top w:val="single" w:sz="4" w:space="0" w:color="auto"/>
              <w:left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24–40</w:t>
            </w:r>
          </w:p>
        </w:tc>
        <w:tc>
          <w:tcPr>
            <w:tcW w:w="1946" w:type="dxa"/>
            <w:tcBorders>
              <w:top w:val="single" w:sz="4" w:space="0" w:color="auto"/>
              <w:left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2751" w:type="dxa"/>
            <w:tcBorders>
              <w:top w:val="single" w:sz="4" w:space="0" w:color="auto"/>
              <w:left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7–14 кв. м на 1 кв. м торговой площади:</w:t>
            </w:r>
          </w:p>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14 – при торг. площади комплекса до 600 кв. м;</w:t>
            </w:r>
          </w:p>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7 –"–"– свыше 3000 кв. м</w:t>
            </w:r>
          </w:p>
        </w:tc>
        <w:tc>
          <w:tcPr>
            <w:tcW w:w="3260" w:type="dxa"/>
            <w:gridSpan w:val="2"/>
            <w:tcBorders>
              <w:top w:val="single" w:sz="4" w:space="0" w:color="auto"/>
              <w:left w:val="single" w:sz="4" w:space="0" w:color="auto"/>
              <w:bottom w:val="single" w:sz="4" w:space="0" w:color="auto"/>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1 торговое место принимается в размере 6 кв. м торговой площади</w:t>
            </w:r>
          </w:p>
        </w:tc>
      </w:tr>
      <w:tr w:rsidR="00C223E1" w:rsidRPr="00C223E1" w:rsidTr="00217740">
        <w:trPr>
          <w:gridAfter w:val="1"/>
          <w:wAfter w:w="27" w:type="dxa"/>
        </w:trPr>
        <w:tc>
          <w:tcPr>
            <w:tcW w:w="2410"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База продовольственной и овощной продукции с мелкооптовой продажей</w:t>
            </w: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кв. м общей площади</w:t>
            </w:r>
          </w:p>
        </w:tc>
        <w:tc>
          <w:tcPr>
            <w:tcW w:w="2732" w:type="dxa"/>
            <w:gridSpan w:val="3"/>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По заданию на проектирование</w:t>
            </w:r>
          </w:p>
        </w:tc>
        <w:tc>
          <w:tcPr>
            <w:tcW w:w="194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27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По заданию на проектирование</w:t>
            </w:r>
          </w:p>
        </w:tc>
        <w:tc>
          <w:tcPr>
            <w:tcW w:w="3260" w:type="dxa"/>
            <w:gridSpan w:val="2"/>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rPr>
          <w:gridAfter w:val="1"/>
          <w:wAfter w:w="27" w:type="dxa"/>
        </w:trPr>
        <w:tc>
          <w:tcPr>
            <w:tcW w:w="2410"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Предприятие общественного питания</w:t>
            </w: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1 посадочное место</w:t>
            </w:r>
          </w:p>
        </w:tc>
        <w:tc>
          <w:tcPr>
            <w:tcW w:w="4678" w:type="dxa"/>
            <w:gridSpan w:val="4"/>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40</w:t>
            </w:r>
          </w:p>
        </w:tc>
        <w:tc>
          <w:tcPr>
            <w:tcW w:w="27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При числе мест, га на 100 мест:</w:t>
            </w:r>
          </w:p>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до 50: 0,2 – 0,25;</w:t>
            </w:r>
          </w:p>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от 50 до 150: 0,15 – 0,2;</w:t>
            </w:r>
          </w:p>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свыше 150: 0,1</w:t>
            </w:r>
          </w:p>
        </w:tc>
        <w:tc>
          <w:tcPr>
            <w:tcW w:w="3260" w:type="dxa"/>
            <w:gridSpan w:val="2"/>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В городах – центрах туризма расчет сети предприятий общественного питания принимать с учетом временного населения. Потребность в предприятиях общественного питания на производственных предприятиях, в учреждениях, организациях и учебных заведениях рассчитывается по нормативам на 1 тыс. работающих (учащихся) в максимальную смену.</w:t>
            </w:r>
          </w:p>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 xml:space="preserve">В производственных зонах сельских поселений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w:t>
            </w:r>
            <w:r w:rsidRPr="00C223E1">
              <w:rPr>
                <w:rFonts w:ascii="Times New Roman" w:hAnsi="Times New Roman" w:cs="Times New Roman"/>
                <w:szCs w:val="24"/>
              </w:rPr>
              <w:lastRenderedPageBreak/>
              <w:t>1 тыс. работающих в максимальную смену. Заготовочные предприятия общественного питания рассчитываются по норме – 300 кг в сутки на 1 тыс.чел.</w:t>
            </w:r>
          </w:p>
        </w:tc>
      </w:tr>
      <w:tr w:rsidR="00C223E1" w:rsidRPr="00C223E1" w:rsidTr="00217740">
        <w:trPr>
          <w:gridAfter w:val="1"/>
          <w:wAfter w:w="27" w:type="dxa"/>
        </w:trPr>
        <w:tc>
          <w:tcPr>
            <w:tcW w:w="14375" w:type="dxa"/>
            <w:gridSpan w:val="9"/>
            <w:tcBorders>
              <w:top w:val="single" w:sz="4" w:space="0" w:color="auto"/>
              <w:bottom w:val="nil"/>
            </w:tcBorders>
          </w:tcPr>
          <w:p w:rsidR="00C223E1" w:rsidRPr="00C223E1" w:rsidRDefault="00C223E1" w:rsidP="00C223E1">
            <w:pPr>
              <w:widowControl w:val="0"/>
              <w:autoSpaceDE w:val="0"/>
              <w:autoSpaceDN w:val="0"/>
              <w:adjustRightInd w:val="0"/>
              <w:spacing w:before="108" w:after="108" w:line="240" w:lineRule="auto"/>
              <w:jc w:val="center"/>
              <w:outlineLvl w:val="0"/>
              <w:rPr>
                <w:rFonts w:ascii="Times New Roman" w:hAnsi="Times New Roman" w:cs="Times New Roman"/>
                <w:b/>
                <w:bCs/>
                <w:szCs w:val="24"/>
              </w:rPr>
            </w:pPr>
            <w:r w:rsidRPr="00C223E1">
              <w:rPr>
                <w:rFonts w:ascii="Times New Roman" w:hAnsi="Times New Roman" w:cs="Times New Roman"/>
                <w:b/>
                <w:bCs/>
                <w:szCs w:val="24"/>
              </w:rPr>
              <w:lastRenderedPageBreak/>
              <w:t>VI. Учреждения и предприятия бытового и коммунального обслуживания</w:t>
            </w:r>
          </w:p>
        </w:tc>
      </w:tr>
      <w:tr w:rsidR="00C223E1" w:rsidRPr="00C223E1" w:rsidTr="00217740">
        <w:trPr>
          <w:gridAfter w:val="1"/>
          <w:wAfter w:w="27" w:type="dxa"/>
        </w:trPr>
        <w:tc>
          <w:tcPr>
            <w:tcW w:w="2410"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Предприятия бытового обслуживания населения</w:t>
            </w: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1 рабочее место</w:t>
            </w:r>
          </w:p>
        </w:tc>
        <w:tc>
          <w:tcPr>
            <w:tcW w:w="2732" w:type="dxa"/>
            <w:gridSpan w:val="3"/>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5</w:t>
            </w:r>
          </w:p>
        </w:tc>
        <w:tc>
          <w:tcPr>
            <w:tcW w:w="194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4</w:t>
            </w:r>
          </w:p>
        </w:tc>
        <w:tc>
          <w:tcPr>
            <w:tcW w:w="27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на 10 рабочих мест для предприятий мощностью, рабочих мест:</w:t>
            </w:r>
          </w:p>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10–50 – 0,1–0,2 га;</w:t>
            </w:r>
          </w:p>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50–150 – 0,05–0,08 га;</w:t>
            </w:r>
          </w:p>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св. 150 – 0,03–0,04 га</w:t>
            </w:r>
          </w:p>
        </w:tc>
        <w:tc>
          <w:tcPr>
            <w:tcW w:w="3260" w:type="dxa"/>
            <w:gridSpan w:val="2"/>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Возможно встроенно–пристроенное</w:t>
            </w:r>
          </w:p>
        </w:tc>
      </w:tr>
      <w:tr w:rsidR="00C223E1" w:rsidRPr="00C223E1" w:rsidTr="00217740">
        <w:trPr>
          <w:gridAfter w:val="1"/>
          <w:wAfter w:w="27" w:type="dxa"/>
        </w:trPr>
        <w:tc>
          <w:tcPr>
            <w:tcW w:w="2410"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Производственное предприятие бытового обслуживания малой мощности централизованного выполнения заказов</w:t>
            </w: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1 рабочее место</w:t>
            </w:r>
          </w:p>
        </w:tc>
        <w:tc>
          <w:tcPr>
            <w:tcW w:w="2732" w:type="dxa"/>
            <w:gridSpan w:val="3"/>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4</w:t>
            </w:r>
          </w:p>
        </w:tc>
        <w:tc>
          <w:tcPr>
            <w:tcW w:w="194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3</w:t>
            </w:r>
          </w:p>
        </w:tc>
        <w:tc>
          <w:tcPr>
            <w:tcW w:w="27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0,5–1,2 га на объект</w:t>
            </w:r>
          </w:p>
        </w:tc>
        <w:tc>
          <w:tcPr>
            <w:tcW w:w="3260" w:type="dxa"/>
            <w:gridSpan w:val="2"/>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Располагать предприятие предпочтительно в производственно–коммунальной зоне</w:t>
            </w:r>
          </w:p>
        </w:tc>
      </w:tr>
      <w:tr w:rsidR="00C223E1" w:rsidRPr="00C223E1" w:rsidTr="00217740">
        <w:trPr>
          <w:gridAfter w:val="1"/>
          <w:wAfter w:w="27" w:type="dxa"/>
        </w:trPr>
        <w:tc>
          <w:tcPr>
            <w:tcW w:w="2410"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Предприятие по стирке белья (фабрика–прачечная)</w:t>
            </w: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кг/смену</w:t>
            </w:r>
          </w:p>
        </w:tc>
        <w:tc>
          <w:tcPr>
            <w:tcW w:w="2732" w:type="dxa"/>
            <w:gridSpan w:val="3"/>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110</w:t>
            </w:r>
          </w:p>
        </w:tc>
        <w:tc>
          <w:tcPr>
            <w:tcW w:w="194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40</w:t>
            </w:r>
          </w:p>
        </w:tc>
        <w:tc>
          <w:tcPr>
            <w:tcW w:w="27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0,5–1,0 га на объект</w:t>
            </w:r>
          </w:p>
        </w:tc>
        <w:tc>
          <w:tcPr>
            <w:tcW w:w="3260" w:type="dxa"/>
            <w:gridSpan w:val="2"/>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То же</w:t>
            </w:r>
          </w:p>
        </w:tc>
      </w:tr>
      <w:tr w:rsidR="00C223E1" w:rsidRPr="00C223E1" w:rsidTr="00217740">
        <w:trPr>
          <w:gridAfter w:val="1"/>
          <w:wAfter w:w="27" w:type="dxa"/>
        </w:trPr>
        <w:tc>
          <w:tcPr>
            <w:tcW w:w="2410"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Прачечная самообслуживания, мини–прачечная</w:t>
            </w: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кг/смену</w:t>
            </w:r>
          </w:p>
        </w:tc>
        <w:tc>
          <w:tcPr>
            <w:tcW w:w="2732" w:type="dxa"/>
            <w:gridSpan w:val="3"/>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10</w:t>
            </w:r>
          </w:p>
        </w:tc>
        <w:tc>
          <w:tcPr>
            <w:tcW w:w="194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20</w:t>
            </w:r>
          </w:p>
        </w:tc>
        <w:tc>
          <w:tcPr>
            <w:tcW w:w="27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0,1–0,2 га на объект</w:t>
            </w:r>
          </w:p>
        </w:tc>
        <w:tc>
          <w:tcPr>
            <w:tcW w:w="3260" w:type="dxa"/>
            <w:gridSpan w:val="2"/>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rPr>
          <w:gridAfter w:val="1"/>
          <w:wAfter w:w="27" w:type="dxa"/>
        </w:trPr>
        <w:tc>
          <w:tcPr>
            <w:tcW w:w="2410"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Предприятия по химчистке</w:t>
            </w: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кг/смену</w:t>
            </w:r>
          </w:p>
        </w:tc>
        <w:tc>
          <w:tcPr>
            <w:tcW w:w="2732" w:type="dxa"/>
            <w:gridSpan w:val="3"/>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4</w:t>
            </w:r>
          </w:p>
        </w:tc>
        <w:tc>
          <w:tcPr>
            <w:tcW w:w="194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2,3</w:t>
            </w:r>
          </w:p>
        </w:tc>
        <w:tc>
          <w:tcPr>
            <w:tcW w:w="27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0,5–1,0 га на объект</w:t>
            </w:r>
          </w:p>
        </w:tc>
        <w:tc>
          <w:tcPr>
            <w:tcW w:w="3260" w:type="dxa"/>
            <w:gridSpan w:val="2"/>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Располагать предприятие предпочтительно в производственно–коммунальной зоне</w:t>
            </w:r>
          </w:p>
        </w:tc>
      </w:tr>
      <w:tr w:rsidR="00C223E1" w:rsidRPr="00C223E1" w:rsidTr="00217740">
        <w:trPr>
          <w:gridAfter w:val="1"/>
          <w:wAfter w:w="27" w:type="dxa"/>
        </w:trPr>
        <w:tc>
          <w:tcPr>
            <w:tcW w:w="2410"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Фабрики–химчистки</w:t>
            </w: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кг/смену</w:t>
            </w:r>
          </w:p>
        </w:tc>
        <w:tc>
          <w:tcPr>
            <w:tcW w:w="2732" w:type="dxa"/>
            <w:gridSpan w:val="3"/>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7,4</w:t>
            </w:r>
          </w:p>
        </w:tc>
        <w:tc>
          <w:tcPr>
            <w:tcW w:w="194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2,3</w:t>
            </w:r>
          </w:p>
        </w:tc>
        <w:tc>
          <w:tcPr>
            <w:tcW w:w="27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0,5–10 га на объект</w:t>
            </w:r>
          </w:p>
        </w:tc>
        <w:tc>
          <w:tcPr>
            <w:tcW w:w="3260" w:type="dxa"/>
            <w:gridSpan w:val="2"/>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rPr>
          <w:gridAfter w:val="1"/>
          <w:wAfter w:w="27" w:type="dxa"/>
        </w:trPr>
        <w:tc>
          <w:tcPr>
            <w:tcW w:w="2410"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Химчистка самообслуживания, мини–химчистка</w:t>
            </w: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кг/смену</w:t>
            </w:r>
          </w:p>
        </w:tc>
        <w:tc>
          <w:tcPr>
            <w:tcW w:w="2732" w:type="dxa"/>
            <w:gridSpan w:val="3"/>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4</w:t>
            </w:r>
          </w:p>
        </w:tc>
        <w:tc>
          <w:tcPr>
            <w:tcW w:w="194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1,2</w:t>
            </w:r>
          </w:p>
        </w:tc>
        <w:tc>
          <w:tcPr>
            <w:tcW w:w="27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0,1–0,2 га на объект</w:t>
            </w:r>
          </w:p>
        </w:tc>
        <w:tc>
          <w:tcPr>
            <w:tcW w:w="3260" w:type="dxa"/>
            <w:gridSpan w:val="2"/>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rPr>
          <w:gridAfter w:val="1"/>
          <w:wAfter w:w="27" w:type="dxa"/>
        </w:trPr>
        <w:tc>
          <w:tcPr>
            <w:tcW w:w="2410"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Банно–оздоровительный комплекс</w:t>
            </w: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1 промывочное место</w:t>
            </w:r>
          </w:p>
        </w:tc>
        <w:tc>
          <w:tcPr>
            <w:tcW w:w="2732" w:type="dxa"/>
            <w:gridSpan w:val="3"/>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5</w:t>
            </w:r>
          </w:p>
        </w:tc>
        <w:tc>
          <w:tcPr>
            <w:tcW w:w="194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7</w:t>
            </w:r>
          </w:p>
        </w:tc>
        <w:tc>
          <w:tcPr>
            <w:tcW w:w="27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0,2–0,4 га на объект</w:t>
            </w:r>
          </w:p>
        </w:tc>
        <w:tc>
          <w:tcPr>
            <w:tcW w:w="3260" w:type="dxa"/>
            <w:gridSpan w:val="2"/>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 xml:space="preserve">В городских поселениях, обеспеченных благоустроенным жилым фондом, нормы расчета </w:t>
            </w:r>
            <w:r w:rsidRPr="00C223E1">
              <w:rPr>
                <w:rFonts w:ascii="Times New Roman" w:hAnsi="Times New Roman" w:cs="Times New Roman"/>
                <w:szCs w:val="24"/>
              </w:rPr>
              <w:lastRenderedPageBreak/>
              <w:t>вместимости бань и банно–оздоровительных комплексов на 1 тыс.чел. Допускается уменьшать до 3 мест, а для поселений–новостроек – увеличивать до 10 мест</w:t>
            </w:r>
          </w:p>
        </w:tc>
      </w:tr>
      <w:tr w:rsidR="00C223E1" w:rsidRPr="00C223E1" w:rsidTr="00217740">
        <w:trPr>
          <w:gridAfter w:val="1"/>
          <w:wAfter w:w="27" w:type="dxa"/>
        </w:trPr>
        <w:tc>
          <w:tcPr>
            <w:tcW w:w="2410"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lastRenderedPageBreak/>
              <w:t>Гостиница</w:t>
            </w: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1 место</w:t>
            </w:r>
          </w:p>
        </w:tc>
        <w:tc>
          <w:tcPr>
            <w:tcW w:w="2732" w:type="dxa"/>
            <w:gridSpan w:val="3"/>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6,0</w:t>
            </w:r>
          </w:p>
        </w:tc>
        <w:tc>
          <w:tcPr>
            <w:tcW w:w="194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27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При числе мест гостиницы:</w:t>
            </w:r>
          </w:p>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от 25 до 100 – 55;</w:t>
            </w:r>
          </w:p>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св. 100 до 500 – 30;</w:t>
            </w:r>
          </w:p>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св. 500 до 1000 – 20;</w:t>
            </w:r>
          </w:p>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св. 1000 до 2000 – 15</w:t>
            </w:r>
          </w:p>
        </w:tc>
        <w:tc>
          <w:tcPr>
            <w:tcW w:w="3260" w:type="dxa"/>
            <w:gridSpan w:val="2"/>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rPr>
          <w:gridAfter w:val="1"/>
          <w:wAfter w:w="27" w:type="dxa"/>
        </w:trPr>
        <w:tc>
          <w:tcPr>
            <w:tcW w:w="2410"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Пожарное депо</w:t>
            </w: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1 пожарный автомобиль</w:t>
            </w:r>
          </w:p>
        </w:tc>
        <w:tc>
          <w:tcPr>
            <w:tcW w:w="2732" w:type="dxa"/>
            <w:gridSpan w:val="3"/>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0,4–0,2 в зависимости от размера территории города</w:t>
            </w:r>
          </w:p>
        </w:tc>
        <w:tc>
          <w:tcPr>
            <w:tcW w:w="194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0,4</w:t>
            </w:r>
          </w:p>
        </w:tc>
        <w:tc>
          <w:tcPr>
            <w:tcW w:w="27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0,5 – 2,0 га на объект</w:t>
            </w:r>
          </w:p>
        </w:tc>
        <w:tc>
          <w:tcPr>
            <w:tcW w:w="3260" w:type="dxa"/>
            <w:gridSpan w:val="2"/>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Расчет произведен по НПБ 101–95. Радиус обслуживания 3 км</w:t>
            </w:r>
          </w:p>
        </w:tc>
      </w:tr>
      <w:tr w:rsidR="00C223E1" w:rsidRPr="00C223E1" w:rsidTr="00217740">
        <w:trPr>
          <w:gridAfter w:val="1"/>
          <w:wAfter w:w="27" w:type="dxa"/>
        </w:trPr>
        <w:tc>
          <w:tcPr>
            <w:tcW w:w="2410"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Общественный туалет</w:t>
            </w: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1 прибор</w:t>
            </w:r>
          </w:p>
        </w:tc>
        <w:tc>
          <w:tcPr>
            <w:tcW w:w="2732" w:type="dxa"/>
            <w:gridSpan w:val="3"/>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1</w:t>
            </w:r>
          </w:p>
        </w:tc>
        <w:tc>
          <w:tcPr>
            <w:tcW w:w="194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27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3260" w:type="dxa"/>
            <w:gridSpan w:val="2"/>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В местах массового пребывания людей</w:t>
            </w:r>
          </w:p>
        </w:tc>
      </w:tr>
      <w:tr w:rsidR="00C223E1" w:rsidRPr="00C223E1" w:rsidTr="00217740">
        <w:trPr>
          <w:gridAfter w:val="1"/>
          <w:wAfter w:w="27" w:type="dxa"/>
        </w:trPr>
        <w:tc>
          <w:tcPr>
            <w:tcW w:w="2410"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Кладбище</w:t>
            </w: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га</w:t>
            </w:r>
          </w:p>
        </w:tc>
        <w:tc>
          <w:tcPr>
            <w:tcW w:w="4678" w:type="dxa"/>
            <w:gridSpan w:val="4"/>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0,24</w:t>
            </w:r>
          </w:p>
        </w:tc>
        <w:tc>
          <w:tcPr>
            <w:tcW w:w="27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По заданию на проектирование</w:t>
            </w:r>
          </w:p>
        </w:tc>
        <w:tc>
          <w:tcPr>
            <w:tcW w:w="3260" w:type="dxa"/>
            <w:gridSpan w:val="2"/>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Размещается за пределами городских поселений</w:t>
            </w:r>
          </w:p>
        </w:tc>
      </w:tr>
      <w:tr w:rsidR="00C223E1" w:rsidRPr="00C223E1" w:rsidTr="00217740">
        <w:trPr>
          <w:gridAfter w:val="1"/>
          <w:wAfter w:w="27" w:type="dxa"/>
        </w:trPr>
        <w:tc>
          <w:tcPr>
            <w:tcW w:w="2410"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Кладбище урновых захоронений после кремации</w:t>
            </w: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га</w:t>
            </w:r>
          </w:p>
        </w:tc>
        <w:tc>
          <w:tcPr>
            <w:tcW w:w="4678" w:type="dxa"/>
            <w:gridSpan w:val="4"/>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0,02</w:t>
            </w:r>
          </w:p>
        </w:tc>
        <w:tc>
          <w:tcPr>
            <w:tcW w:w="27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То же</w:t>
            </w:r>
          </w:p>
        </w:tc>
        <w:tc>
          <w:tcPr>
            <w:tcW w:w="3260" w:type="dxa"/>
            <w:gridSpan w:val="2"/>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То же</w:t>
            </w:r>
          </w:p>
        </w:tc>
      </w:tr>
      <w:tr w:rsidR="00C223E1" w:rsidRPr="00C223E1" w:rsidTr="00217740">
        <w:trPr>
          <w:gridAfter w:val="1"/>
          <w:wAfter w:w="27" w:type="dxa"/>
        </w:trPr>
        <w:tc>
          <w:tcPr>
            <w:tcW w:w="2410"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Бюро похоронного обслуживания</w:t>
            </w: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1 объект</w:t>
            </w:r>
          </w:p>
        </w:tc>
        <w:tc>
          <w:tcPr>
            <w:tcW w:w="4678" w:type="dxa"/>
            <w:gridSpan w:val="4"/>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1 объект на 0,5–1 млн. жителей</w:t>
            </w:r>
          </w:p>
        </w:tc>
        <w:tc>
          <w:tcPr>
            <w:tcW w:w="27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То же</w:t>
            </w:r>
          </w:p>
        </w:tc>
        <w:tc>
          <w:tcPr>
            <w:tcW w:w="3260" w:type="dxa"/>
            <w:gridSpan w:val="2"/>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rPr>
          <w:gridAfter w:val="1"/>
          <w:wAfter w:w="27" w:type="dxa"/>
        </w:trPr>
        <w:tc>
          <w:tcPr>
            <w:tcW w:w="2410"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Дом траурных обрядов</w:t>
            </w: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1 объект</w:t>
            </w:r>
          </w:p>
        </w:tc>
        <w:tc>
          <w:tcPr>
            <w:tcW w:w="4678" w:type="dxa"/>
            <w:gridSpan w:val="4"/>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1 объект на 0,5–1 млн. жителей</w:t>
            </w:r>
          </w:p>
        </w:tc>
        <w:tc>
          <w:tcPr>
            <w:tcW w:w="27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То же</w:t>
            </w:r>
          </w:p>
        </w:tc>
        <w:tc>
          <w:tcPr>
            <w:tcW w:w="3260" w:type="dxa"/>
            <w:gridSpan w:val="2"/>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rPr>
          <w:gridAfter w:val="1"/>
          <w:wAfter w:w="27" w:type="dxa"/>
        </w:trPr>
        <w:tc>
          <w:tcPr>
            <w:tcW w:w="2410"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Пункт приема вторичного сырья</w:t>
            </w: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1 объект</w:t>
            </w:r>
          </w:p>
        </w:tc>
        <w:tc>
          <w:tcPr>
            <w:tcW w:w="4678" w:type="dxa"/>
            <w:gridSpan w:val="4"/>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1 объект на микрорайон с населением до 20 тыс.чел.</w:t>
            </w:r>
          </w:p>
        </w:tc>
        <w:tc>
          <w:tcPr>
            <w:tcW w:w="27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0,01</w:t>
            </w:r>
          </w:p>
        </w:tc>
        <w:tc>
          <w:tcPr>
            <w:tcW w:w="3260" w:type="dxa"/>
            <w:gridSpan w:val="2"/>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rPr>
          <w:gridAfter w:val="1"/>
          <w:wAfter w:w="27" w:type="dxa"/>
        </w:trPr>
        <w:tc>
          <w:tcPr>
            <w:tcW w:w="14375" w:type="dxa"/>
            <w:gridSpan w:val="9"/>
            <w:tcBorders>
              <w:top w:val="single" w:sz="4" w:space="0" w:color="auto"/>
              <w:bottom w:val="nil"/>
            </w:tcBorders>
          </w:tcPr>
          <w:p w:rsidR="00C223E1" w:rsidRPr="00C223E1" w:rsidRDefault="00C223E1" w:rsidP="00C223E1">
            <w:pPr>
              <w:widowControl w:val="0"/>
              <w:autoSpaceDE w:val="0"/>
              <w:autoSpaceDN w:val="0"/>
              <w:adjustRightInd w:val="0"/>
              <w:spacing w:before="108" w:after="108" w:line="240" w:lineRule="auto"/>
              <w:jc w:val="center"/>
              <w:outlineLvl w:val="0"/>
              <w:rPr>
                <w:rFonts w:ascii="Times New Roman" w:hAnsi="Times New Roman" w:cs="Times New Roman"/>
                <w:b/>
                <w:bCs/>
                <w:szCs w:val="24"/>
              </w:rPr>
            </w:pPr>
            <w:r w:rsidRPr="00C223E1">
              <w:rPr>
                <w:rFonts w:ascii="Times New Roman" w:hAnsi="Times New Roman" w:cs="Times New Roman"/>
                <w:b/>
                <w:bCs/>
                <w:szCs w:val="24"/>
              </w:rPr>
              <w:t>VII. Административно–деловые и хозяйственные учреждения</w:t>
            </w:r>
          </w:p>
        </w:tc>
      </w:tr>
      <w:tr w:rsidR="00C223E1" w:rsidRPr="00C223E1" w:rsidTr="00217740">
        <w:trPr>
          <w:gridAfter w:val="1"/>
          <w:wAfter w:w="27" w:type="dxa"/>
        </w:trPr>
        <w:tc>
          <w:tcPr>
            <w:tcW w:w="2410"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Административно–управленческое учреждение</w:t>
            </w: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1 рабочее место</w:t>
            </w:r>
          </w:p>
        </w:tc>
        <w:tc>
          <w:tcPr>
            <w:tcW w:w="4678" w:type="dxa"/>
            <w:gridSpan w:val="4"/>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По заданию на проектирование</w:t>
            </w:r>
          </w:p>
        </w:tc>
        <w:tc>
          <w:tcPr>
            <w:tcW w:w="27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При этажности здания:</w:t>
            </w:r>
          </w:p>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3–5 этажей – 44–18,5;</w:t>
            </w:r>
          </w:p>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9–12 этажей – 13,5–11;</w:t>
            </w:r>
          </w:p>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16 и более этажей – 10,5.</w:t>
            </w:r>
          </w:p>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Краеваых, городских, районных органов власти при этажности:</w:t>
            </w:r>
          </w:p>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3–5 этажей – 54–30;</w:t>
            </w:r>
          </w:p>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lastRenderedPageBreak/>
              <w:t>9–12 этажей – 13–12;</w:t>
            </w:r>
          </w:p>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16 и более этажей – 11.</w:t>
            </w:r>
          </w:p>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Сельских органов власти при этажности 2–3 этажа – 60 40</w:t>
            </w:r>
          </w:p>
        </w:tc>
        <w:tc>
          <w:tcPr>
            <w:tcW w:w="3260" w:type="dxa"/>
            <w:gridSpan w:val="2"/>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rPr>
          <w:gridAfter w:val="1"/>
          <w:wAfter w:w="27" w:type="dxa"/>
        </w:trPr>
        <w:tc>
          <w:tcPr>
            <w:tcW w:w="2410" w:type="dxa"/>
            <w:tcBorders>
              <w:top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lastRenderedPageBreak/>
              <w:t>Отделение милиции</w:t>
            </w:r>
          </w:p>
        </w:tc>
        <w:tc>
          <w:tcPr>
            <w:tcW w:w="1276" w:type="dxa"/>
            <w:tcBorders>
              <w:top w:val="single" w:sz="4" w:space="0" w:color="auto"/>
              <w:left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1 объект</w:t>
            </w:r>
          </w:p>
        </w:tc>
        <w:tc>
          <w:tcPr>
            <w:tcW w:w="4678" w:type="dxa"/>
            <w:gridSpan w:val="4"/>
            <w:tcBorders>
              <w:top w:val="single" w:sz="4" w:space="0" w:color="auto"/>
              <w:left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По заданию на проектирование</w:t>
            </w:r>
          </w:p>
        </w:tc>
        <w:tc>
          <w:tcPr>
            <w:tcW w:w="2751" w:type="dxa"/>
            <w:tcBorders>
              <w:top w:val="single" w:sz="4" w:space="0" w:color="auto"/>
              <w:left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0,3–0,5 га</w:t>
            </w:r>
          </w:p>
        </w:tc>
        <w:tc>
          <w:tcPr>
            <w:tcW w:w="3260" w:type="dxa"/>
            <w:gridSpan w:val="2"/>
            <w:tcBorders>
              <w:top w:val="single" w:sz="4" w:space="0" w:color="auto"/>
              <w:left w:val="single" w:sz="4" w:space="0" w:color="auto"/>
              <w:bottom w:val="single" w:sz="4" w:space="0" w:color="auto"/>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В городских поселениях городского значения. В сельской местности может обслуживать комплекс сельских поселений</w:t>
            </w:r>
          </w:p>
        </w:tc>
      </w:tr>
      <w:tr w:rsidR="00C223E1" w:rsidRPr="00C223E1" w:rsidTr="00217740">
        <w:trPr>
          <w:gridAfter w:val="1"/>
          <w:wAfter w:w="27" w:type="dxa"/>
        </w:trPr>
        <w:tc>
          <w:tcPr>
            <w:tcW w:w="2410"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Участковый пункт милиции (1 участковый на 3,0–3,5 тыс.чел. плюс один старший участковый уполномоченный на 3–4 участковых и 1,5 тыс.чел.)</w:t>
            </w: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1 объект</w:t>
            </w:r>
          </w:p>
        </w:tc>
        <w:tc>
          <w:tcPr>
            <w:tcW w:w="2732" w:type="dxa"/>
            <w:gridSpan w:val="3"/>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1 на 15 тыс. жителей.</w:t>
            </w:r>
          </w:p>
        </w:tc>
        <w:tc>
          <w:tcPr>
            <w:tcW w:w="194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27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35–40 кв. м на 1 объект</w:t>
            </w:r>
          </w:p>
        </w:tc>
        <w:tc>
          <w:tcPr>
            <w:tcW w:w="3260" w:type="dxa"/>
            <w:gridSpan w:val="2"/>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Возможно встроенно–пристроенное</w:t>
            </w:r>
          </w:p>
        </w:tc>
      </w:tr>
      <w:tr w:rsidR="00C223E1" w:rsidRPr="00C223E1" w:rsidTr="00217740">
        <w:trPr>
          <w:gridAfter w:val="1"/>
          <w:wAfter w:w="27" w:type="dxa"/>
        </w:trPr>
        <w:tc>
          <w:tcPr>
            <w:tcW w:w="2410"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Жилищно–эксплуатационные организации: на микрорайон</w:t>
            </w: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1 объект</w:t>
            </w:r>
          </w:p>
        </w:tc>
        <w:tc>
          <w:tcPr>
            <w:tcW w:w="2732" w:type="dxa"/>
            <w:gridSpan w:val="3"/>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1 на 20 тыс. жителей</w:t>
            </w:r>
          </w:p>
        </w:tc>
        <w:tc>
          <w:tcPr>
            <w:tcW w:w="194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27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0,3 га</w:t>
            </w:r>
          </w:p>
        </w:tc>
        <w:tc>
          <w:tcPr>
            <w:tcW w:w="3260" w:type="dxa"/>
            <w:gridSpan w:val="2"/>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То же</w:t>
            </w:r>
          </w:p>
        </w:tc>
      </w:tr>
      <w:tr w:rsidR="00C223E1" w:rsidRPr="00C223E1" w:rsidTr="00217740">
        <w:trPr>
          <w:gridAfter w:val="1"/>
          <w:wAfter w:w="27" w:type="dxa"/>
        </w:trPr>
        <w:tc>
          <w:tcPr>
            <w:tcW w:w="2410"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на жилой район</w:t>
            </w: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2732" w:type="dxa"/>
            <w:gridSpan w:val="3"/>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1 на 80 тыс. жителей</w:t>
            </w:r>
          </w:p>
        </w:tc>
        <w:tc>
          <w:tcPr>
            <w:tcW w:w="194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27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1 га</w:t>
            </w:r>
          </w:p>
        </w:tc>
        <w:tc>
          <w:tcPr>
            <w:tcW w:w="3260" w:type="dxa"/>
            <w:gridSpan w:val="2"/>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rPr>
          <w:gridAfter w:val="1"/>
          <w:wAfter w:w="27" w:type="dxa"/>
        </w:trPr>
        <w:tc>
          <w:tcPr>
            <w:tcW w:w="2410"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Диспетчерский пункт</w:t>
            </w: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1 объект</w:t>
            </w:r>
          </w:p>
        </w:tc>
        <w:tc>
          <w:tcPr>
            <w:tcW w:w="2732" w:type="dxa"/>
            <w:gridSpan w:val="3"/>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1 на 5 км городских коллекторов</w:t>
            </w:r>
          </w:p>
        </w:tc>
        <w:tc>
          <w:tcPr>
            <w:tcW w:w="194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27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120 кв. м на объект</w:t>
            </w:r>
          </w:p>
        </w:tc>
        <w:tc>
          <w:tcPr>
            <w:tcW w:w="3260" w:type="dxa"/>
            <w:gridSpan w:val="2"/>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Возможно встроенно–пристроенное</w:t>
            </w:r>
          </w:p>
        </w:tc>
      </w:tr>
      <w:tr w:rsidR="00C223E1" w:rsidRPr="00C223E1" w:rsidTr="00217740">
        <w:trPr>
          <w:gridAfter w:val="1"/>
          <w:wAfter w:w="27" w:type="dxa"/>
        </w:trPr>
        <w:tc>
          <w:tcPr>
            <w:tcW w:w="2410"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Центральный диспетчерский пункт</w:t>
            </w: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1 объект</w:t>
            </w:r>
          </w:p>
        </w:tc>
        <w:tc>
          <w:tcPr>
            <w:tcW w:w="2732" w:type="dxa"/>
            <w:gridSpan w:val="3"/>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1 на 30–35 км городских коллекторов</w:t>
            </w:r>
          </w:p>
        </w:tc>
        <w:tc>
          <w:tcPr>
            <w:tcW w:w="194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27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250 кв. м на объект</w:t>
            </w:r>
          </w:p>
        </w:tc>
        <w:tc>
          <w:tcPr>
            <w:tcW w:w="3260" w:type="dxa"/>
            <w:gridSpan w:val="2"/>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То же</w:t>
            </w:r>
          </w:p>
        </w:tc>
      </w:tr>
      <w:tr w:rsidR="00C223E1" w:rsidRPr="00C223E1" w:rsidTr="00217740">
        <w:trPr>
          <w:gridAfter w:val="1"/>
          <w:wAfter w:w="27" w:type="dxa"/>
        </w:trPr>
        <w:tc>
          <w:tcPr>
            <w:tcW w:w="2410"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Ремонтно–производственная база</w:t>
            </w: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1 объект</w:t>
            </w:r>
          </w:p>
        </w:tc>
        <w:tc>
          <w:tcPr>
            <w:tcW w:w="2732" w:type="dxa"/>
            <w:gridSpan w:val="3"/>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1 на 100 км городских коллекторов</w:t>
            </w:r>
          </w:p>
        </w:tc>
        <w:tc>
          <w:tcPr>
            <w:tcW w:w="194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27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500 кв. м на объект</w:t>
            </w:r>
          </w:p>
        </w:tc>
        <w:tc>
          <w:tcPr>
            <w:tcW w:w="3260" w:type="dxa"/>
            <w:gridSpan w:val="2"/>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То же</w:t>
            </w:r>
          </w:p>
        </w:tc>
      </w:tr>
      <w:tr w:rsidR="00C223E1" w:rsidRPr="00C223E1" w:rsidTr="00217740">
        <w:trPr>
          <w:gridAfter w:val="1"/>
          <w:wAfter w:w="27" w:type="dxa"/>
        </w:trPr>
        <w:tc>
          <w:tcPr>
            <w:tcW w:w="2410"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Диспетчерский пункт</w:t>
            </w: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1 объект</w:t>
            </w:r>
          </w:p>
        </w:tc>
        <w:tc>
          <w:tcPr>
            <w:tcW w:w="2732" w:type="dxa"/>
            <w:gridSpan w:val="3"/>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1 на 1,5–8 км внутриквартальных коллекторов</w:t>
            </w:r>
          </w:p>
        </w:tc>
        <w:tc>
          <w:tcPr>
            <w:tcW w:w="194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27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100 кв. м на объект</w:t>
            </w:r>
          </w:p>
        </w:tc>
        <w:tc>
          <w:tcPr>
            <w:tcW w:w="3260" w:type="dxa"/>
            <w:gridSpan w:val="2"/>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То же</w:t>
            </w:r>
          </w:p>
        </w:tc>
      </w:tr>
      <w:tr w:rsidR="00C223E1" w:rsidRPr="00C223E1" w:rsidTr="00217740">
        <w:trPr>
          <w:gridAfter w:val="1"/>
          <w:wAfter w:w="27" w:type="dxa"/>
        </w:trPr>
        <w:tc>
          <w:tcPr>
            <w:tcW w:w="2410"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Производственное помещение для обслуживания внутриквартальных коллекторов</w:t>
            </w: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1 объект</w:t>
            </w:r>
          </w:p>
        </w:tc>
        <w:tc>
          <w:tcPr>
            <w:tcW w:w="2732" w:type="dxa"/>
            <w:gridSpan w:val="3"/>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1 на жилой район</w:t>
            </w:r>
          </w:p>
        </w:tc>
        <w:tc>
          <w:tcPr>
            <w:tcW w:w="194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c>
          <w:tcPr>
            <w:tcW w:w="27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500–700 кв. м на объект</w:t>
            </w:r>
          </w:p>
        </w:tc>
        <w:tc>
          <w:tcPr>
            <w:tcW w:w="3260" w:type="dxa"/>
            <w:gridSpan w:val="2"/>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То же</w:t>
            </w:r>
          </w:p>
        </w:tc>
      </w:tr>
      <w:tr w:rsidR="00C223E1" w:rsidRPr="00C223E1" w:rsidTr="00217740">
        <w:trPr>
          <w:gridAfter w:val="1"/>
          <w:wAfter w:w="27" w:type="dxa"/>
        </w:trPr>
        <w:tc>
          <w:tcPr>
            <w:tcW w:w="2410"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lastRenderedPageBreak/>
              <w:t>Банк, контора, офис, коммерческо–деловой объект</w:t>
            </w: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1 объект</w:t>
            </w:r>
          </w:p>
        </w:tc>
        <w:tc>
          <w:tcPr>
            <w:tcW w:w="4678" w:type="dxa"/>
            <w:gridSpan w:val="4"/>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По заданию на проектирование</w:t>
            </w:r>
          </w:p>
        </w:tc>
        <w:tc>
          <w:tcPr>
            <w:tcW w:w="27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По заданию на проектирование</w:t>
            </w:r>
          </w:p>
        </w:tc>
        <w:tc>
          <w:tcPr>
            <w:tcW w:w="3260" w:type="dxa"/>
            <w:gridSpan w:val="2"/>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rPr>
          <w:gridAfter w:val="1"/>
          <w:wAfter w:w="27" w:type="dxa"/>
        </w:trPr>
        <w:tc>
          <w:tcPr>
            <w:tcW w:w="2410" w:type="dxa"/>
            <w:tcBorders>
              <w:top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Отделение, филиал банка</w:t>
            </w:r>
          </w:p>
        </w:tc>
        <w:tc>
          <w:tcPr>
            <w:tcW w:w="1276" w:type="dxa"/>
            <w:tcBorders>
              <w:top w:val="single" w:sz="4" w:space="0" w:color="auto"/>
              <w:left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1 объект</w:t>
            </w:r>
          </w:p>
        </w:tc>
        <w:tc>
          <w:tcPr>
            <w:tcW w:w="2732" w:type="dxa"/>
            <w:gridSpan w:val="3"/>
            <w:tcBorders>
              <w:top w:val="single" w:sz="4" w:space="0" w:color="auto"/>
              <w:left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0,3–0,5</w:t>
            </w:r>
          </w:p>
        </w:tc>
        <w:tc>
          <w:tcPr>
            <w:tcW w:w="1946" w:type="dxa"/>
            <w:tcBorders>
              <w:top w:val="single" w:sz="4" w:space="0" w:color="auto"/>
              <w:left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0,5</w:t>
            </w:r>
          </w:p>
        </w:tc>
        <w:tc>
          <w:tcPr>
            <w:tcW w:w="2751" w:type="dxa"/>
            <w:tcBorders>
              <w:top w:val="single" w:sz="4" w:space="0" w:color="auto"/>
              <w:left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0,05 га – при 3–х операционных местах;</w:t>
            </w:r>
          </w:p>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0,4 га – при 20–ти операционных местах</w:t>
            </w:r>
          </w:p>
        </w:tc>
        <w:tc>
          <w:tcPr>
            <w:tcW w:w="3260" w:type="dxa"/>
            <w:gridSpan w:val="2"/>
            <w:tcBorders>
              <w:top w:val="single" w:sz="4" w:space="0" w:color="auto"/>
              <w:left w:val="single" w:sz="4" w:space="0" w:color="auto"/>
              <w:bottom w:val="single" w:sz="4" w:space="0" w:color="auto"/>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Возможно встроенно–пристроенное</w:t>
            </w:r>
          </w:p>
        </w:tc>
      </w:tr>
      <w:tr w:rsidR="00C223E1" w:rsidRPr="00C223E1" w:rsidTr="00217740">
        <w:trPr>
          <w:gridAfter w:val="1"/>
          <w:wAfter w:w="27" w:type="dxa"/>
        </w:trPr>
        <w:tc>
          <w:tcPr>
            <w:tcW w:w="2410"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Операционная касса</w:t>
            </w: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1 объект</w:t>
            </w:r>
          </w:p>
        </w:tc>
        <w:tc>
          <w:tcPr>
            <w:tcW w:w="4678" w:type="dxa"/>
            <w:gridSpan w:val="4"/>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1 на 10–30 тыс.чел.</w:t>
            </w:r>
          </w:p>
        </w:tc>
        <w:tc>
          <w:tcPr>
            <w:tcW w:w="27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0,2 га – при 2–х операционных кассах</w:t>
            </w:r>
          </w:p>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0,5 га – при 7–ми операционных кассах</w:t>
            </w:r>
          </w:p>
        </w:tc>
        <w:tc>
          <w:tcPr>
            <w:tcW w:w="3260" w:type="dxa"/>
            <w:gridSpan w:val="2"/>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То же</w:t>
            </w:r>
          </w:p>
        </w:tc>
      </w:tr>
      <w:tr w:rsidR="00C223E1" w:rsidRPr="00C223E1" w:rsidTr="00217740">
        <w:trPr>
          <w:gridAfter w:val="1"/>
          <w:wAfter w:w="27" w:type="dxa"/>
        </w:trPr>
        <w:tc>
          <w:tcPr>
            <w:tcW w:w="2410"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Отделение связи</w:t>
            </w: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1 объект</w:t>
            </w:r>
          </w:p>
        </w:tc>
        <w:tc>
          <w:tcPr>
            <w:tcW w:w="2732" w:type="dxa"/>
            <w:gridSpan w:val="3"/>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1 на 9–25 тыс. жителей (по категориям)</w:t>
            </w:r>
          </w:p>
        </w:tc>
        <w:tc>
          <w:tcPr>
            <w:tcW w:w="194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1 на 0,5–6,0 тыс. жителей</w:t>
            </w:r>
          </w:p>
        </w:tc>
        <w:tc>
          <w:tcPr>
            <w:tcW w:w="27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Отделения связи микрорайона, жилого района, га, для обслуживаемого населения, групп:</w:t>
            </w:r>
          </w:p>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IV – V (до 9 тыс.чел.) – 0,07–0,08;</w:t>
            </w:r>
          </w:p>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III–IV (9–18 тыс.чел.) – 0,09–0,1;</w:t>
            </w:r>
          </w:p>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II–III (20–25 тыс.чел.) – 0,11–0,12.</w:t>
            </w:r>
          </w:p>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Отделения связи сельского поселения, га, для обслуживаемого населения, групп:</w:t>
            </w:r>
          </w:p>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V–VI (0,5–2 тыс.чел.)</w:t>
            </w:r>
          </w:p>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 0,3–0,35;</w:t>
            </w:r>
          </w:p>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III–IV (2–6 тыс.чел.)</w:t>
            </w:r>
          </w:p>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 0,4–0,45</w:t>
            </w:r>
          </w:p>
        </w:tc>
        <w:tc>
          <w:tcPr>
            <w:tcW w:w="3260" w:type="dxa"/>
            <w:gridSpan w:val="2"/>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Размещение отделений, узлов связи, почтамтов, агентств Роспечати, телеграфов, междугородных, городских и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tc>
      </w:tr>
      <w:tr w:rsidR="00C223E1" w:rsidRPr="00C223E1" w:rsidTr="00217740">
        <w:trPr>
          <w:gridAfter w:val="1"/>
          <w:wAfter w:w="27" w:type="dxa"/>
        </w:trPr>
        <w:tc>
          <w:tcPr>
            <w:tcW w:w="2410"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Краевой суд</w:t>
            </w: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1 рабочее место</w:t>
            </w:r>
          </w:p>
        </w:tc>
        <w:tc>
          <w:tcPr>
            <w:tcW w:w="4678" w:type="dxa"/>
            <w:gridSpan w:val="4"/>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1 член суда на 60 тыс.чел.</w:t>
            </w:r>
          </w:p>
        </w:tc>
        <w:tc>
          <w:tcPr>
            <w:tcW w:w="27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По заданию на проектирование</w:t>
            </w:r>
          </w:p>
        </w:tc>
        <w:tc>
          <w:tcPr>
            <w:tcW w:w="3260" w:type="dxa"/>
            <w:gridSpan w:val="2"/>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Cs w:val="24"/>
              </w:rPr>
            </w:pPr>
          </w:p>
        </w:tc>
      </w:tr>
      <w:tr w:rsidR="00C223E1" w:rsidRPr="00C223E1" w:rsidTr="00217740">
        <w:trPr>
          <w:gridAfter w:val="1"/>
          <w:wAfter w:w="27" w:type="dxa"/>
        </w:trPr>
        <w:tc>
          <w:tcPr>
            <w:tcW w:w="2410"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Районный (городской) суд</w:t>
            </w: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1 судья</w:t>
            </w:r>
          </w:p>
        </w:tc>
        <w:tc>
          <w:tcPr>
            <w:tcW w:w="4678" w:type="dxa"/>
            <w:gridSpan w:val="4"/>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1 на 30 тыс. жителей</w:t>
            </w:r>
          </w:p>
        </w:tc>
        <w:tc>
          <w:tcPr>
            <w:tcW w:w="27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0,2–0,5 га на объект (по количеству судей)</w:t>
            </w:r>
          </w:p>
        </w:tc>
        <w:tc>
          <w:tcPr>
            <w:tcW w:w="3260" w:type="dxa"/>
            <w:gridSpan w:val="2"/>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Расположение предпочтительно в межрайонном центре</w:t>
            </w:r>
          </w:p>
        </w:tc>
      </w:tr>
      <w:tr w:rsidR="00C223E1" w:rsidRPr="00C223E1" w:rsidTr="00217740">
        <w:trPr>
          <w:gridAfter w:val="1"/>
          <w:wAfter w:w="27" w:type="dxa"/>
        </w:trPr>
        <w:tc>
          <w:tcPr>
            <w:tcW w:w="2410"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Юридическая консультация</w:t>
            </w:r>
          </w:p>
        </w:tc>
        <w:tc>
          <w:tcPr>
            <w:tcW w:w="1276"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1 юрист, адвокат</w:t>
            </w:r>
          </w:p>
        </w:tc>
        <w:tc>
          <w:tcPr>
            <w:tcW w:w="4678" w:type="dxa"/>
            <w:gridSpan w:val="4"/>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1 на 10 тыс. жителей</w:t>
            </w:r>
          </w:p>
        </w:tc>
        <w:tc>
          <w:tcPr>
            <w:tcW w:w="2751"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По заданию на проектирование</w:t>
            </w:r>
          </w:p>
        </w:tc>
        <w:tc>
          <w:tcPr>
            <w:tcW w:w="3260" w:type="dxa"/>
            <w:gridSpan w:val="2"/>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Возможно встроенно–пристроенное</w:t>
            </w:r>
          </w:p>
        </w:tc>
      </w:tr>
      <w:tr w:rsidR="00C223E1" w:rsidRPr="00C223E1" w:rsidTr="00217740">
        <w:trPr>
          <w:gridAfter w:val="1"/>
          <w:wAfter w:w="27" w:type="dxa"/>
        </w:trPr>
        <w:tc>
          <w:tcPr>
            <w:tcW w:w="2410" w:type="dxa"/>
            <w:tcBorders>
              <w:top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Нотариальная контора</w:t>
            </w:r>
          </w:p>
        </w:tc>
        <w:tc>
          <w:tcPr>
            <w:tcW w:w="1276" w:type="dxa"/>
            <w:tcBorders>
              <w:top w:val="single" w:sz="4" w:space="0" w:color="auto"/>
              <w:left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1 нотариус</w:t>
            </w:r>
          </w:p>
        </w:tc>
        <w:tc>
          <w:tcPr>
            <w:tcW w:w="4678" w:type="dxa"/>
            <w:gridSpan w:val="4"/>
            <w:tcBorders>
              <w:top w:val="single" w:sz="4" w:space="0" w:color="auto"/>
              <w:left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1 на 30 тыс. жителей</w:t>
            </w:r>
          </w:p>
        </w:tc>
        <w:tc>
          <w:tcPr>
            <w:tcW w:w="2751" w:type="dxa"/>
            <w:tcBorders>
              <w:top w:val="single" w:sz="4" w:space="0" w:color="auto"/>
              <w:left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То же</w:t>
            </w:r>
          </w:p>
        </w:tc>
        <w:tc>
          <w:tcPr>
            <w:tcW w:w="3260" w:type="dxa"/>
            <w:gridSpan w:val="2"/>
            <w:tcBorders>
              <w:top w:val="single" w:sz="4" w:space="0" w:color="auto"/>
              <w:left w:val="single" w:sz="4" w:space="0" w:color="auto"/>
              <w:bottom w:val="single" w:sz="4" w:space="0" w:color="auto"/>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Cs w:val="24"/>
              </w:rPr>
            </w:pPr>
            <w:r w:rsidRPr="00C223E1">
              <w:rPr>
                <w:rFonts w:ascii="Times New Roman" w:hAnsi="Times New Roman" w:cs="Times New Roman"/>
                <w:szCs w:val="24"/>
              </w:rPr>
              <w:t>То же</w:t>
            </w:r>
          </w:p>
        </w:tc>
      </w:tr>
    </w:tbl>
    <w:p w:rsidR="00C223E1" w:rsidRPr="00C223E1"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C223E1" w:rsidRPr="00C223E1" w:rsidRDefault="00C223E1" w:rsidP="00C223E1">
      <w:pPr>
        <w:widowControl w:val="0"/>
        <w:autoSpaceDE w:val="0"/>
        <w:autoSpaceDN w:val="0"/>
        <w:adjustRightInd w:val="0"/>
        <w:spacing w:before="108" w:after="108" w:line="240" w:lineRule="auto"/>
        <w:jc w:val="center"/>
        <w:outlineLvl w:val="0"/>
        <w:rPr>
          <w:rFonts w:ascii="Times New Roman" w:hAnsi="Times New Roman" w:cs="Times New Roman"/>
          <w:b/>
          <w:bCs/>
          <w:sz w:val="24"/>
          <w:szCs w:val="24"/>
        </w:rPr>
      </w:pPr>
    </w:p>
    <w:p w:rsidR="00C223E1" w:rsidRPr="00C223E1" w:rsidRDefault="00C223E1" w:rsidP="00C223E1">
      <w:pPr>
        <w:widowControl w:val="0"/>
        <w:autoSpaceDE w:val="0"/>
        <w:autoSpaceDN w:val="0"/>
        <w:adjustRightInd w:val="0"/>
        <w:spacing w:before="108" w:after="108" w:line="240" w:lineRule="auto"/>
        <w:jc w:val="center"/>
        <w:outlineLvl w:val="0"/>
        <w:rPr>
          <w:rFonts w:ascii="Times New Roman" w:hAnsi="Times New Roman" w:cs="Times New Roman"/>
          <w:b/>
          <w:bCs/>
          <w:sz w:val="24"/>
          <w:szCs w:val="24"/>
        </w:rPr>
      </w:pPr>
      <w:r w:rsidRPr="00C223E1">
        <w:rPr>
          <w:rFonts w:ascii="Times New Roman" w:hAnsi="Times New Roman" w:cs="Times New Roman"/>
          <w:b/>
          <w:bCs/>
          <w:sz w:val="24"/>
          <w:szCs w:val="24"/>
        </w:rPr>
        <w:t>II. Размеры земельных участков учреждений начального профессионального образования</w:t>
      </w:r>
    </w:p>
    <w:p w:rsidR="00C223E1" w:rsidRPr="00C223E1"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52"/>
        <w:gridCol w:w="1837"/>
        <w:gridCol w:w="2393"/>
        <w:gridCol w:w="2393"/>
        <w:gridCol w:w="2431"/>
      </w:tblGrid>
      <w:tr w:rsidR="00C223E1" w:rsidRPr="00C223E1" w:rsidTr="00217740">
        <w:trPr>
          <w:trHeight w:val="542"/>
        </w:trPr>
        <w:tc>
          <w:tcPr>
            <w:tcW w:w="4252" w:type="dxa"/>
            <w:vMerge w:val="restart"/>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center"/>
              <w:rPr>
                <w:rFonts w:ascii="Times New Roman" w:hAnsi="Times New Roman" w:cs="Times New Roman"/>
                <w:sz w:val="24"/>
                <w:szCs w:val="24"/>
              </w:rPr>
            </w:pPr>
            <w:r w:rsidRPr="00C223E1">
              <w:rPr>
                <w:rFonts w:ascii="Times New Roman" w:hAnsi="Times New Roman" w:cs="Times New Roman"/>
                <w:sz w:val="24"/>
                <w:szCs w:val="24"/>
              </w:rPr>
              <w:t>Учреждения начального профессионального образования</w:t>
            </w:r>
          </w:p>
        </w:tc>
        <w:tc>
          <w:tcPr>
            <w:tcW w:w="9053" w:type="dxa"/>
            <w:gridSpan w:val="4"/>
            <w:tcBorders>
              <w:top w:val="single" w:sz="4" w:space="0" w:color="auto"/>
              <w:left w:val="single" w:sz="4" w:space="0" w:color="auto"/>
              <w:bottom w:val="nil"/>
            </w:tcBorders>
          </w:tcPr>
          <w:p w:rsidR="00C223E1" w:rsidRPr="00C223E1" w:rsidRDefault="00C223E1" w:rsidP="00C223E1">
            <w:pPr>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Размеры земельных участков</w:t>
            </w:r>
            <w:hyperlink r:id="rId254" w:history="1">
              <w:r w:rsidRPr="00C223E1">
                <w:rPr>
                  <w:rFonts w:ascii="Times New Roman" w:hAnsi="Times New Roman" w:cs="Times New Roman"/>
                  <w:sz w:val="24"/>
                  <w:szCs w:val="24"/>
                </w:rPr>
                <w:t>&lt;*&gt;</w:t>
              </w:r>
            </w:hyperlink>
            <w:r w:rsidRPr="00C223E1">
              <w:rPr>
                <w:rFonts w:ascii="Times New Roman" w:hAnsi="Times New Roman" w:cs="Times New Roman"/>
                <w:sz w:val="24"/>
                <w:szCs w:val="24"/>
              </w:rPr>
              <w:t>, га, при вместимости учреждений</w:t>
            </w:r>
          </w:p>
        </w:tc>
      </w:tr>
      <w:tr w:rsidR="00C223E1" w:rsidRPr="00C223E1" w:rsidTr="00217740">
        <w:trPr>
          <w:trHeight w:val="142"/>
        </w:trPr>
        <w:tc>
          <w:tcPr>
            <w:tcW w:w="4252" w:type="dxa"/>
            <w:vMerge/>
            <w:tcBorders>
              <w:top w:val="nil"/>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1837"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center"/>
              <w:rPr>
                <w:rFonts w:ascii="Times New Roman" w:hAnsi="Times New Roman" w:cs="Times New Roman"/>
                <w:sz w:val="24"/>
                <w:szCs w:val="24"/>
              </w:rPr>
            </w:pPr>
            <w:r w:rsidRPr="00C223E1">
              <w:rPr>
                <w:rFonts w:ascii="Times New Roman" w:hAnsi="Times New Roman" w:cs="Times New Roman"/>
                <w:sz w:val="24"/>
                <w:szCs w:val="24"/>
              </w:rPr>
              <w:t>до 300 чел.</w:t>
            </w:r>
          </w:p>
        </w:tc>
        <w:tc>
          <w:tcPr>
            <w:tcW w:w="2393"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center"/>
              <w:rPr>
                <w:rFonts w:ascii="Times New Roman" w:hAnsi="Times New Roman" w:cs="Times New Roman"/>
                <w:sz w:val="24"/>
                <w:szCs w:val="24"/>
              </w:rPr>
            </w:pPr>
            <w:r w:rsidRPr="00C223E1">
              <w:rPr>
                <w:rFonts w:ascii="Times New Roman" w:hAnsi="Times New Roman" w:cs="Times New Roman"/>
                <w:sz w:val="24"/>
                <w:szCs w:val="24"/>
              </w:rPr>
              <w:t>300 до 400 чел.</w:t>
            </w:r>
          </w:p>
        </w:tc>
        <w:tc>
          <w:tcPr>
            <w:tcW w:w="2393"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center"/>
              <w:rPr>
                <w:rFonts w:ascii="Times New Roman" w:hAnsi="Times New Roman" w:cs="Times New Roman"/>
                <w:sz w:val="24"/>
                <w:szCs w:val="24"/>
              </w:rPr>
            </w:pPr>
            <w:r w:rsidRPr="00C223E1">
              <w:rPr>
                <w:rFonts w:ascii="Times New Roman" w:hAnsi="Times New Roman" w:cs="Times New Roman"/>
                <w:sz w:val="24"/>
                <w:szCs w:val="24"/>
              </w:rPr>
              <w:t>400 до 600 чел.</w:t>
            </w:r>
          </w:p>
        </w:tc>
        <w:tc>
          <w:tcPr>
            <w:tcW w:w="2431"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center"/>
              <w:rPr>
                <w:rFonts w:ascii="Times New Roman" w:hAnsi="Times New Roman" w:cs="Times New Roman"/>
                <w:sz w:val="24"/>
                <w:szCs w:val="24"/>
              </w:rPr>
            </w:pPr>
            <w:r w:rsidRPr="00C223E1">
              <w:rPr>
                <w:rFonts w:ascii="Times New Roman" w:hAnsi="Times New Roman" w:cs="Times New Roman"/>
                <w:sz w:val="24"/>
                <w:szCs w:val="24"/>
              </w:rPr>
              <w:t>600–1000 чел.</w:t>
            </w:r>
          </w:p>
        </w:tc>
      </w:tr>
      <w:tr w:rsidR="00C223E1" w:rsidRPr="00C223E1" w:rsidTr="00217740">
        <w:trPr>
          <w:trHeight w:val="525"/>
        </w:trPr>
        <w:tc>
          <w:tcPr>
            <w:tcW w:w="4252"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Для всех образовательных учреждений</w:t>
            </w:r>
          </w:p>
        </w:tc>
        <w:tc>
          <w:tcPr>
            <w:tcW w:w="1837"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2</w:t>
            </w:r>
          </w:p>
        </w:tc>
        <w:tc>
          <w:tcPr>
            <w:tcW w:w="2393"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2,4</w:t>
            </w:r>
          </w:p>
        </w:tc>
        <w:tc>
          <w:tcPr>
            <w:tcW w:w="2393"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3,1</w:t>
            </w:r>
          </w:p>
        </w:tc>
        <w:tc>
          <w:tcPr>
            <w:tcW w:w="2431"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3,7</w:t>
            </w:r>
          </w:p>
        </w:tc>
      </w:tr>
      <w:tr w:rsidR="00C223E1" w:rsidRPr="00C223E1" w:rsidTr="00217740">
        <w:trPr>
          <w:trHeight w:val="542"/>
        </w:trPr>
        <w:tc>
          <w:tcPr>
            <w:tcW w:w="4252" w:type="dxa"/>
            <w:tcBorders>
              <w:top w:val="single" w:sz="4" w:space="0" w:color="auto"/>
              <w:bottom w:val="nil"/>
              <w:right w:val="nil"/>
            </w:tcBorders>
          </w:tcPr>
          <w:p w:rsidR="00C223E1" w:rsidRPr="00C223E1" w:rsidRDefault="00C223E1" w:rsidP="00C223E1">
            <w:pPr>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Сельскохозяйственного профиля</w:t>
            </w:r>
            <w:hyperlink r:id="rId255" w:history="1">
              <w:r w:rsidRPr="00C223E1">
                <w:rPr>
                  <w:rFonts w:ascii="Times New Roman" w:hAnsi="Times New Roman" w:cs="Times New Roman"/>
                  <w:sz w:val="24"/>
                  <w:szCs w:val="24"/>
                </w:rPr>
                <w:t>&lt;1&gt;</w:t>
              </w:r>
            </w:hyperlink>
          </w:p>
        </w:tc>
        <w:tc>
          <w:tcPr>
            <w:tcW w:w="1837" w:type="dxa"/>
            <w:tcBorders>
              <w:top w:val="single" w:sz="4" w:space="0" w:color="auto"/>
              <w:left w:val="single" w:sz="4" w:space="0" w:color="auto"/>
              <w:bottom w:val="nil"/>
              <w:right w:val="nil"/>
            </w:tcBorders>
          </w:tcPr>
          <w:p w:rsidR="00C223E1" w:rsidRPr="00C223E1" w:rsidRDefault="00C223E1" w:rsidP="00C223E1">
            <w:pPr>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2–3</w:t>
            </w:r>
          </w:p>
        </w:tc>
        <w:tc>
          <w:tcPr>
            <w:tcW w:w="2393" w:type="dxa"/>
            <w:tcBorders>
              <w:top w:val="single" w:sz="4" w:space="0" w:color="auto"/>
              <w:left w:val="single" w:sz="4" w:space="0" w:color="auto"/>
              <w:bottom w:val="nil"/>
              <w:right w:val="nil"/>
            </w:tcBorders>
          </w:tcPr>
          <w:p w:rsidR="00C223E1" w:rsidRPr="00C223E1" w:rsidRDefault="00C223E1" w:rsidP="00C223E1">
            <w:pPr>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2,4–3,6</w:t>
            </w:r>
          </w:p>
        </w:tc>
        <w:tc>
          <w:tcPr>
            <w:tcW w:w="2393" w:type="dxa"/>
            <w:tcBorders>
              <w:top w:val="single" w:sz="4" w:space="0" w:color="auto"/>
              <w:left w:val="single" w:sz="4" w:space="0" w:color="auto"/>
              <w:bottom w:val="nil"/>
              <w:right w:val="nil"/>
            </w:tcBorders>
          </w:tcPr>
          <w:p w:rsidR="00C223E1" w:rsidRPr="00C223E1" w:rsidRDefault="00C223E1" w:rsidP="00C223E1">
            <w:pPr>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3,1–4,2</w:t>
            </w:r>
          </w:p>
        </w:tc>
        <w:tc>
          <w:tcPr>
            <w:tcW w:w="2431" w:type="dxa"/>
            <w:tcBorders>
              <w:top w:val="single" w:sz="4" w:space="0" w:color="auto"/>
              <w:left w:val="single" w:sz="4" w:space="0" w:color="auto"/>
              <w:bottom w:val="nil"/>
            </w:tcBorders>
          </w:tcPr>
          <w:p w:rsidR="00C223E1" w:rsidRPr="00C223E1" w:rsidRDefault="00C223E1" w:rsidP="00C223E1">
            <w:pPr>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3,7–4,6</w:t>
            </w:r>
          </w:p>
        </w:tc>
      </w:tr>
      <w:tr w:rsidR="00C223E1" w:rsidRPr="00C223E1" w:rsidTr="00217740">
        <w:trPr>
          <w:trHeight w:val="542"/>
        </w:trPr>
        <w:tc>
          <w:tcPr>
            <w:tcW w:w="4252" w:type="dxa"/>
            <w:tcBorders>
              <w:top w:val="single" w:sz="4" w:space="0" w:color="auto"/>
              <w:bottom w:val="nil"/>
              <w:right w:val="nil"/>
            </w:tcBorders>
          </w:tcPr>
          <w:p w:rsidR="00C223E1" w:rsidRPr="00C223E1" w:rsidRDefault="00C223E1" w:rsidP="00C223E1">
            <w:pPr>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Размещаемых в районах реконструкции</w:t>
            </w:r>
            <w:hyperlink r:id="rId256" w:history="1">
              <w:r w:rsidRPr="00C223E1">
                <w:rPr>
                  <w:rFonts w:ascii="Times New Roman" w:hAnsi="Times New Roman" w:cs="Times New Roman"/>
                  <w:sz w:val="24"/>
                  <w:szCs w:val="24"/>
                </w:rPr>
                <w:t>&lt;2&gt;</w:t>
              </w:r>
            </w:hyperlink>
          </w:p>
        </w:tc>
        <w:tc>
          <w:tcPr>
            <w:tcW w:w="1837" w:type="dxa"/>
            <w:tcBorders>
              <w:top w:val="single" w:sz="4" w:space="0" w:color="auto"/>
              <w:left w:val="single" w:sz="4" w:space="0" w:color="auto"/>
              <w:bottom w:val="nil"/>
              <w:right w:val="nil"/>
            </w:tcBorders>
          </w:tcPr>
          <w:p w:rsidR="00C223E1" w:rsidRPr="00C223E1" w:rsidRDefault="00C223E1" w:rsidP="00C223E1">
            <w:pPr>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1,2</w:t>
            </w:r>
          </w:p>
        </w:tc>
        <w:tc>
          <w:tcPr>
            <w:tcW w:w="2393" w:type="dxa"/>
            <w:tcBorders>
              <w:top w:val="single" w:sz="4" w:space="0" w:color="auto"/>
              <w:left w:val="single" w:sz="4" w:space="0" w:color="auto"/>
              <w:bottom w:val="nil"/>
              <w:right w:val="nil"/>
            </w:tcBorders>
          </w:tcPr>
          <w:p w:rsidR="00C223E1" w:rsidRPr="00C223E1" w:rsidRDefault="00C223E1" w:rsidP="00C223E1">
            <w:pPr>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1,2–2,4</w:t>
            </w:r>
          </w:p>
        </w:tc>
        <w:tc>
          <w:tcPr>
            <w:tcW w:w="2393" w:type="dxa"/>
            <w:tcBorders>
              <w:top w:val="single" w:sz="4" w:space="0" w:color="auto"/>
              <w:left w:val="single" w:sz="4" w:space="0" w:color="auto"/>
              <w:bottom w:val="nil"/>
              <w:right w:val="nil"/>
            </w:tcBorders>
          </w:tcPr>
          <w:p w:rsidR="00C223E1" w:rsidRPr="00C223E1" w:rsidRDefault="00C223E1" w:rsidP="00C223E1">
            <w:pPr>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1,5–3,1</w:t>
            </w:r>
          </w:p>
        </w:tc>
        <w:tc>
          <w:tcPr>
            <w:tcW w:w="2431" w:type="dxa"/>
            <w:tcBorders>
              <w:top w:val="single" w:sz="4" w:space="0" w:color="auto"/>
              <w:left w:val="single" w:sz="4" w:space="0" w:color="auto"/>
              <w:bottom w:val="nil"/>
            </w:tcBorders>
          </w:tcPr>
          <w:p w:rsidR="00C223E1" w:rsidRPr="00C223E1" w:rsidRDefault="00C223E1" w:rsidP="00C223E1">
            <w:pPr>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1,9–3,7</w:t>
            </w:r>
          </w:p>
        </w:tc>
      </w:tr>
      <w:tr w:rsidR="00C223E1" w:rsidRPr="00C223E1" w:rsidTr="00217740">
        <w:trPr>
          <w:trHeight w:val="271"/>
        </w:trPr>
        <w:tc>
          <w:tcPr>
            <w:tcW w:w="4252" w:type="dxa"/>
            <w:tcBorders>
              <w:top w:val="single" w:sz="4" w:space="0" w:color="auto"/>
              <w:bottom w:val="single" w:sz="4" w:space="0" w:color="auto"/>
              <w:right w:val="nil"/>
            </w:tcBorders>
          </w:tcPr>
          <w:p w:rsidR="00C223E1" w:rsidRPr="00C223E1" w:rsidRDefault="00C223E1" w:rsidP="00C223E1">
            <w:pPr>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Гуманитарного профиля</w:t>
            </w:r>
            <w:hyperlink r:id="rId257" w:history="1">
              <w:r w:rsidRPr="00C223E1">
                <w:rPr>
                  <w:rFonts w:ascii="Times New Roman" w:hAnsi="Times New Roman" w:cs="Times New Roman"/>
                  <w:sz w:val="24"/>
                  <w:szCs w:val="24"/>
                </w:rPr>
                <w:t>&lt;3&gt;</w:t>
              </w:r>
            </w:hyperlink>
          </w:p>
        </w:tc>
        <w:tc>
          <w:tcPr>
            <w:tcW w:w="1837" w:type="dxa"/>
            <w:tcBorders>
              <w:top w:val="single" w:sz="4" w:space="0" w:color="auto"/>
              <w:left w:val="single" w:sz="4" w:space="0" w:color="auto"/>
              <w:bottom w:val="single" w:sz="4" w:space="0" w:color="auto"/>
              <w:right w:val="nil"/>
            </w:tcBorders>
          </w:tcPr>
          <w:p w:rsidR="00C223E1" w:rsidRPr="00C223E1" w:rsidRDefault="00C223E1" w:rsidP="00C223E1">
            <w:pPr>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1,4–2</w:t>
            </w:r>
          </w:p>
        </w:tc>
        <w:tc>
          <w:tcPr>
            <w:tcW w:w="2393" w:type="dxa"/>
            <w:tcBorders>
              <w:top w:val="single" w:sz="4" w:space="0" w:color="auto"/>
              <w:left w:val="single" w:sz="4" w:space="0" w:color="auto"/>
              <w:bottom w:val="single" w:sz="4" w:space="0" w:color="auto"/>
              <w:right w:val="nil"/>
            </w:tcBorders>
          </w:tcPr>
          <w:p w:rsidR="00C223E1" w:rsidRPr="00C223E1" w:rsidRDefault="00C223E1" w:rsidP="00C223E1">
            <w:pPr>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1,7–2,4</w:t>
            </w:r>
          </w:p>
        </w:tc>
        <w:tc>
          <w:tcPr>
            <w:tcW w:w="2393" w:type="dxa"/>
            <w:tcBorders>
              <w:top w:val="single" w:sz="4" w:space="0" w:color="auto"/>
              <w:left w:val="single" w:sz="4" w:space="0" w:color="auto"/>
              <w:bottom w:val="single" w:sz="4" w:space="0" w:color="auto"/>
              <w:right w:val="nil"/>
            </w:tcBorders>
          </w:tcPr>
          <w:p w:rsidR="00C223E1" w:rsidRPr="00C223E1" w:rsidRDefault="00C223E1" w:rsidP="00C223E1">
            <w:pPr>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2,2–3,1</w:t>
            </w:r>
          </w:p>
        </w:tc>
        <w:tc>
          <w:tcPr>
            <w:tcW w:w="2431" w:type="dxa"/>
            <w:tcBorders>
              <w:top w:val="single" w:sz="4" w:space="0" w:color="auto"/>
              <w:left w:val="single" w:sz="4" w:space="0" w:color="auto"/>
              <w:bottom w:val="single" w:sz="4" w:space="0" w:color="auto"/>
            </w:tcBorders>
          </w:tcPr>
          <w:p w:rsidR="00C223E1" w:rsidRPr="00C223E1" w:rsidRDefault="00C223E1" w:rsidP="00C223E1">
            <w:pPr>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2,6–3,7</w:t>
            </w:r>
          </w:p>
        </w:tc>
      </w:tr>
    </w:tbl>
    <w:p w:rsidR="00C223E1" w:rsidRPr="00C223E1" w:rsidRDefault="00C223E1" w:rsidP="00C223E1">
      <w:pPr>
        <w:widowControl w:val="0"/>
        <w:autoSpaceDE w:val="0"/>
        <w:autoSpaceDN w:val="0"/>
        <w:adjustRightInd w:val="0"/>
        <w:spacing w:after="0" w:line="240" w:lineRule="auto"/>
        <w:ind w:firstLine="720"/>
        <w:jc w:val="both"/>
        <w:rPr>
          <w:rFonts w:ascii="Times New Roman" w:hAnsi="Times New Roman" w:cs="Times New Roman"/>
          <w:i/>
          <w:sz w:val="24"/>
          <w:szCs w:val="24"/>
        </w:rPr>
      </w:pPr>
    </w:p>
    <w:p w:rsidR="00C223E1" w:rsidRPr="00E06D13" w:rsidRDefault="00C223E1" w:rsidP="00E06D13">
      <w:pPr>
        <w:widowControl w:val="0"/>
        <w:autoSpaceDE w:val="0"/>
        <w:autoSpaceDN w:val="0"/>
        <w:adjustRightInd w:val="0"/>
        <w:spacing w:after="0" w:line="240" w:lineRule="auto"/>
        <w:jc w:val="both"/>
        <w:rPr>
          <w:rFonts w:ascii="Times New Roman" w:hAnsi="Times New Roman" w:cs="Times New Roman"/>
          <w:sz w:val="24"/>
          <w:szCs w:val="24"/>
        </w:rPr>
      </w:pPr>
      <w:r w:rsidRPr="00E06D13">
        <w:rPr>
          <w:rFonts w:ascii="Times New Roman" w:hAnsi="Times New Roman" w:cs="Times New Roman"/>
          <w:b/>
          <w:bCs/>
          <w:sz w:val="24"/>
          <w:szCs w:val="24"/>
        </w:rPr>
        <w:t>Примечания</w:t>
      </w:r>
      <w:r w:rsidRPr="00E06D13">
        <w:rPr>
          <w:rFonts w:ascii="Times New Roman" w:hAnsi="Times New Roman" w:cs="Times New Roman"/>
          <w:sz w:val="24"/>
          <w:szCs w:val="24"/>
        </w:rPr>
        <w:t>:</w:t>
      </w:r>
    </w:p>
    <w:p w:rsidR="00C223E1" w:rsidRPr="00E06D13" w:rsidRDefault="00C223E1" w:rsidP="00E06D13">
      <w:pPr>
        <w:widowControl w:val="0"/>
        <w:autoSpaceDE w:val="0"/>
        <w:autoSpaceDN w:val="0"/>
        <w:adjustRightInd w:val="0"/>
        <w:spacing w:after="0" w:line="240" w:lineRule="auto"/>
        <w:jc w:val="both"/>
        <w:rPr>
          <w:rFonts w:ascii="Times New Roman" w:hAnsi="Times New Roman" w:cs="Times New Roman"/>
          <w:sz w:val="24"/>
          <w:szCs w:val="24"/>
        </w:rPr>
      </w:pPr>
      <w:r w:rsidRPr="00E06D13">
        <w:rPr>
          <w:rFonts w:ascii="Times New Roman" w:hAnsi="Times New Roman" w:cs="Times New Roman"/>
          <w:sz w:val="24"/>
          <w:szCs w:val="24"/>
        </w:rPr>
        <w:t>&lt;*&gt; В указанные размеры участков не входят участки общежитий, опытных полей и учебных полигонов.</w:t>
      </w:r>
    </w:p>
    <w:p w:rsidR="00C223E1" w:rsidRPr="00E06D13" w:rsidRDefault="00C223E1" w:rsidP="00E06D13">
      <w:pPr>
        <w:widowControl w:val="0"/>
        <w:autoSpaceDE w:val="0"/>
        <w:autoSpaceDN w:val="0"/>
        <w:adjustRightInd w:val="0"/>
        <w:spacing w:after="0" w:line="240" w:lineRule="auto"/>
        <w:jc w:val="both"/>
        <w:rPr>
          <w:rFonts w:ascii="Times New Roman" w:hAnsi="Times New Roman" w:cs="Times New Roman"/>
          <w:sz w:val="24"/>
          <w:szCs w:val="24"/>
        </w:rPr>
      </w:pPr>
      <w:r w:rsidRPr="00E06D13">
        <w:rPr>
          <w:rFonts w:ascii="Times New Roman" w:hAnsi="Times New Roman" w:cs="Times New Roman"/>
          <w:sz w:val="24"/>
          <w:szCs w:val="24"/>
        </w:rPr>
        <w:t>&lt;1&gt; Допускается увеличение, но не более чем на 50%.</w:t>
      </w:r>
    </w:p>
    <w:p w:rsidR="00C223E1" w:rsidRPr="00E06D13" w:rsidRDefault="00C223E1" w:rsidP="00E06D13">
      <w:pPr>
        <w:widowControl w:val="0"/>
        <w:autoSpaceDE w:val="0"/>
        <w:autoSpaceDN w:val="0"/>
        <w:adjustRightInd w:val="0"/>
        <w:spacing w:after="0" w:line="240" w:lineRule="auto"/>
        <w:jc w:val="both"/>
        <w:rPr>
          <w:rFonts w:ascii="Times New Roman" w:hAnsi="Times New Roman" w:cs="Times New Roman"/>
          <w:sz w:val="24"/>
          <w:szCs w:val="24"/>
        </w:rPr>
      </w:pPr>
      <w:r w:rsidRPr="00E06D13">
        <w:rPr>
          <w:rFonts w:ascii="Times New Roman" w:hAnsi="Times New Roman" w:cs="Times New Roman"/>
          <w:sz w:val="24"/>
          <w:szCs w:val="24"/>
        </w:rPr>
        <w:t>&lt;2&gt; Допускается сокращать, но не более чем на 50%.</w:t>
      </w:r>
    </w:p>
    <w:p w:rsidR="00C223E1" w:rsidRPr="00E06D13" w:rsidRDefault="00C223E1" w:rsidP="00E06D13">
      <w:pPr>
        <w:widowControl w:val="0"/>
        <w:autoSpaceDE w:val="0"/>
        <w:autoSpaceDN w:val="0"/>
        <w:adjustRightInd w:val="0"/>
        <w:spacing w:after="0" w:line="240" w:lineRule="auto"/>
        <w:jc w:val="both"/>
        <w:rPr>
          <w:rFonts w:ascii="Times New Roman" w:hAnsi="Times New Roman" w:cs="Times New Roman"/>
          <w:sz w:val="24"/>
          <w:szCs w:val="24"/>
        </w:rPr>
      </w:pPr>
      <w:r w:rsidRPr="00E06D13">
        <w:rPr>
          <w:rFonts w:ascii="Times New Roman" w:hAnsi="Times New Roman" w:cs="Times New Roman"/>
          <w:sz w:val="24"/>
          <w:szCs w:val="24"/>
        </w:rPr>
        <w:t>&lt;3&gt; Допускается сокращать, но не более чем на 30%.</w:t>
      </w:r>
    </w:p>
    <w:p w:rsidR="00C223E1" w:rsidRPr="00C223E1" w:rsidRDefault="00C223E1" w:rsidP="00C223E1">
      <w:pPr>
        <w:widowControl w:val="0"/>
        <w:autoSpaceDE w:val="0"/>
        <w:autoSpaceDN w:val="0"/>
        <w:adjustRightInd w:val="0"/>
        <w:spacing w:after="0" w:line="240" w:lineRule="auto"/>
        <w:ind w:firstLine="720"/>
        <w:jc w:val="right"/>
        <w:rPr>
          <w:rFonts w:ascii="Times New Roman" w:hAnsi="Times New Roman" w:cs="Times New Roman"/>
          <w:b/>
          <w:sz w:val="24"/>
          <w:szCs w:val="24"/>
        </w:rPr>
      </w:pPr>
    </w:p>
    <w:p w:rsidR="00C223E1" w:rsidRPr="00C223E1" w:rsidRDefault="00C223E1" w:rsidP="00C223E1">
      <w:pPr>
        <w:autoSpaceDE w:val="0"/>
        <w:autoSpaceDN w:val="0"/>
        <w:adjustRightInd w:val="0"/>
        <w:spacing w:after="0" w:line="240" w:lineRule="auto"/>
        <w:ind w:firstLine="698"/>
        <w:jc w:val="right"/>
        <w:rPr>
          <w:rFonts w:ascii="Times New Roman" w:hAnsi="Times New Roman" w:cs="Times New Roman"/>
          <w:bCs/>
          <w:sz w:val="24"/>
          <w:szCs w:val="24"/>
        </w:rPr>
      </w:pPr>
    </w:p>
    <w:p w:rsidR="00E06D13" w:rsidRDefault="00E06D13">
      <w:pPr>
        <w:rPr>
          <w:rFonts w:ascii="Times New Roman" w:hAnsi="Times New Roman" w:cs="Times New Roman"/>
          <w:bCs/>
          <w:sz w:val="24"/>
          <w:szCs w:val="24"/>
        </w:rPr>
      </w:pPr>
      <w:r>
        <w:rPr>
          <w:rFonts w:ascii="Times New Roman" w:hAnsi="Times New Roman" w:cs="Times New Roman"/>
          <w:bCs/>
          <w:sz w:val="24"/>
          <w:szCs w:val="24"/>
        </w:rPr>
        <w:br w:type="page"/>
      </w:r>
    </w:p>
    <w:p w:rsidR="00C223E1" w:rsidRPr="00B13087" w:rsidRDefault="00C223E1" w:rsidP="00C223E1">
      <w:pPr>
        <w:autoSpaceDE w:val="0"/>
        <w:autoSpaceDN w:val="0"/>
        <w:adjustRightInd w:val="0"/>
        <w:spacing w:after="0" w:line="240" w:lineRule="auto"/>
        <w:rPr>
          <w:rFonts w:ascii="Times New Roman" w:hAnsi="Times New Roman" w:cs="Times New Roman"/>
          <w:bCs/>
          <w:sz w:val="28"/>
          <w:szCs w:val="28"/>
        </w:rPr>
      </w:pPr>
    </w:p>
    <w:p w:rsidR="00C223E1" w:rsidRPr="00B13087" w:rsidRDefault="00C223E1" w:rsidP="00E06D13">
      <w:pPr>
        <w:autoSpaceDE w:val="0"/>
        <w:autoSpaceDN w:val="0"/>
        <w:adjustRightInd w:val="0"/>
        <w:spacing w:after="0" w:line="240" w:lineRule="auto"/>
        <w:ind w:left="9072"/>
        <w:rPr>
          <w:rFonts w:ascii="Times New Roman" w:hAnsi="Times New Roman" w:cs="Times New Roman"/>
          <w:sz w:val="28"/>
          <w:szCs w:val="28"/>
        </w:rPr>
      </w:pPr>
      <w:r w:rsidRPr="00B13087">
        <w:rPr>
          <w:rFonts w:ascii="Times New Roman" w:hAnsi="Times New Roman" w:cs="Times New Roman"/>
          <w:bCs/>
          <w:sz w:val="28"/>
          <w:szCs w:val="28"/>
        </w:rPr>
        <w:t>Приложение  7</w:t>
      </w:r>
      <w:r w:rsidRPr="00B13087">
        <w:rPr>
          <w:rFonts w:ascii="Times New Roman" w:hAnsi="Times New Roman" w:cs="Times New Roman"/>
          <w:bCs/>
          <w:sz w:val="28"/>
          <w:szCs w:val="28"/>
        </w:rPr>
        <w:br/>
        <w:t xml:space="preserve">к </w:t>
      </w:r>
      <w:hyperlink r:id="rId258" w:history="1">
        <w:r w:rsidRPr="00B13087">
          <w:rPr>
            <w:rFonts w:ascii="Times New Roman" w:hAnsi="Times New Roman" w:cs="Times New Roman"/>
            <w:sz w:val="28"/>
            <w:szCs w:val="28"/>
          </w:rPr>
          <w:t xml:space="preserve"> местным нормативам</w:t>
        </w:r>
      </w:hyperlink>
      <w:r w:rsidRPr="00B13087">
        <w:rPr>
          <w:rFonts w:ascii="Times New Roman" w:hAnsi="Times New Roman" w:cs="Times New Roman"/>
          <w:bCs/>
          <w:sz w:val="28"/>
          <w:szCs w:val="28"/>
        </w:rPr>
        <w:br/>
        <w:t>градостроительного проектирования</w:t>
      </w:r>
    </w:p>
    <w:p w:rsidR="00C223E1" w:rsidRPr="00B13087"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C223E1" w:rsidRPr="00C223E1" w:rsidRDefault="00C223E1" w:rsidP="00C223E1">
      <w:pPr>
        <w:widowControl w:val="0"/>
        <w:autoSpaceDE w:val="0"/>
        <w:autoSpaceDN w:val="0"/>
        <w:adjustRightInd w:val="0"/>
        <w:spacing w:before="108" w:after="108" w:line="240" w:lineRule="auto"/>
        <w:jc w:val="center"/>
        <w:outlineLvl w:val="0"/>
        <w:rPr>
          <w:rFonts w:ascii="Times New Roman" w:hAnsi="Times New Roman" w:cs="Times New Roman"/>
          <w:b/>
          <w:bCs/>
          <w:sz w:val="24"/>
          <w:szCs w:val="24"/>
        </w:rPr>
      </w:pPr>
      <w:r w:rsidRPr="00B13087">
        <w:rPr>
          <w:rFonts w:ascii="Times New Roman" w:hAnsi="Times New Roman" w:cs="Times New Roman"/>
          <w:b/>
          <w:bCs/>
          <w:sz w:val="28"/>
          <w:szCs w:val="28"/>
        </w:rPr>
        <w:t>Нормы расчета</w:t>
      </w:r>
      <w:r w:rsidRPr="00B13087">
        <w:rPr>
          <w:rFonts w:ascii="Times New Roman" w:hAnsi="Times New Roman" w:cs="Times New Roman"/>
          <w:b/>
          <w:bCs/>
          <w:sz w:val="28"/>
          <w:szCs w:val="28"/>
        </w:rPr>
        <w:br/>
        <w:t>учреждений и предприятий обслуживания микрорайонного и районного уровня, их размещение, размеры земельных</w:t>
      </w:r>
      <w:r w:rsidRPr="00C223E1">
        <w:rPr>
          <w:rFonts w:ascii="Times New Roman" w:hAnsi="Times New Roman" w:cs="Times New Roman"/>
          <w:b/>
          <w:bCs/>
          <w:sz w:val="24"/>
          <w:szCs w:val="24"/>
        </w:rPr>
        <w:t xml:space="preserve"> </w:t>
      </w:r>
      <w:r w:rsidRPr="00B13087">
        <w:rPr>
          <w:rFonts w:ascii="Times New Roman" w:hAnsi="Times New Roman" w:cs="Times New Roman"/>
          <w:b/>
          <w:bCs/>
          <w:sz w:val="28"/>
          <w:szCs w:val="24"/>
        </w:rPr>
        <w:t>участков</w:t>
      </w:r>
    </w:p>
    <w:p w:rsidR="00C223E1" w:rsidRPr="00C223E1"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18"/>
        <w:gridCol w:w="2489"/>
        <w:gridCol w:w="2959"/>
        <w:gridCol w:w="10"/>
        <w:gridCol w:w="95"/>
        <w:gridCol w:w="2809"/>
        <w:gridCol w:w="2340"/>
      </w:tblGrid>
      <w:tr w:rsidR="00C223E1" w:rsidRPr="00C223E1" w:rsidTr="00217740">
        <w:tc>
          <w:tcPr>
            <w:tcW w:w="2818"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center"/>
              <w:rPr>
                <w:rFonts w:ascii="Times New Roman" w:hAnsi="Times New Roman" w:cs="Times New Roman"/>
                <w:sz w:val="24"/>
                <w:szCs w:val="24"/>
              </w:rPr>
            </w:pPr>
            <w:r w:rsidRPr="00C223E1">
              <w:rPr>
                <w:rFonts w:ascii="Times New Roman" w:hAnsi="Times New Roman" w:cs="Times New Roman"/>
                <w:sz w:val="24"/>
                <w:szCs w:val="24"/>
              </w:rPr>
              <w:t>Учреждения, предприятия, сооружения, единицы измерения</w:t>
            </w:r>
          </w:p>
        </w:tc>
        <w:tc>
          <w:tcPr>
            <w:tcW w:w="248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center"/>
              <w:rPr>
                <w:rFonts w:ascii="Times New Roman" w:hAnsi="Times New Roman" w:cs="Times New Roman"/>
                <w:sz w:val="24"/>
                <w:szCs w:val="24"/>
              </w:rPr>
            </w:pPr>
            <w:r w:rsidRPr="00C223E1">
              <w:rPr>
                <w:rFonts w:ascii="Times New Roman" w:hAnsi="Times New Roman" w:cs="Times New Roman"/>
                <w:sz w:val="24"/>
                <w:szCs w:val="24"/>
              </w:rPr>
              <w:t>Рекомендуемая обеспеченность на 1000 жителей</w:t>
            </w:r>
          </w:p>
        </w:tc>
        <w:tc>
          <w:tcPr>
            <w:tcW w:w="295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center"/>
              <w:rPr>
                <w:rFonts w:ascii="Times New Roman" w:hAnsi="Times New Roman" w:cs="Times New Roman"/>
                <w:sz w:val="24"/>
                <w:szCs w:val="24"/>
              </w:rPr>
            </w:pPr>
            <w:r w:rsidRPr="00C223E1">
              <w:rPr>
                <w:rFonts w:ascii="Times New Roman" w:hAnsi="Times New Roman" w:cs="Times New Roman"/>
                <w:sz w:val="24"/>
                <w:szCs w:val="24"/>
              </w:rPr>
              <w:t>Размеры земельных участков, кв. м/единица измерения</w:t>
            </w:r>
          </w:p>
        </w:tc>
        <w:tc>
          <w:tcPr>
            <w:tcW w:w="2914" w:type="dxa"/>
            <w:gridSpan w:val="3"/>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center"/>
              <w:rPr>
                <w:rFonts w:ascii="Times New Roman" w:hAnsi="Times New Roman" w:cs="Times New Roman"/>
                <w:sz w:val="24"/>
                <w:szCs w:val="24"/>
              </w:rPr>
            </w:pPr>
            <w:r w:rsidRPr="00C223E1">
              <w:rPr>
                <w:rFonts w:ascii="Times New Roman" w:hAnsi="Times New Roman" w:cs="Times New Roman"/>
                <w:sz w:val="24"/>
                <w:szCs w:val="24"/>
              </w:rPr>
              <w:t>Размещение</w:t>
            </w:r>
          </w:p>
        </w:tc>
        <w:tc>
          <w:tcPr>
            <w:tcW w:w="234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center"/>
              <w:rPr>
                <w:rFonts w:ascii="Times New Roman" w:hAnsi="Times New Roman" w:cs="Times New Roman"/>
                <w:sz w:val="24"/>
                <w:szCs w:val="24"/>
              </w:rPr>
            </w:pPr>
            <w:r w:rsidRPr="00C223E1">
              <w:rPr>
                <w:rFonts w:ascii="Times New Roman" w:hAnsi="Times New Roman" w:cs="Times New Roman"/>
                <w:sz w:val="24"/>
                <w:szCs w:val="24"/>
              </w:rPr>
              <w:t>Радиус обслуживания, м</w:t>
            </w:r>
          </w:p>
        </w:tc>
      </w:tr>
      <w:tr w:rsidR="00C223E1" w:rsidRPr="00C223E1" w:rsidTr="00217740">
        <w:tc>
          <w:tcPr>
            <w:tcW w:w="13520" w:type="dxa"/>
            <w:gridSpan w:val="7"/>
            <w:tcBorders>
              <w:top w:val="single" w:sz="4" w:space="0" w:color="auto"/>
              <w:bottom w:val="nil"/>
            </w:tcBorders>
          </w:tcPr>
          <w:p w:rsidR="00C223E1" w:rsidRPr="00C223E1" w:rsidRDefault="00C223E1" w:rsidP="00C223E1">
            <w:pPr>
              <w:widowControl w:val="0"/>
              <w:autoSpaceDE w:val="0"/>
              <w:autoSpaceDN w:val="0"/>
              <w:adjustRightInd w:val="0"/>
              <w:spacing w:before="108" w:after="108" w:line="240" w:lineRule="auto"/>
              <w:jc w:val="center"/>
              <w:outlineLvl w:val="0"/>
              <w:rPr>
                <w:rFonts w:ascii="Times New Roman" w:hAnsi="Times New Roman" w:cs="Times New Roman"/>
                <w:b/>
                <w:bCs/>
                <w:sz w:val="24"/>
                <w:szCs w:val="24"/>
              </w:rPr>
            </w:pPr>
            <w:r w:rsidRPr="00C223E1">
              <w:rPr>
                <w:rFonts w:ascii="Times New Roman" w:hAnsi="Times New Roman" w:cs="Times New Roman"/>
                <w:b/>
                <w:bCs/>
                <w:sz w:val="24"/>
                <w:szCs w:val="24"/>
              </w:rPr>
              <w:t>Микрорайонный уровень</w:t>
            </w:r>
          </w:p>
        </w:tc>
      </w:tr>
      <w:tr w:rsidR="00C223E1" w:rsidRPr="00C223E1" w:rsidTr="00217740">
        <w:tc>
          <w:tcPr>
            <w:tcW w:w="2818"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Дошкольные образовательные учреждения, место</w:t>
            </w:r>
          </w:p>
        </w:tc>
        <w:tc>
          <w:tcPr>
            <w:tcW w:w="248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35–42</w:t>
            </w:r>
          </w:p>
        </w:tc>
        <w:tc>
          <w:tcPr>
            <w:tcW w:w="295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Для отдельно стоящих зданий – 40,</w:t>
            </w:r>
          </w:p>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при вместимости до 100 мест – 35.</w:t>
            </w:r>
          </w:p>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Для встроенных при вместимости более 100 мест – не менее 29</w:t>
            </w:r>
          </w:p>
        </w:tc>
        <w:tc>
          <w:tcPr>
            <w:tcW w:w="2914" w:type="dxa"/>
            <w:gridSpan w:val="3"/>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Отдельно стоящие, пристроенные (вместимостью не более 100 мест – общего типа, а также малокомплектные дошкольные учреждения с разновозрастными группами – не более 45 мест), совмещенные с начальной школой (общей вместимостью не более 200 мест)</w:t>
            </w:r>
          </w:p>
        </w:tc>
        <w:tc>
          <w:tcPr>
            <w:tcW w:w="234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300, при малоэтажной застройке – 500</w:t>
            </w:r>
          </w:p>
        </w:tc>
      </w:tr>
      <w:tr w:rsidR="00C223E1" w:rsidRPr="00C223E1" w:rsidTr="00217740">
        <w:tc>
          <w:tcPr>
            <w:tcW w:w="2818" w:type="dxa"/>
            <w:tcBorders>
              <w:top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Общеобразовательные учреждения, место</w:t>
            </w:r>
          </w:p>
        </w:tc>
        <w:tc>
          <w:tcPr>
            <w:tcW w:w="2489" w:type="dxa"/>
            <w:tcBorders>
              <w:top w:val="single" w:sz="4" w:space="0" w:color="auto"/>
              <w:left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109, в том числе для X–XI классов – 14</w:t>
            </w:r>
          </w:p>
        </w:tc>
        <w:tc>
          <w:tcPr>
            <w:tcW w:w="3064" w:type="dxa"/>
            <w:gridSpan w:val="3"/>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При вместимости свыше 300 мест – 50 (с учетом площади застройки).</w:t>
            </w:r>
          </w:p>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 xml:space="preserve">Специализированные образовательные учреждения (гимназии, </w:t>
            </w:r>
            <w:r w:rsidRPr="00C223E1">
              <w:rPr>
                <w:rFonts w:ascii="Times New Roman" w:hAnsi="Times New Roman" w:cs="Times New Roman"/>
                <w:sz w:val="24"/>
                <w:szCs w:val="24"/>
              </w:rPr>
              <w:lastRenderedPageBreak/>
              <w:t>лицеи и др.) и школы вместимостью менее 300 мест – по заданию на проектирование</w:t>
            </w:r>
          </w:p>
        </w:tc>
        <w:tc>
          <w:tcPr>
            <w:tcW w:w="28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lastRenderedPageBreak/>
              <w:t xml:space="preserve">Начальная школа, начальная школа – детский сад, начальная школа в составе полной школы в микрорайоне. Школы с углубленным </w:t>
            </w:r>
            <w:r w:rsidRPr="00C223E1">
              <w:rPr>
                <w:rFonts w:ascii="Times New Roman" w:hAnsi="Times New Roman" w:cs="Times New Roman"/>
                <w:sz w:val="24"/>
                <w:szCs w:val="24"/>
              </w:rPr>
              <w:lastRenderedPageBreak/>
              <w:t>изучением отдельных предметов, гимназии, лицеем (с 8 или 10 класса) – в жилом районе</w:t>
            </w:r>
          </w:p>
        </w:tc>
        <w:tc>
          <w:tcPr>
            <w:tcW w:w="234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lastRenderedPageBreak/>
              <w:t>500</w:t>
            </w:r>
          </w:p>
        </w:tc>
      </w:tr>
      <w:tr w:rsidR="00C223E1" w:rsidRPr="00C223E1" w:rsidTr="00217740">
        <w:tc>
          <w:tcPr>
            <w:tcW w:w="2818" w:type="dxa"/>
            <w:tcBorders>
              <w:top w:val="single" w:sz="4" w:space="0" w:color="auto"/>
              <w:bottom w:val="nil"/>
              <w:right w:val="single" w:sz="4" w:space="0" w:color="auto"/>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lastRenderedPageBreak/>
              <w:t>Площадь торговых объектов, кв. м:</w:t>
            </w:r>
          </w:p>
        </w:tc>
        <w:tc>
          <w:tcPr>
            <w:tcW w:w="2489" w:type="dxa"/>
            <w:tcBorders>
              <w:top w:val="single" w:sz="4" w:space="0" w:color="auto"/>
              <w:left w:val="single" w:sz="4" w:space="0" w:color="auto"/>
              <w:bottom w:val="nil"/>
              <w:right w:val="single" w:sz="4" w:space="0" w:color="auto"/>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3064" w:type="dxa"/>
            <w:gridSpan w:val="3"/>
            <w:vMerge w:val="restart"/>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Для отдельно стоящих: до 1000 кв. м торговой площади – 4,0;</w:t>
            </w:r>
          </w:p>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более 1000 кв. м торговой площади – 3,0</w:t>
            </w:r>
          </w:p>
        </w:tc>
        <w:tc>
          <w:tcPr>
            <w:tcW w:w="2809" w:type="dxa"/>
            <w:vMerge w:val="restart"/>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Отдельно стоящие, встроенные, встроено–пристроенные</w:t>
            </w:r>
          </w:p>
        </w:tc>
        <w:tc>
          <w:tcPr>
            <w:tcW w:w="2340" w:type="dxa"/>
            <w:vMerge w:val="restart"/>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500</w:t>
            </w:r>
          </w:p>
        </w:tc>
      </w:tr>
      <w:tr w:rsidR="00C223E1" w:rsidRPr="00C223E1" w:rsidTr="00217740">
        <w:tc>
          <w:tcPr>
            <w:tcW w:w="2818" w:type="dxa"/>
            <w:tcBorders>
              <w:top w:val="nil"/>
              <w:bottom w:val="nil"/>
              <w:right w:val="single" w:sz="4" w:space="0" w:color="auto"/>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по продаже продовольственных товаров</w:t>
            </w:r>
          </w:p>
        </w:tc>
        <w:tc>
          <w:tcPr>
            <w:tcW w:w="2489" w:type="dxa"/>
            <w:tcBorders>
              <w:top w:val="nil"/>
              <w:left w:val="single" w:sz="4" w:space="0" w:color="auto"/>
              <w:bottom w:val="nil"/>
              <w:right w:val="single" w:sz="4" w:space="0" w:color="auto"/>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70</w:t>
            </w:r>
          </w:p>
        </w:tc>
        <w:tc>
          <w:tcPr>
            <w:tcW w:w="3064" w:type="dxa"/>
            <w:gridSpan w:val="3"/>
            <w:vMerge/>
            <w:tcBorders>
              <w:top w:val="nil"/>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2809" w:type="dxa"/>
            <w:vMerge/>
            <w:tcBorders>
              <w:top w:val="nil"/>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2340" w:type="dxa"/>
            <w:vMerge/>
            <w:tcBorders>
              <w:top w:val="nil"/>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r>
      <w:tr w:rsidR="00C223E1" w:rsidRPr="00C223E1" w:rsidTr="00217740">
        <w:tc>
          <w:tcPr>
            <w:tcW w:w="2818" w:type="dxa"/>
            <w:tcBorders>
              <w:top w:val="nil"/>
              <w:bottom w:val="single" w:sz="4" w:space="0" w:color="auto"/>
              <w:right w:val="single" w:sz="4" w:space="0" w:color="auto"/>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по продаже непродовольственных товаров</w:t>
            </w:r>
          </w:p>
        </w:tc>
        <w:tc>
          <w:tcPr>
            <w:tcW w:w="2489" w:type="dxa"/>
            <w:tcBorders>
              <w:top w:val="nil"/>
              <w:left w:val="single" w:sz="4" w:space="0" w:color="auto"/>
              <w:bottom w:val="single" w:sz="4" w:space="0" w:color="auto"/>
              <w:right w:val="single" w:sz="4" w:space="0" w:color="auto"/>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30</w:t>
            </w:r>
          </w:p>
        </w:tc>
        <w:tc>
          <w:tcPr>
            <w:tcW w:w="3064" w:type="dxa"/>
            <w:gridSpan w:val="3"/>
            <w:vMerge/>
            <w:tcBorders>
              <w:top w:val="nil"/>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2809" w:type="dxa"/>
            <w:vMerge/>
            <w:tcBorders>
              <w:top w:val="nil"/>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2340" w:type="dxa"/>
            <w:vMerge/>
            <w:tcBorders>
              <w:top w:val="nil"/>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r>
      <w:tr w:rsidR="00C223E1" w:rsidRPr="00C223E1" w:rsidTr="00217740">
        <w:tc>
          <w:tcPr>
            <w:tcW w:w="2818"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Предприятия общественного питания, место</w:t>
            </w:r>
          </w:p>
        </w:tc>
        <w:tc>
          <w:tcPr>
            <w:tcW w:w="248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8</w:t>
            </w:r>
          </w:p>
        </w:tc>
        <w:tc>
          <w:tcPr>
            <w:tcW w:w="3064" w:type="dxa"/>
            <w:gridSpan w:val="3"/>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Для отдельно стоящих: до 100 мест – 20;</w:t>
            </w:r>
          </w:p>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более 100 мест – 10</w:t>
            </w:r>
          </w:p>
        </w:tc>
        <w:tc>
          <w:tcPr>
            <w:tcW w:w="28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То же</w:t>
            </w:r>
          </w:p>
        </w:tc>
        <w:tc>
          <w:tcPr>
            <w:tcW w:w="234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500</w:t>
            </w:r>
          </w:p>
        </w:tc>
      </w:tr>
      <w:tr w:rsidR="00C223E1" w:rsidRPr="00C223E1" w:rsidTr="00217740">
        <w:tc>
          <w:tcPr>
            <w:tcW w:w="2818"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Предприятия бытового обслуживания, рабочее место</w:t>
            </w:r>
          </w:p>
        </w:tc>
        <w:tc>
          <w:tcPr>
            <w:tcW w:w="248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2</w:t>
            </w:r>
          </w:p>
        </w:tc>
        <w:tc>
          <w:tcPr>
            <w:tcW w:w="3064" w:type="dxa"/>
            <w:gridSpan w:val="3"/>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На 10 рабочих мест – 0,03–0,1 га</w:t>
            </w:r>
          </w:p>
        </w:tc>
        <w:tc>
          <w:tcPr>
            <w:tcW w:w="28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Встроенные, встроено–пристроенные</w:t>
            </w:r>
          </w:p>
        </w:tc>
        <w:tc>
          <w:tcPr>
            <w:tcW w:w="234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500</w:t>
            </w:r>
          </w:p>
        </w:tc>
      </w:tr>
      <w:tr w:rsidR="00C223E1" w:rsidRPr="00C223E1" w:rsidTr="00217740">
        <w:tc>
          <w:tcPr>
            <w:tcW w:w="2818"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Аптеки, объект</w:t>
            </w:r>
          </w:p>
        </w:tc>
        <w:tc>
          <w:tcPr>
            <w:tcW w:w="2489" w:type="dxa"/>
            <w:tcBorders>
              <w:top w:val="single" w:sz="4" w:space="0" w:color="auto"/>
              <w:left w:val="single" w:sz="4" w:space="0" w:color="auto"/>
              <w:bottom w:val="nil"/>
              <w:right w:val="nil"/>
            </w:tcBorders>
          </w:tcPr>
          <w:p w:rsidR="00C223E1" w:rsidRPr="00C223E1" w:rsidRDefault="006C30AA" w:rsidP="006C30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на 21 тыс. жителей Чердынского района</w:t>
            </w:r>
          </w:p>
        </w:tc>
        <w:tc>
          <w:tcPr>
            <w:tcW w:w="3064" w:type="dxa"/>
            <w:gridSpan w:val="3"/>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0,2–0,3 га на объект или встроенные</w:t>
            </w:r>
          </w:p>
        </w:tc>
        <w:tc>
          <w:tcPr>
            <w:tcW w:w="28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Отдельно стоящие, встроенные</w:t>
            </w:r>
          </w:p>
        </w:tc>
        <w:tc>
          <w:tcPr>
            <w:tcW w:w="234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500</w:t>
            </w:r>
          </w:p>
        </w:tc>
      </w:tr>
      <w:tr w:rsidR="00C223E1" w:rsidRPr="00C223E1" w:rsidTr="00217740">
        <w:tc>
          <w:tcPr>
            <w:tcW w:w="2818"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Отделения связи, объект</w:t>
            </w:r>
          </w:p>
        </w:tc>
        <w:tc>
          <w:tcPr>
            <w:tcW w:w="248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IV–V группы – до 9 тыс. жителей,</w:t>
            </w:r>
          </w:p>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III группы – до 18 –"–,</w:t>
            </w:r>
          </w:p>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II группы – 20–25 –"–</w:t>
            </w:r>
          </w:p>
        </w:tc>
        <w:tc>
          <w:tcPr>
            <w:tcW w:w="3064" w:type="dxa"/>
            <w:gridSpan w:val="3"/>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0,07–0,12 га (по категориям)</w:t>
            </w:r>
          </w:p>
        </w:tc>
        <w:tc>
          <w:tcPr>
            <w:tcW w:w="28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По заданию на проектирование</w:t>
            </w:r>
          </w:p>
        </w:tc>
        <w:tc>
          <w:tcPr>
            <w:tcW w:w="234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500</w:t>
            </w:r>
          </w:p>
        </w:tc>
      </w:tr>
      <w:tr w:rsidR="00C223E1" w:rsidRPr="00C223E1" w:rsidTr="00217740">
        <w:tc>
          <w:tcPr>
            <w:tcW w:w="2818"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Филиалы банков, операционное место</w:t>
            </w:r>
          </w:p>
        </w:tc>
        <w:tc>
          <w:tcPr>
            <w:tcW w:w="248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 место на 2–3 тыс. человек</w:t>
            </w:r>
          </w:p>
        </w:tc>
        <w:tc>
          <w:tcPr>
            <w:tcW w:w="3064" w:type="dxa"/>
            <w:gridSpan w:val="3"/>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0,05 га на 3 места 0,4 га на 20 мест</w:t>
            </w:r>
          </w:p>
        </w:tc>
        <w:tc>
          <w:tcPr>
            <w:tcW w:w="28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234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500</w:t>
            </w:r>
          </w:p>
        </w:tc>
      </w:tr>
      <w:tr w:rsidR="00C223E1" w:rsidRPr="00C223E1" w:rsidTr="00217740">
        <w:tc>
          <w:tcPr>
            <w:tcW w:w="2818"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Жилищно–эксплуатационные службы, объект</w:t>
            </w:r>
          </w:p>
        </w:tc>
        <w:tc>
          <w:tcPr>
            <w:tcW w:w="248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 до 20 тыс. человек</w:t>
            </w:r>
          </w:p>
        </w:tc>
        <w:tc>
          <w:tcPr>
            <w:tcW w:w="3064" w:type="dxa"/>
            <w:gridSpan w:val="3"/>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Отдельно стоящие – 0,3 га</w:t>
            </w:r>
          </w:p>
        </w:tc>
        <w:tc>
          <w:tcPr>
            <w:tcW w:w="28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Отдельно стоящие, встроенные</w:t>
            </w:r>
          </w:p>
        </w:tc>
        <w:tc>
          <w:tcPr>
            <w:tcW w:w="234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750</w:t>
            </w:r>
          </w:p>
        </w:tc>
      </w:tr>
      <w:tr w:rsidR="00C223E1" w:rsidRPr="00C223E1" w:rsidTr="00217740">
        <w:tc>
          <w:tcPr>
            <w:tcW w:w="2818" w:type="dxa"/>
            <w:tcBorders>
              <w:top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 xml:space="preserve">Помещения для досуга и любительской деятельности, кв. м </w:t>
            </w:r>
            <w:r w:rsidRPr="00C223E1">
              <w:rPr>
                <w:rFonts w:ascii="Times New Roman" w:hAnsi="Times New Roman" w:cs="Times New Roman"/>
                <w:sz w:val="24"/>
                <w:szCs w:val="24"/>
              </w:rPr>
              <w:lastRenderedPageBreak/>
              <w:t>нормируемой площади</w:t>
            </w:r>
          </w:p>
        </w:tc>
        <w:tc>
          <w:tcPr>
            <w:tcW w:w="2489" w:type="dxa"/>
            <w:tcBorders>
              <w:top w:val="single" w:sz="4" w:space="0" w:color="auto"/>
              <w:left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lastRenderedPageBreak/>
              <w:t>50</w:t>
            </w:r>
          </w:p>
        </w:tc>
        <w:tc>
          <w:tcPr>
            <w:tcW w:w="3064" w:type="dxa"/>
            <w:gridSpan w:val="3"/>
            <w:tcBorders>
              <w:top w:val="single" w:sz="4" w:space="0" w:color="auto"/>
              <w:left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По заданию на проектирование</w:t>
            </w:r>
          </w:p>
        </w:tc>
        <w:tc>
          <w:tcPr>
            <w:tcW w:w="2809" w:type="dxa"/>
            <w:tcBorders>
              <w:top w:val="single" w:sz="4" w:space="0" w:color="auto"/>
              <w:left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Встроенные</w:t>
            </w:r>
          </w:p>
        </w:tc>
        <w:tc>
          <w:tcPr>
            <w:tcW w:w="2340" w:type="dxa"/>
            <w:tcBorders>
              <w:top w:val="single" w:sz="4" w:space="0" w:color="auto"/>
              <w:left w:val="single" w:sz="4" w:space="0" w:color="auto"/>
              <w:bottom w:val="single" w:sz="4" w:space="0" w:color="auto"/>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750</w:t>
            </w:r>
          </w:p>
        </w:tc>
      </w:tr>
      <w:tr w:rsidR="00C223E1" w:rsidRPr="00C223E1" w:rsidTr="00217740">
        <w:tc>
          <w:tcPr>
            <w:tcW w:w="2818"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lastRenderedPageBreak/>
              <w:t>Помещения для физкультурно–оздоровительных занятий населения, кв. м площади пола</w:t>
            </w:r>
          </w:p>
        </w:tc>
        <w:tc>
          <w:tcPr>
            <w:tcW w:w="248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30 (с восполнением до 70–80 за счет использования спортивных залов школ во внеурочное время)</w:t>
            </w:r>
          </w:p>
        </w:tc>
        <w:tc>
          <w:tcPr>
            <w:tcW w:w="3064" w:type="dxa"/>
            <w:gridSpan w:val="3"/>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То же</w:t>
            </w:r>
          </w:p>
        </w:tc>
        <w:tc>
          <w:tcPr>
            <w:tcW w:w="28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Отдельно стоящие, встроенные (до 150 кв. м)</w:t>
            </w:r>
          </w:p>
        </w:tc>
        <w:tc>
          <w:tcPr>
            <w:tcW w:w="234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500</w:t>
            </w:r>
          </w:p>
        </w:tc>
      </w:tr>
      <w:tr w:rsidR="00C223E1" w:rsidRPr="00C223E1" w:rsidTr="00217740">
        <w:tc>
          <w:tcPr>
            <w:tcW w:w="2818"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Опорный пункт охраны порядка, кв. м нормируемой площади</w:t>
            </w:r>
          </w:p>
        </w:tc>
        <w:tc>
          <w:tcPr>
            <w:tcW w:w="248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10</w:t>
            </w:r>
          </w:p>
        </w:tc>
        <w:tc>
          <w:tcPr>
            <w:tcW w:w="3064" w:type="dxa"/>
            <w:gridSpan w:val="3"/>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28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Встроенные</w:t>
            </w:r>
          </w:p>
        </w:tc>
        <w:tc>
          <w:tcPr>
            <w:tcW w:w="234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750</w:t>
            </w:r>
          </w:p>
        </w:tc>
      </w:tr>
      <w:tr w:rsidR="00C223E1" w:rsidRPr="00C223E1" w:rsidTr="00217740">
        <w:tc>
          <w:tcPr>
            <w:tcW w:w="2818"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Общественные туалеты, прибор</w:t>
            </w:r>
          </w:p>
        </w:tc>
        <w:tc>
          <w:tcPr>
            <w:tcW w:w="248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w:t>
            </w:r>
          </w:p>
        </w:tc>
        <w:tc>
          <w:tcPr>
            <w:tcW w:w="3064" w:type="dxa"/>
            <w:gridSpan w:val="3"/>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28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В местах массового пребывания людей – центрах обслуживания</w:t>
            </w:r>
          </w:p>
        </w:tc>
        <w:tc>
          <w:tcPr>
            <w:tcW w:w="234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r>
      <w:tr w:rsidR="00C223E1" w:rsidRPr="00C223E1" w:rsidTr="00217740">
        <w:tc>
          <w:tcPr>
            <w:tcW w:w="13520" w:type="dxa"/>
            <w:gridSpan w:val="7"/>
            <w:tcBorders>
              <w:top w:val="single" w:sz="4" w:space="0" w:color="auto"/>
              <w:bottom w:val="nil"/>
            </w:tcBorders>
          </w:tcPr>
          <w:p w:rsidR="00C223E1" w:rsidRPr="00C223E1" w:rsidRDefault="00C223E1" w:rsidP="00C223E1">
            <w:pPr>
              <w:widowControl w:val="0"/>
              <w:autoSpaceDE w:val="0"/>
              <w:autoSpaceDN w:val="0"/>
              <w:adjustRightInd w:val="0"/>
              <w:spacing w:before="108" w:after="108" w:line="240" w:lineRule="auto"/>
              <w:jc w:val="center"/>
              <w:outlineLvl w:val="0"/>
              <w:rPr>
                <w:rFonts w:ascii="Times New Roman" w:hAnsi="Times New Roman" w:cs="Times New Roman"/>
                <w:b/>
                <w:bCs/>
                <w:sz w:val="24"/>
                <w:szCs w:val="24"/>
              </w:rPr>
            </w:pPr>
            <w:r w:rsidRPr="00C223E1">
              <w:rPr>
                <w:rFonts w:ascii="Times New Roman" w:hAnsi="Times New Roman" w:cs="Times New Roman"/>
                <w:b/>
                <w:bCs/>
                <w:sz w:val="24"/>
                <w:szCs w:val="24"/>
              </w:rPr>
              <w:t>Районный уровень</w:t>
            </w:r>
          </w:p>
        </w:tc>
      </w:tr>
      <w:tr w:rsidR="00C223E1" w:rsidRPr="00C223E1" w:rsidTr="00217740">
        <w:tc>
          <w:tcPr>
            <w:tcW w:w="2818"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Школы искусств (эстетического образования), мест</w:t>
            </w:r>
          </w:p>
        </w:tc>
        <w:tc>
          <w:tcPr>
            <w:tcW w:w="248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8</w:t>
            </w:r>
          </w:p>
        </w:tc>
        <w:tc>
          <w:tcPr>
            <w:tcW w:w="2969" w:type="dxa"/>
            <w:gridSpan w:val="2"/>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По заданию на проектирование</w:t>
            </w:r>
          </w:p>
        </w:tc>
        <w:tc>
          <w:tcPr>
            <w:tcW w:w="2904" w:type="dxa"/>
            <w:gridSpan w:val="2"/>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Отдельно стоящие, встроено–пристроенные</w:t>
            </w:r>
          </w:p>
        </w:tc>
        <w:tc>
          <w:tcPr>
            <w:tcW w:w="234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r>
      <w:tr w:rsidR="00C223E1" w:rsidRPr="00C223E1" w:rsidTr="00217740">
        <w:tc>
          <w:tcPr>
            <w:tcW w:w="2818"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Поликлиники, посещений в смену</w:t>
            </w:r>
          </w:p>
        </w:tc>
        <w:tc>
          <w:tcPr>
            <w:tcW w:w="248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Определяется органами здравоохранения, по заданию на проектирование</w:t>
            </w:r>
          </w:p>
        </w:tc>
        <w:tc>
          <w:tcPr>
            <w:tcW w:w="2969" w:type="dxa"/>
            <w:gridSpan w:val="2"/>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Не менее 0,3 га на объект</w:t>
            </w:r>
          </w:p>
        </w:tc>
        <w:tc>
          <w:tcPr>
            <w:tcW w:w="2904" w:type="dxa"/>
            <w:gridSpan w:val="2"/>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Отдельно стоящие</w:t>
            </w:r>
          </w:p>
        </w:tc>
        <w:tc>
          <w:tcPr>
            <w:tcW w:w="234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1000</w:t>
            </w:r>
          </w:p>
        </w:tc>
      </w:tr>
      <w:tr w:rsidR="00C223E1" w:rsidRPr="00C223E1" w:rsidTr="00217740">
        <w:tc>
          <w:tcPr>
            <w:tcW w:w="2818"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Станции скорой и неотложной медицинской помощи, автомобиль</w:t>
            </w:r>
          </w:p>
        </w:tc>
        <w:tc>
          <w:tcPr>
            <w:tcW w:w="248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0,1</w:t>
            </w:r>
          </w:p>
        </w:tc>
        <w:tc>
          <w:tcPr>
            <w:tcW w:w="2969" w:type="dxa"/>
            <w:gridSpan w:val="2"/>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0,05 га на 1 автомобиль, но не менее 0,1 га на объект</w:t>
            </w:r>
          </w:p>
        </w:tc>
        <w:tc>
          <w:tcPr>
            <w:tcW w:w="2904" w:type="dxa"/>
            <w:gridSpan w:val="2"/>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То же</w:t>
            </w:r>
          </w:p>
        </w:tc>
        <w:tc>
          <w:tcPr>
            <w:tcW w:w="234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В пределах 15–минутной доступности автомобиля до пациента</w:t>
            </w:r>
          </w:p>
        </w:tc>
      </w:tr>
      <w:tr w:rsidR="00C223E1" w:rsidRPr="00C223E1" w:rsidTr="00217740">
        <w:tc>
          <w:tcPr>
            <w:tcW w:w="2818"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 xml:space="preserve">Диспансеры (противотуберкулезные, онкологические, кожно–венерологические, психоневрологические, наркологические), </w:t>
            </w:r>
            <w:r w:rsidRPr="00C223E1">
              <w:rPr>
                <w:rFonts w:ascii="Times New Roman" w:hAnsi="Times New Roman" w:cs="Times New Roman"/>
                <w:sz w:val="24"/>
                <w:szCs w:val="24"/>
              </w:rPr>
              <w:lastRenderedPageBreak/>
              <w:t>объект</w:t>
            </w:r>
          </w:p>
        </w:tc>
        <w:tc>
          <w:tcPr>
            <w:tcW w:w="248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lastRenderedPageBreak/>
              <w:t>1 на 200–250 тыс. жителей или 3 койки на 1000 жителей</w:t>
            </w:r>
          </w:p>
        </w:tc>
        <w:tc>
          <w:tcPr>
            <w:tcW w:w="2969" w:type="dxa"/>
            <w:gridSpan w:val="2"/>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По заданию на проектирование</w:t>
            </w:r>
          </w:p>
        </w:tc>
        <w:tc>
          <w:tcPr>
            <w:tcW w:w="2904" w:type="dxa"/>
            <w:gridSpan w:val="2"/>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То же</w:t>
            </w:r>
          </w:p>
        </w:tc>
        <w:tc>
          <w:tcPr>
            <w:tcW w:w="234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r>
      <w:tr w:rsidR="00C223E1" w:rsidRPr="00C223E1" w:rsidTr="00217740">
        <w:tc>
          <w:tcPr>
            <w:tcW w:w="2818" w:type="dxa"/>
            <w:tcBorders>
              <w:top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lastRenderedPageBreak/>
              <w:t>Больничные учреждения, коек</w:t>
            </w:r>
          </w:p>
        </w:tc>
        <w:tc>
          <w:tcPr>
            <w:tcW w:w="2489" w:type="dxa"/>
            <w:tcBorders>
              <w:top w:val="single" w:sz="4" w:space="0" w:color="auto"/>
              <w:left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13,47</w:t>
            </w:r>
          </w:p>
        </w:tc>
        <w:tc>
          <w:tcPr>
            <w:tcW w:w="2969" w:type="dxa"/>
            <w:gridSpan w:val="2"/>
            <w:tcBorders>
              <w:top w:val="single" w:sz="4" w:space="0" w:color="auto"/>
              <w:left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То же</w:t>
            </w:r>
          </w:p>
        </w:tc>
        <w:tc>
          <w:tcPr>
            <w:tcW w:w="2904" w:type="dxa"/>
            <w:gridSpan w:val="2"/>
            <w:tcBorders>
              <w:top w:val="single" w:sz="4" w:space="0" w:color="auto"/>
              <w:left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То же</w:t>
            </w:r>
          </w:p>
        </w:tc>
        <w:tc>
          <w:tcPr>
            <w:tcW w:w="2340" w:type="dxa"/>
            <w:tcBorders>
              <w:top w:val="single" w:sz="4" w:space="0" w:color="auto"/>
              <w:left w:val="single" w:sz="4" w:space="0" w:color="auto"/>
              <w:bottom w:val="single" w:sz="4" w:space="0" w:color="auto"/>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r>
      <w:tr w:rsidR="00C223E1" w:rsidRPr="00C223E1" w:rsidTr="00217740">
        <w:tc>
          <w:tcPr>
            <w:tcW w:w="2818"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Территориальные центры социальной помощи семье и детям, объект</w:t>
            </w:r>
          </w:p>
        </w:tc>
        <w:tc>
          <w:tcPr>
            <w:tcW w:w="248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По заданию на проектирование или ориентировочно 1 на 50 тыс. жителей</w:t>
            </w:r>
          </w:p>
        </w:tc>
        <w:tc>
          <w:tcPr>
            <w:tcW w:w="2969" w:type="dxa"/>
            <w:gridSpan w:val="2"/>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То же</w:t>
            </w:r>
          </w:p>
        </w:tc>
        <w:tc>
          <w:tcPr>
            <w:tcW w:w="2904" w:type="dxa"/>
            <w:gridSpan w:val="2"/>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Отдельно стоящие, встроенные</w:t>
            </w:r>
          </w:p>
        </w:tc>
        <w:tc>
          <w:tcPr>
            <w:tcW w:w="234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r>
      <w:tr w:rsidR="00C223E1" w:rsidRPr="00C223E1" w:rsidTr="00217740">
        <w:tc>
          <w:tcPr>
            <w:tcW w:w="2818"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Социально–реабилитационные центры и социальные приюты для несовершеннолетних детей, детей–сирот и детей, оставшихся без попечения родителей, место</w:t>
            </w:r>
          </w:p>
        </w:tc>
        <w:tc>
          <w:tcPr>
            <w:tcW w:w="248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3</w:t>
            </w:r>
          </w:p>
        </w:tc>
        <w:tc>
          <w:tcPr>
            <w:tcW w:w="2969" w:type="dxa"/>
            <w:gridSpan w:val="2"/>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По заданию на проектирование от 80 до 125 кв. м на место</w:t>
            </w:r>
          </w:p>
        </w:tc>
        <w:tc>
          <w:tcPr>
            <w:tcW w:w="2904" w:type="dxa"/>
            <w:gridSpan w:val="2"/>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Отдельно стоящие</w:t>
            </w:r>
          </w:p>
        </w:tc>
        <w:tc>
          <w:tcPr>
            <w:tcW w:w="234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Радиус обслуживания 2,5 км, размещение на расстоянии не менее 300 м от промышленных предприятий, магистралей, железнодорожных путей, а также других источников повышенного шума, загрязнения воздуха и почв</w:t>
            </w:r>
          </w:p>
        </w:tc>
      </w:tr>
      <w:tr w:rsidR="00C223E1" w:rsidRPr="00C223E1" w:rsidTr="00217740">
        <w:tc>
          <w:tcPr>
            <w:tcW w:w="2818"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Дома–интернаты для престарелых и инвалидов, место</w:t>
            </w:r>
          </w:p>
        </w:tc>
        <w:tc>
          <w:tcPr>
            <w:tcW w:w="248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3,0</w:t>
            </w:r>
          </w:p>
        </w:tc>
        <w:tc>
          <w:tcPr>
            <w:tcW w:w="2969" w:type="dxa"/>
            <w:gridSpan w:val="2"/>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По заданию на проектирование</w:t>
            </w:r>
          </w:p>
        </w:tc>
        <w:tc>
          <w:tcPr>
            <w:tcW w:w="2904" w:type="dxa"/>
            <w:gridSpan w:val="2"/>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Отдельно стоящие на обособленных участках</w:t>
            </w:r>
          </w:p>
        </w:tc>
        <w:tc>
          <w:tcPr>
            <w:tcW w:w="234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На расстоянии не более 300 м от пожарных депо</w:t>
            </w:r>
          </w:p>
        </w:tc>
      </w:tr>
      <w:tr w:rsidR="00C223E1" w:rsidRPr="00C223E1" w:rsidTr="00217740">
        <w:tc>
          <w:tcPr>
            <w:tcW w:w="2818"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Дома–интернаты для детей–инвалидов, место</w:t>
            </w:r>
          </w:p>
        </w:tc>
        <w:tc>
          <w:tcPr>
            <w:tcW w:w="248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2</w:t>
            </w:r>
          </w:p>
        </w:tc>
        <w:tc>
          <w:tcPr>
            <w:tcW w:w="2969" w:type="dxa"/>
            <w:gridSpan w:val="2"/>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То же</w:t>
            </w:r>
          </w:p>
        </w:tc>
        <w:tc>
          <w:tcPr>
            <w:tcW w:w="2904" w:type="dxa"/>
            <w:gridSpan w:val="2"/>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То же</w:t>
            </w:r>
          </w:p>
        </w:tc>
        <w:tc>
          <w:tcPr>
            <w:tcW w:w="234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То же</w:t>
            </w:r>
          </w:p>
        </w:tc>
      </w:tr>
      <w:tr w:rsidR="00C223E1" w:rsidRPr="00C223E1" w:rsidTr="00217740">
        <w:tc>
          <w:tcPr>
            <w:tcW w:w="2818"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Спортивные залы, кв. м площади пола</w:t>
            </w:r>
          </w:p>
        </w:tc>
        <w:tc>
          <w:tcPr>
            <w:tcW w:w="248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280</w:t>
            </w:r>
          </w:p>
        </w:tc>
        <w:tc>
          <w:tcPr>
            <w:tcW w:w="2969" w:type="dxa"/>
            <w:gridSpan w:val="2"/>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То же</w:t>
            </w:r>
          </w:p>
        </w:tc>
        <w:tc>
          <w:tcPr>
            <w:tcW w:w="2904" w:type="dxa"/>
            <w:gridSpan w:val="2"/>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Отдельно стоящие, встроенные, встроено–пристроенные</w:t>
            </w:r>
          </w:p>
        </w:tc>
        <w:tc>
          <w:tcPr>
            <w:tcW w:w="234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r>
      <w:tr w:rsidR="00C223E1" w:rsidRPr="00C223E1" w:rsidTr="00217740">
        <w:tc>
          <w:tcPr>
            <w:tcW w:w="2818"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Плавательные бассейны, кв. м зеркала воды</w:t>
            </w:r>
          </w:p>
        </w:tc>
        <w:tc>
          <w:tcPr>
            <w:tcW w:w="248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20–25</w:t>
            </w:r>
          </w:p>
        </w:tc>
        <w:tc>
          <w:tcPr>
            <w:tcW w:w="2969" w:type="dxa"/>
            <w:gridSpan w:val="2"/>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2904" w:type="dxa"/>
            <w:gridSpan w:val="2"/>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Отдельно стоящие</w:t>
            </w:r>
          </w:p>
        </w:tc>
        <w:tc>
          <w:tcPr>
            <w:tcW w:w="234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r>
      <w:tr w:rsidR="00C223E1" w:rsidRPr="00C223E1" w:rsidTr="00217740">
        <w:tc>
          <w:tcPr>
            <w:tcW w:w="2818" w:type="dxa"/>
            <w:tcBorders>
              <w:top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Детские и юношеские спортивные школы, учащиеся</w:t>
            </w:r>
          </w:p>
        </w:tc>
        <w:tc>
          <w:tcPr>
            <w:tcW w:w="2489" w:type="dxa"/>
            <w:tcBorders>
              <w:top w:val="single" w:sz="4" w:space="0" w:color="auto"/>
              <w:left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10</w:t>
            </w:r>
          </w:p>
        </w:tc>
        <w:tc>
          <w:tcPr>
            <w:tcW w:w="2969" w:type="dxa"/>
            <w:gridSpan w:val="2"/>
            <w:tcBorders>
              <w:top w:val="single" w:sz="4" w:space="0" w:color="auto"/>
              <w:left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По заданию на проектирование</w:t>
            </w:r>
          </w:p>
        </w:tc>
        <w:tc>
          <w:tcPr>
            <w:tcW w:w="2904" w:type="dxa"/>
            <w:gridSpan w:val="2"/>
            <w:tcBorders>
              <w:top w:val="single" w:sz="4" w:space="0" w:color="auto"/>
              <w:left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То же</w:t>
            </w:r>
          </w:p>
        </w:tc>
        <w:tc>
          <w:tcPr>
            <w:tcW w:w="2340" w:type="dxa"/>
            <w:tcBorders>
              <w:top w:val="single" w:sz="4" w:space="0" w:color="auto"/>
              <w:left w:val="single" w:sz="4" w:space="0" w:color="auto"/>
              <w:bottom w:val="single" w:sz="4" w:space="0" w:color="auto"/>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r>
      <w:tr w:rsidR="00C223E1" w:rsidRPr="00C223E1" w:rsidTr="00217740">
        <w:tc>
          <w:tcPr>
            <w:tcW w:w="2818"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lastRenderedPageBreak/>
              <w:t>Библиотеки, объект</w:t>
            </w:r>
          </w:p>
        </w:tc>
        <w:tc>
          <w:tcPr>
            <w:tcW w:w="248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 на жилой район</w:t>
            </w:r>
          </w:p>
        </w:tc>
        <w:tc>
          <w:tcPr>
            <w:tcW w:w="2969" w:type="dxa"/>
            <w:gridSpan w:val="2"/>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2904" w:type="dxa"/>
            <w:gridSpan w:val="2"/>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Встроенные</w:t>
            </w:r>
          </w:p>
        </w:tc>
        <w:tc>
          <w:tcPr>
            <w:tcW w:w="234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r>
      <w:tr w:rsidR="00C223E1" w:rsidRPr="00C223E1" w:rsidTr="00217740">
        <w:tc>
          <w:tcPr>
            <w:tcW w:w="2818"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Детские библиотеки, объект</w:t>
            </w:r>
          </w:p>
        </w:tc>
        <w:tc>
          <w:tcPr>
            <w:tcW w:w="248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 на 6–10 школ (4–7 тыс. учащихся и дошкольников)</w:t>
            </w:r>
          </w:p>
        </w:tc>
        <w:tc>
          <w:tcPr>
            <w:tcW w:w="2969" w:type="dxa"/>
            <w:gridSpan w:val="2"/>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2904" w:type="dxa"/>
            <w:gridSpan w:val="2"/>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То же</w:t>
            </w:r>
          </w:p>
        </w:tc>
        <w:tc>
          <w:tcPr>
            <w:tcW w:w="234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r>
      <w:tr w:rsidR="00C223E1" w:rsidRPr="00C223E1" w:rsidTr="00217740">
        <w:tc>
          <w:tcPr>
            <w:tcW w:w="2818"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Бани, место</w:t>
            </w:r>
          </w:p>
        </w:tc>
        <w:tc>
          <w:tcPr>
            <w:tcW w:w="248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5</w:t>
            </w:r>
          </w:p>
        </w:tc>
        <w:tc>
          <w:tcPr>
            <w:tcW w:w="2969" w:type="dxa"/>
            <w:gridSpan w:val="2"/>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0,2–0,4 га на объект</w:t>
            </w:r>
          </w:p>
        </w:tc>
        <w:tc>
          <w:tcPr>
            <w:tcW w:w="2904" w:type="dxa"/>
            <w:gridSpan w:val="2"/>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Отдельно стоящие</w:t>
            </w:r>
          </w:p>
        </w:tc>
        <w:tc>
          <w:tcPr>
            <w:tcW w:w="234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r>
      <w:tr w:rsidR="00C223E1" w:rsidRPr="00C223E1" w:rsidTr="00217740">
        <w:tc>
          <w:tcPr>
            <w:tcW w:w="2818" w:type="dxa"/>
            <w:tcBorders>
              <w:top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Пожарное депо</w:t>
            </w:r>
          </w:p>
        </w:tc>
        <w:tc>
          <w:tcPr>
            <w:tcW w:w="2489" w:type="dxa"/>
            <w:tcBorders>
              <w:top w:val="single" w:sz="4" w:space="0" w:color="auto"/>
              <w:left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0,2–0,4 в зависимости от территории (НПБ 101–95, НПБ 201–96)</w:t>
            </w:r>
          </w:p>
        </w:tc>
        <w:tc>
          <w:tcPr>
            <w:tcW w:w="2969" w:type="dxa"/>
            <w:gridSpan w:val="2"/>
            <w:tcBorders>
              <w:top w:val="single" w:sz="4" w:space="0" w:color="auto"/>
              <w:left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0,5–2 га</w:t>
            </w:r>
          </w:p>
        </w:tc>
        <w:tc>
          <w:tcPr>
            <w:tcW w:w="2904" w:type="dxa"/>
            <w:gridSpan w:val="2"/>
            <w:tcBorders>
              <w:top w:val="single" w:sz="4" w:space="0" w:color="auto"/>
              <w:left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То же</w:t>
            </w:r>
          </w:p>
        </w:tc>
        <w:tc>
          <w:tcPr>
            <w:tcW w:w="2340" w:type="dxa"/>
            <w:tcBorders>
              <w:top w:val="single" w:sz="4" w:space="0" w:color="auto"/>
              <w:left w:val="single" w:sz="4" w:space="0" w:color="auto"/>
              <w:bottom w:val="single" w:sz="4" w:space="0" w:color="auto"/>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3000</w:t>
            </w:r>
          </w:p>
        </w:tc>
      </w:tr>
    </w:tbl>
    <w:p w:rsidR="00C223E1" w:rsidRPr="00C223E1" w:rsidRDefault="00C223E1" w:rsidP="00C223E1">
      <w:pPr>
        <w:widowControl w:val="0"/>
        <w:autoSpaceDE w:val="0"/>
        <w:autoSpaceDN w:val="0"/>
        <w:adjustRightInd w:val="0"/>
        <w:spacing w:after="0" w:line="240" w:lineRule="auto"/>
        <w:ind w:firstLine="720"/>
        <w:jc w:val="both"/>
        <w:rPr>
          <w:rFonts w:ascii="Times New Roman" w:hAnsi="Times New Roman" w:cs="Times New Roman"/>
          <w:i/>
          <w:sz w:val="24"/>
          <w:szCs w:val="24"/>
        </w:rPr>
      </w:pPr>
    </w:p>
    <w:p w:rsidR="00C223E1" w:rsidRPr="00E06D13"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E06D13">
        <w:rPr>
          <w:rFonts w:ascii="Times New Roman" w:hAnsi="Times New Roman" w:cs="Times New Roman"/>
          <w:b/>
          <w:bCs/>
          <w:sz w:val="24"/>
          <w:szCs w:val="24"/>
        </w:rPr>
        <w:t>Примечания</w:t>
      </w:r>
      <w:r w:rsidRPr="00E06D13">
        <w:rPr>
          <w:rFonts w:ascii="Times New Roman" w:hAnsi="Times New Roman" w:cs="Times New Roman"/>
          <w:sz w:val="24"/>
          <w:szCs w:val="24"/>
        </w:rPr>
        <w:t>:</w:t>
      </w:r>
    </w:p>
    <w:p w:rsidR="00C223E1" w:rsidRPr="00E06D13"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E06D13">
        <w:rPr>
          <w:rFonts w:ascii="Times New Roman" w:hAnsi="Times New Roman" w:cs="Times New Roman"/>
          <w:sz w:val="24"/>
          <w:szCs w:val="24"/>
        </w:rPr>
        <w:t>1. При размещении крупных торговых центров (рыночных комплексов) в пешеходной доступности от жилых микрорайонов (кварталов) допускается снижение на 50% микрорайонного уровня обслуживания торговыми предприятиями.</w:t>
      </w:r>
    </w:p>
    <w:p w:rsidR="00C223E1" w:rsidRPr="00E06D13"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E06D13">
        <w:rPr>
          <w:rFonts w:ascii="Times New Roman" w:hAnsi="Times New Roman" w:cs="Times New Roman"/>
          <w:sz w:val="24"/>
          <w:szCs w:val="24"/>
        </w:rPr>
        <w:t>2. При малоэтажном жилом строительстве допускается увеличение радиусов обслуживания учреждениями культурно–бытового назначения, но не более чем в 1,5 раза.</w:t>
      </w:r>
    </w:p>
    <w:p w:rsidR="00C223E1" w:rsidRPr="00C223E1"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C223E1" w:rsidRPr="00C223E1" w:rsidRDefault="00C223E1" w:rsidP="00C223E1">
      <w:pPr>
        <w:rPr>
          <w:rFonts w:ascii="Times New Roman" w:hAnsi="Times New Roman" w:cs="Times New Roman"/>
          <w:b/>
          <w:bCs/>
          <w:sz w:val="24"/>
          <w:szCs w:val="24"/>
        </w:rPr>
        <w:sectPr w:rsidR="00C223E1" w:rsidRPr="00C223E1" w:rsidSect="00217740">
          <w:pgSz w:w="15840" w:h="12240" w:orient="landscape"/>
          <w:pgMar w:top="850" w:right="1134" w:bottom="1701" w:left="1134" w:header="720" w:footer="720" w:gutter="0"/>
          <w:cols w:space="720"/>
          <w:noEndnote/>
          <w:docGrid w:linePitch="326"/>
        </w:sectPr>
      </w:pPr>
      <w:r w:rsidRPr="00C223E1">
        <w:rPr>
          <w:rFonts w:ascii="Times New Roman" w:hAnsi="Times New Roman" w:cs="Times New Roman"/>
          <w:b/>
          <w:bCs/>
          <w:sz w:val="24"/>
          <w:szCs w:val="24"/>
        </w:rPr>
        <w:br w:type="page"/>
      </w:r>
    </w:p>
    <w:p w:rsidR="00C223E1" w:rsidRPr="00B13087" w:rsidRDefault="00C223E1" w:rsidP="00E06D13">
      <w:pPr>
        <w:autoSpaceDE w:val="0"/>
        <w:autoSpaceDN w:val="0"/>
        <w:adjustRightInd w:val="0"/>
        <w:spacing w:after="0" w:line="240" w:lineRule="auto"/>
        <w:ind w:left="5103"/>
        <w:rPr>
          <w:rFonts w:ascii="Times New Roman" w:hAnsi="Times New Roman" w:cs="Times New Roman"/>
          <w:sz w:val="28"/>
          <w:szCs w:val="28"/>
        </w:rPr>
      </w:pPr>
      <w:r w:rsidRPr="00B13087">
        <w:rPr>
          <w:rFonts w:ascii="Times New Roman" w:hAnsi="Times New Roman" w:cs="Times New Roman"/>
          <w:bCs/>
          <w:sz w:val="28"/>
          <w:szCs w:val="28"/>
        </w:rPr>
        <w:lastRenderedPageBreak/>
        <w:t>Приложение 8</w:t>
      </w:r>
      <w:r w:rsidRPr="00B13087">
        <w:rPr>
          <w:rFonts w:ascii="Times New Roman" w:hAnsi="Times New Roman" w:cs="Times New Roman"/>
          <w:bCs/>
          <w:sz w:val="28"/>
          <w:szCs w:val="28"/>
        </w:rPr>
        <w:br/>
        <w:t xml:space="preserve">к </w:t>
      </w:r>
      <w:hyperlink r:id="rId259" w:history="1">
        <w:r w:rsidRPr="00B13087">
          <w:rPr>
            <w:rFonts w:ascii="Times New Roman" w:hAnsi="Times New Roman" w:cs="Times New Roman"/>
            <w:sz w:val="28"/>
            <w:szCs w:val="28"/>
          </w:rPr>
          <w:t xml:space="preserve"> местным  нормативам</w:t>
        </w:r>
      </w:hyperlink>
      <w:r w:rsidRPr="00B13087">
        <w:rPr>
          <w:rFonts w:ascii="Times New Roman" w:hAnsi="Times New Roman" w:cs="Times New Roman"/>
          <w:bCs/>
          <w:sz w:val="28"/>
          <w:szCs w:val="28"/>
        </w:rPr>
        <w:br/>
        <w:t>градостроительного проектирования</w:t>
      </w:r>
    </w:p>
    <w:p w:rsidR="00C223E1" w:rsidRPr="00B13087" w:rsidRDefault="00C223E1" w:rsidP="00C223E1">
      <w:pPr>
        <w:widowControl w:val="0"/>
        <w:autoSpaceDE w:val="0"/>
        <w:autoSpaceDN w:val="0"/>
        <w:adjustRightInd w:val="0"/>
        <w:spacing w:after="0" w:line="240" w:lineRule="auto"/>
        <w:ind w:firstLine="720"/>
        <w:jc w:val="right"/>
        <w:rPr>
          <w:rFonts w:ascii="Times New Roman" w:hAnsi="Times New Roman" w:cs="Times New Roman"/>
          <w:sz w:val="28"/>
          <w:szCs w:val="28"/>
        </w:rPr>
      </w:pPr>
    </w:p>
    <w:p w:rsidR="00C223E1" w:rsidRPr="00B13087" w:rsidRDefault="00C223E1" w:rsidP="00C223E1">
      <w:pPr>
        <w:widowControl w:val="0"/>
        <w:autoSpaceDE w:val="0"/>
        <w:autoSpaceDN w:val="0"/>
        <w:adjustRightInd w:val="0"/>
        <w:spacing w:before="108" w:after="108" w:line="240" w:lineRule="auto"/>
        <w:jc w:val="center"/>
        <w:outlineLvl w:val="0"/>
        <w:rPr>
          <w:rFonts w:ascii="Times New Roman" w:hAnsi="Times New Roman" w:cs="Times New Roman"/>
          <w:b/>
          <w:bCs/>
          <w:sz w:val="28"/>
          <w:szCs w:val="28"/>
        </w:rPr>
      </w:pPr>
      <w:r w:rsidRPr="00B13087">
        <w:rPr>
          <w:rFonts w:ascii="Times New Roman" w:hAnsi="Times New Roman" w:cs="Times New Roman"/>
          <w:b/>
          <w:bCs/>
          <w:sz w:val="28"/>
          <w:szCs w:val="28"/>
        </w:rPr>
        <w:t>Нормы водопотребления</w:t>
      </w:r>
    </w:p>
    <w:p w:rsidR="00C223E1" w:rsidRPr="00B13087"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C223E1" w:rsidRPr="00B13087" w:rsidRDefault="00C223E1" w:rsidP="00C223E1">
      <w:pPr>
        <w:widowControl w:val="0"/>
        <w:autoSpaceDE w:val="0"/>
        <w:autoSpaceDN w:val="0"/>
        <w:adjustRightInd w:val="0"/>
        <w:spacing w:before="108" w:after="108" w:line="240" w:lineRule="auto"/>
        <w:jc w:val="center"/>
        <w:outlineLvl w:val="0"/>
        <w:rPr>
          <w:rFonts w:ascii="Times New Roman" w:hAnsi="Times New Roman" w:cs="Times New Roman"/>
          <w:b/>
          <w:bCs/>
          <w:sz w:val="28"/>
          <w:szCs w:val="28"/>
        </w:rPr>
      </w:pPr>
      <w:r w:rsidRPr="00B13087">
        <w:rPr>
          <w:rFonts w:ascii="Times New Roman" w:hAnsi="Times New Roman" w:cs="Times New Roman"/>
          <w:b/>
          <w:bCs/>
          <w:sz w:val="28"/>
          <w:szCs w:val="28"/>
        </w:rPr>
        <w:t>I. Среднесуточное (за год) водопотребление на хозяйственно–питьевые нужды населения</w:t>
      </w:r>
    </w:p>
    <w:p w:rsidR="00C223E1" w:rsidRPr="00C223E1"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4"/>
        <w:gridCol w:w="5218"/>
        <w:gridCol w:w="4118"/>
      </w:tblGrid>
      <w:tr w:rsidR="00C223E1" w:rsidRPr="00B13087" w:rsidTr="00217740">
        <w:tc>
          <w:tcPr>
            <w:tcW w:w="5482" w:type="dxa"/>
            <w:gridSpan w:val="2"/>
            <w:tcBorders>
              <w:top w:val="single" w:sz="4" w:space="0" w:color="auto"/>
              <w:bottom w:val="nil"/>
              <w:right w:val="nil"/>
            </w:tcBorders>
          </w:tcPr>
          <w:p w:rsidR="00C223E1" w:rsidRPr="00B13087" w:rsidRDefault="00C223E1" w:rsidP="00C223E1">
            <w:pPr>
              <w:widowControl w:val="0"/>
              <w:autoSpaceDE w:val="0"/>
              <w:autoSpaceDN w:val="0"/>
              <w:adjustRightInd w:val="0"/>
              <w:spacing w:after="0" w:line="240" w:lineRule="auto"/>
              <w:jc w:val="center"/>
              <w:rPr>
                <w:rFonts w:ascii="Times New Roman" w:hAnsi="Times New Roman" w:cs="Times New Roman"/>
                <w:sz w:val="28"/>
                <w:szCs w:val="24"/>
              </w:rPr>
            </w:pPr>
            <w:r w:rsidRPr="00B13087">
              <w:rPr>
                <w:rFonts w:ascii="Times New Roman" w:hAnsi="Times New Roman" w:cs="Times New Roman"/>
                <w:sz w:val="28"/>
                <w:szCs w:val="24"/>
              </w:rPr>
              <w:t>Степень благоустройства районов жилой застройки</w:t>
            </w:r>
          </w:p>
        </w:tc>
        <w:tc>
          <w:tcPr>
            <w:tcW w:w="4118" w:type="dxa"/>
            <w:tcBorders>
              <w:top w:val="single" w:sz="4" w:space="0" w:color="auto"/>
              <w:left w:val="single" w:sz="4" w:space="0" w:color="auto"/>
              <w:bottom w:val="nil"/>
            </w:tcBorders>
          </w:tcPr>
          <w:p w:rsidR="00C223E1" w:rsidRPr="00B13087" w:rsidRDefault="00C223E1" w:rsidP="00C223E1">
            <w:pPr>
              <w:widowControl w:val="0"/>
              <w:autoSpaceDE w:val="0"/>
              <w:autoSpaceDN w:val="0"/>
              <w:adjustRightInd w:val="0"/>
              <w:spacing w:after="0" w:line="240" w:lineRule="auto"/>
              <w:jc w:val="center"/>
              <w:rPr>
                <w:rFonts w:ascii="Times New Roman" w:hAnsi="Times New Roman" w:cs="Times New Roman"/>
                <w:sz w:val="28"/>
                <w:szCs w:val="24"/>
              </w:rPr>
            </w:pPr>
            <w:r w:rsidRPr="00B13087">
              <w:rPr>
                <w:rFonts w:ascii="Times New Roman" w:hAnsi="Times New Roman" w:cs="Times New Roman"/>
                <w:sz w:val="28"/>
                <w:szCs w:val="24"/>
              </w:rPr>
              <w:t>Удельное хозяйственно–питьевое водопотребление в населенных пунктах на одного жителя среднесуточное (за год), л/сутки</w:t>
            </w:r>
          </w:p>
        </w:tc>
      </w:tr>
      <w:tr w:rsidR="00C223E1" w:rsidRPr="00B13087" w:rsidTr="00217740">
        <w:tc>
          <w:tcPr>
            <w:tcW w:w="5482" w:type="dxa"/>
            <w:gridSpan w:val="2"/>
            <w:tcBorders>
              <w:top w:val="single" w:sz="4" w:space="0" w:color="auto"/>
              <w:bottom w:val="nil"/>
              <w:right w:val="nil"/>
            </w:tcBorders>
          </w:tcPr>
          <w:p w:rsidR="00C223E1" w:rsidRPr="00B13087" w:rsidRDefault="00C223E1" w:rsidP="00C223E1">
            <w:pPr>
              <w:widowControl w:val="0"/>
              <w:autoSpaceDE w:val="0"/>
              <w:autoSpaceDN w:val="0"/>
              <w:adjustRightInd w:val="0"/>
              <w:spacing w:after="0" w:line="240" w:lineRule="auto"/>
              <w:rPr>
                <w:rFonts w:ascii="Times New Roman" w:hAnsi="Times New Roman" w:cs="Times New Roman"/>
                <w:sz w:val="28"/>
                <w:szCs w:val="24"/>
              </w:rPr>
            </w:pPr>
            <w:r w:rsidRPr="00B13087">
              <w:rPr>
                <w:rFonts w:ascii="Times New Roman" w:hAnsi="Times New Roman" w:cs="Times New Roman"/>
                <w:sz w:val="28"/>
                <w:szCs w:val="24"/>
              </w:rPr>
              <w:t>Застройка зданиями, оборудованными внутренним водопроводом и канализацией:</w:t>
            </w:r>
          </w:p>
        </w:tc>
        <w:tc>
          <w:tcPr>
            <w:tcW w:w="4118" w:type="dxa"/>
            <w:tcBorders>
              <w:top w:val="single" w:sz="4" w:space="0" w:color="auto"/>
              <w:left w:val="single" w:sz="4" w:space="0" w:color="auto"/>
              <w:bottom w:val="nil"/>
            </w:tcBorders>
          </w:tcPr>
          <w:p w:rsidR="00C223E1" w:rsidRPr="00B13087" w:rsidRDefault="00C223E1" w:rsidP="00C223E1">
            <w:pPr>
              <w:widowControl w:val="0"/>
              <w:autoSpaceDE w:val="0"/>
              <w:autoSpaceDN w:val="0"/>
              <w:adjustRightInd w:val="0"/>
              <w:spacing w:after="0" w:line="240" w:lineRule="auto"/>
              <w:jc w:val="both"/>
              <w:rPr>
                <w:rFonts w:ascii="Times New Roman" w:hAnsi="Times New Roman" w:cs="Times New Roman"/>
                <w:sz w:val="28"/>
                <w:szCs w:val="24"/>
              </w:rPr>
            </w:pPr>
          </w:p>
        </w:tc>
      </w:tr>
      <w:tr w:rsidR="00C223E1" w:rsidRPr="00B13087" w:rsidTr="00217740">
        <w:tc>
          <w:tcPr>
            <w:tcW w:w="264" w:type="dxa"/>
            <w:tcBorders>
              <w:top w:val="single" w:sz="4" w:space="0" w:color="auto"/>
              <w:bottom w:val="nil"/>
              <w:right w:val="nil"/>
            </w:tcBorders>
          </w:tcPr>
          <w:p w:rsidR="00C223E1" w:rsidRPr="00B13087" w:rsidRDefault="00C223E1" w:rsidP="00C223E1">
            <w:pPr>
              <w:widowControl w:val="0"/>
              <w:autoSpaceDE w:val="0"/>
              <w:autoSpaceDN w:val="0"/>
              <w:adjustRightInd w:val="0"/>
              <w:spacing w:after="0" w:line="240" w:lineRule="auto"/>
              <w:jc w:val="both"/>
              <w:rPr>
                <w:rFonts w:ascii="Times New Roman" w:hAnsi="Times New Roman" w:cs="Times New Roman"/>
                <w:sz w:val="28"/>
                <w:szCs w:val="24"/>
              </w:rPr>
            </w:pPr>
          </w:p>
        </w:tc>
        <w:tc>
          <w:tcPr>
            <w:tcW w:w="5218" w:type="dxa"/>
            <w:tcBorders>
              <w:top w:val="single" w:sz="4" w:space="0" w:color="auto"/>
              <w:left w:val="single" w:sz="4" w:space="0" w:color="auto"/>
              <w:bottom w:val="nil"/>
              <w:right w:val="nil"/>
            </w:tcBorders>
          </w:tcPr>
          <w:p w:rsidR="00C223E1" w:rsidRPr="00B13087" w:rsidRDefault="00C223E1" w:rsidP="00C223E1">
            <w:pPr>
              <w:widowControl w:val="0"/>
              <w:autoSpaceDE w:val="0"/>
              <w:autoSpaceDN w:val="0"/>
              <w:adjustRightInd w:val="0"/>
              <w:spacing w:after="0" w:line="240" w:lineRule="auto"/>
              <w:rPr>
                <w:rFonts w:ascii="Times New Roman" w:hAnsi="Times New Roman" w:cs="Times New Roman"/>
                <w:sz w:val="28"/>
                <w:szCs w:val="24"/>
              </w:rPr>
            </w:pPr>
            <w:r w:rsidRPr="00B13087">
              <w:rPr>
                <w:rFonts w:ascii="Times New Roman" w:hAnsi="Times New Roman" w:cs="Times New Roman"/>
                <w:sz w:val="28"/>
                <w:szCs w:val="24"/>
              </w:rPr>
              <w:t>без ванн</w:t>
            </w:r>
          </w:p>
        </w:tc>
        <w:tc>
          <w:tcPr>
            <w:tcW w:w="4118" w:type="dxa"/>
            <w:tcBorders>
              <w:top w:val="single" w:sz="4" w:space="0" w:color="auto"/>
              <w:left w:val="single" w:sz="4" w:space="0" w:color="auto"/>
              <w:bottom w:val="nil"/>
            </w:tcBorders>
          </w:tcPr>
          <w:p w:rsidR="00C223E1" w:rsidRPr="00B13087" w:rsidRDefault="00C223E1" w:rsidP="00C223E1">
            <w:pPr>
              <w:widowControl w:val="0"/>
              <w:autoSpaceDE w:val="0"/>
              <w:autoSpaceDN w:val="0"/>
              <w:adjustRightInd w:val="0"/>
              <w:spacing w:after="0" w:line="240" w:lineRule="auto"/>
              <w:rPr>
                <w:rFonts w:ascii="Times New Roman" w:hAnsi="Times New Roman" w:cs="Times New Roman"/>
                <w:sz w:val="28"/>
                <w:szCs w:val="24"/>
              </w:rPr>
            </w:pPr>
            <w:r w:rsidRPr="00B13087">
              <w:rPr>
                <w:rFonts w:ascii="Times New Roman" w:hAnsi="Times New Roman" w:cs="Times New Roman"/>
                <w:sz w:val="28"/>
                <w:szCs w:val="24"/>
              </w:rPr>
              <w:t>125–160</w:t>
            </w:r>
          </w:p>
        </w:tc>
      </w:tr>
      <w:tr w:rsidR="00C223E1" w:rsidRPr="00B13087" w:rsidTr="00217740">
        <w:tc>
          <w:tcPr>
            <w:tcW w:w="264" w:type="dxa"/>
            <w:tcBorders>
              <w:top w:val="single" w:sz="4" w:space="0" w:color="auto"/>
              <w:bottom w:val="nil"/>
              <w:right w:val="nil"/>
            </w:tcBorders>
          </w:tcPr>
          <w:p w:rsidR="00C223E1" w:rsidRPr="00B13087" w:rsidRDefault="00C223E1" w:rsidP="00C223E1">
            <w:pPr>
              <w:widowControl w:val="0"/>
              <w:autoSpaceDE w:val="0"/>
              <w:autoSpaceDN w:val="0"/>
              <w:adjustRightInd w:val="0"/>
              <w:spacing w:after="0" w:line="240" w:lineRule="auto"/>
              <w:jc w:val="both"/>
              <w:rPr>
                <w:rFonts w:ascii="Times New Roman" w:hAnsi="Times New Roman" w:cs="Times New Roman"/>
                <w:sz w:val="28"/>
                <w:szCs w:val="24"/>
              </w:rPr>
            </w:pPr>
          </w:p>
        </w:tc>
        <w:tc>
          <w:tcPr>
            <w:tcW w:w="5218" w:type="dxa"/>
            <w:tcBorders>
              <w:top w:val="single" w:sz="4" w:space="0" w:color="auto"/>
              <w:left w:val="single" w:sz="4" w:space="0" w:color="auto"/>
              <w:bottom w:val="nil"/>
              <w:right w:val="nil"/>
            </w:tcBorders>
          </w:tcPr>
          <w:p w:rsidR="00C223E1" w:rsidRPr="00B13087" w:rsidRDefault="00C223E1" w:rsidP="00C223E1">
            <w:pPr>
              <w:widowControl w:val="0"/>
              <w:autoSpaceDE w:val="0"/>
              <w:autoSpaceDN w:val="0"/>
              <w:adjustRightInd w:val="0"/>
              <w:spacing w:after="0" w:line="240" w:lineRule="auto"/>
              <w:rPr>
                <w:rFonts w:ascii="Times New Roman" w:hAnsi="Times New Roman" w:cs="Times New Roman"/>
                <w:sz w:val="28"/>
                <w:szCs w:val="24"/>
              </w:rPr>
            </w:pPr>
            <w:r w:rsidRPr="00B13087">
              <w:rPr>
                <w:rFonts w:ascii="Times New Roman" w:hAnsi="Times New Roman" w:cs="Times New Roman"/>
                <w:sz w:val="28"/>
                <w:szCs w:val="24"/>
              </w:rPr>
              <w:t>с ванными и местными водонагревателями</w:t>
            </w:r>
          </w:p>
        </w:tc>
        <w:tc>
          <w:tcPr>
            <w:tcW w:w="4118" w:type="dxa"/>
            <w:tcBorders>
              <w:top w:val="single" w:sz="4" w:space="0" w:color="auto"/>
              <w:left w:val="single" w:sz="4" w:space="0" w:color="auto"/>
              <w:bottom w:val="nil"/>
            </w:tcBorders>
          </w:tcPr>
          <w:p w:rsidR="00C223E1" w:rsidRPr="00B13087" w:rsidRDefault="00C223E1" w:rsidP="00C223E1">
            <w:pPr>
              <w:widowControl w:val="0"/>
              <w:autoSpaceDE w:val="0"/>
              <w:autoSpaceDN w:val="0"/>
              <w:adjustRightInd w:val="0"/>
              <w:spacing w:after="0" w:line="240" w:lineRule="auto"/>
              <w:rPr>
                <w:rFonts w:ascii="Times New Roman" w:hAnsi="Times New Roman" w:cs="Times New Roman"/>
                <w:sz w:val="28"/>
                <w:szCs w:val="24"/>
              </w:rPr>
            </w:pPr>
            <w:r w:rsidRPr="00B13087">
              <w:rPr>
                <w:rFonts w:ascii="Times New Roman" w:hAnsi="Times New Roman" w:cs="Times New Roman"/>
                <w:sz w:val="28"/>
                <w:szCs w:val="24"/>
              </w:rPr>
              <w:t>160–230</w:t>
            </w:r>
          </w:p>
        </w:tc>
      </w:tr>
      <w:tr w:rsidR="00C223E1" w:rsidRPr="00B13087" w:rsidTr="00217740">
        <w:tc>
          <w:tcPr>
            <w:tcW w:w="264" w:type="dxa"/>
            <w:tcBorders>
              <w:top w:val="single" w:sz="4" w:space="0" w:color="auto"/>
              <w:bottom w:val="single" w:sz="4" w:space="0" w:color="auto"/>
              <w:right w:val="nil"/>
            </w:tcBorders>
          </w:tcPr>
          <w:p w:rsidR="00C223E1" w:rsidRPr="00B13087" w:rsidRDefault="00C223E1" w:rsidP="00C223E1">
            <w:pPr>
              <w:widowControl w:val="0"/>
              <w:autoSpaceDE w:val="0"/>
              <w:autoSpaceDN w:val="0"/>
              <w:adjustRightInd w:val="0"/>
              <w:spacing w:after="0" w:line="240" w:lineRule="auto"/>
              <w:jc w:val="both"/>
              <w:rPr>
                <w:rFonts w:ascii="Times New Roman" w:hAnsi="Times New Roman" w:cs="Times New Roman"/>
                <w:sz w:val="28"/>
                <w:szCs w:val="24"/>
              </w:rPr>
            </w:pPr>
          </w:p>
        </w:tc>
        <w:tc>
          <w:tcPr>
            <w:tcW w:w="5218" w:type="dxa"/>
            <w:tcBorders>
              <w:top w:val="single" w:sz="4" w:space="0" w:color="auto"/>
              <w:left w:val="single" w:sz="4" w:space="0" w:color="auto"/>
              <w:bottom w:val="single" w:sz="4" w:space="0" w:color="auto"/>
              <w:right w:val="nil"/>
            </w:tcBorders>
          </w:tcPr>
          <w:p w:rsidR="00C223E1" w:rsidRPr="00B13087" w:rsidRDefault="00C223E1" w:rsidP="00C223E1">
            <w:pPr>
              <w:widowControl w:val="0"/>
              <w:autoSpaceDE w:val="0"/>
              <w:autoSpaceDN w:val="0"/>
              <w:adjustRightInd w:val="0"/>
              <w:spacing w:after="0" w:line="240" w:lineRule="auto"/>
              <w:rPr>
                <w:rFonts w:ascii="Times New Roman" w:hAnsi="Times New Roman" w:cs="Times New Roman"/>
                <w:sz w:val="28"/>
                <w:szCs w:val="24"/>
              </w:rPr>
            </w:pPr>
            <w:r w:rsidRPr="00B13087">
              <w:rPr>
                <w:rFonts w:ascii="Times New Roman" w:hAnsi="Times New Roman" w:cs="Times New Roman"/>
                <w:sz w:val="28"/>
                <w:szCs w:val="24"/>
              </w:rPr>
              <w:t>с централизованным горячим водоснабжением</w:t>
            </w:r>
          </w:p>
        </w:tc>
        <w:tc>
          <w:tcPr>
            <w:tcW w:w="4118" w:type="dxa"/>
            <w:tcBorders>
              <w:top w:val="single" w:sz="4" w:space="0" w:color="auto"/>
              <w:left w:val="single" w:sz="4" w:space="0" w:color="auto"/>
              <w:bottom w:val="single" w:sz="4" w:space="0" w:color="auto"/>
            </w:tcBorders>
          </w:tcPr>
          <w:p w:rsidR="00C223E1" w:rsidRPr="00B13087" w:rsidRDefault="00C223E1" w:rsidP="00C223E1">
            <w:pPr>
              <w:widowControl w:val="0"/>
              <w:autoSpaceDE w:val="0"/>
              <w:autoSpaceDN w:val="0"/>
              <w:adjustRightInd w:val="0"/>
              <w:spacing w:after="0" w:line="240" w:lineRule="auto"/>
              <w:rPr>
                <w:rFonts w:ascii="Times New Roman" w:hAnsi="Times New Roman" w:cs="Times New Roman"/>
                <w:sz w:val="28"/>
                <w:szCs w:val="24"/>
              </w:rPr>
            </w:pPr>
            <w:r w:rsidRPr="00B13087">
              <w:rPr>
                <w:rFonts w:ascii="Times New Roman" w:hAnsi="Times New Roman" w:cs="Times New Roman"/>
                <w:sz w:val="28"/>
                <w:szCs w:val="24"/>
              </w:rPr>
              <w:t>230–350</w:t>
            </w:r>
          </w:p>
        </w:tc>
      </w:tr>
    </w:tbl>
    <w:p w:rsidR="00C223E1" w:rsidRPr="00B13087"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B13087">
        <w:rPr>
          <w:rFonts w:ascii="Times New Roman" w:hAnsi="Times New Roman" w:cs="Times New Roman"/>
          <w:b/>
          <w:bCs/>
          <w:sz w:val="28"/>
          <w:szCs w:val="28"/>
        </w:rPr>
        <w:t>Примечания</w:t>
      </w:r>
      <w:r w:rsidRPr="00B13087">
        <w:rPr>
          <w:rFonts w:ascii="Times New Roman" w:hAnsi="Times New Roman" w:cs="Times New Roman"/>
          <w:sz w:val="28"/>
          <w:szCs w:val="28"/>
        </w:rPr>
        <w:t>:</w:t>
      </w:r>
    </w:p>
    <w:p w:rsidR="00C223E1" w:rsidRPr="00B13087"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B13087">
        <w:rPr>
          <w:rFonts w:ascii="Times New Roman" w:hAnsi="Times New Roman" w:cs="Times New Roman"/>
          <w:sz w:val="28"/>
          <w:szCs w:val="28"/>
        </w:rPr>
        <w:t>– 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30–50 л/сутки.</w:t>
      </w:r>
    </w:p>
    <w:p w:rsidR="00C223E1" w:rsidRPr="00B13087"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B13087">
        <w:rPr>
          <w:rFonts w:ascii="Times New Roman" w:hAnsi="Times New Roman" w:cs="Times New Roman"/>
          <w:sz w:val="28"/>
          <w:szCs w:val="28"/>
        </w:rPr>
        <w:t xml:space="preserve">Удельное водопотребление включает расходы воды на хозяйственно–питьевые и бытовые нужды в общественных зданиях (по классификации, принятой в </w:t>
      </w:r>
      <w:hyperlink r:id="rId260" w:history="1">
        <w:r w:rsidRPr="00B13087">
          <w:rPr>
            <w:rFonts w:ascii="Times New Roman" w:hAnsi="Times New Roman" w:cs="Times New Roman"/>
            <w:sz w:val="28"/>
            <w:szCs w:val="28"/>
          </w:rPr>
          <w:t>СНиП 2.08.02–89*</w:t>
        </w:r>
      </w:hyperlink>
      <w:r w:rsidRPr="00B13087">
        <w:rPr>
          <w:rFonts w:ascii="Times New Roman" w:hAnsi="Times New Roman" w:cs="Times New Roman"/>
          <w:sz w:val="28"/>
          <w:szCs w:val="28"/>
        </w:rPr>
        <w:t xml:space="preserve">), за исключением расходов воды для домов отдыха, санаторно–туристских комплексов, которые должны приниматься согласно </w:t>
      </w:r>
      <w:hyperlink r:id="rId261" w:history="1">
        <w:r w:rsidRPr="00B13087">
          <w:rPr>
            <w:rFonts w:ascii="Times New Roman" w:hAnsi="Times New Roman" w:cs="Times New Roman"/>
            <w:sz w:val="28"/>
            <w:szCs w:val="28"/>
          </w:rPr>
          <w:t>СНиП 2.04.01–85</w:t>
        </w:r>
      </w:hyperlink>
      <w:r w:rsidRPr="00B13087">
        <w:rPr>
          <w:rFonts w:ascii="Times New Roman" w:hAnsi="Times New Roman" w:cs="Times New Roman"/>
          <w:sz w:val="28"/>
          <w:szCs w:val="28"/>
        </w:rPr>
        <w:t xml:space="preserve"> и технологическим данным.</w:t>
      </w:r>
    </w:p>
    <w:p w:rsidR="00C223E1" w:rsidRPr="00B13087"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B13087">
        <w:rPr>
          <w:rFonts w:ascii="Times New Roman" w:hAnsi="Times New Roman" w:cs="Times New Roman"/>
          <w:sz w:val="28"/>
          <w:szCs w:val="28"/>
        </w:rPr>
        <w:t>Выбор удельного водопотребления в пределах, указанных в таблице, должен производиться в зависимости от климатических условий, мощности источника водоснабжения и качества воды, степени благоустройства, этажности застройки и местных условий.</w:t>
      </w:r>
    </w:p>
    <w:p w:rsidR="00C223E1" w:rsidRPr="00B13087"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B13087">
        <w:rPr>
          <w:rFonts w:ascii="Times New Roman" w:hAnsi="Times New Roman" w:cs="Times New Roman"/>
          <w:sz w:val="28"/>
          <w:szCs w:val="28"/>
        </w:rPr>
        <w:t>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суммарного расхода воды на хозяйственно–питьевые нужды населенного пункта.</w:t>
      </w:r>
    </w:p>
    <w:p w:rsidR="00C223E1" w:rsidRPr="00B13087"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B13087">
        <w:rPr>
          <w:rFonts w:ascii="Times New Roman" w:hAnsi="Times New Roman" w:cs="Times New Roman"/>
          <w:sz w:val="28"/>
          <w:szCs w:val="28"/>
        </w:rPr>
        <w:t xml:space="preserve">Для районов (микрорайонов), застроенных зданиями с централизованным горячим водоснабжением, следует принимать непосредственный отбор горячей </w:t>
      </w:r>
      <w:r w:rsidRPr="00B13087">
        <w:rPr>
          <w:rFonts w:ascii="Times New Roman" w:hAnsi="Times New Roman" w:cs="Times New Roman"/>
          <w:sz w:val="28"/>
          <w:szCs w:val="28"/>
        </w:rPr>
        <w:lastRenderedPageBreak/>
        <w:t>воды из тепловой сети в среднем за сутки 40 общего расхода воды на хозяйственно–питьевые нужды и в час максимального водозабора – 55 этого расхода. При смешанной застройке следует исходить из численности населения, проживающего в указанных зданиях.</w:t>
      </w:r>
    </w:p>
    <w:p w:rsidR="00C223E1" w:rsidRPr="00B13087" w:rsidRDefault="00C223E1" w:rsidP="00C223E1">
      <w:pPr>
        <w:autoSpaceDE w:val="0"/>
        <w:autoSpaceDN w:val="0"/>
        <w:adjustRightInd w:val="0"/>
        <w:spacing w:after="0" w:line="240" w:lineRule="auto"/>
        <w:ind w:firstLine="720"/>
        <w:rPr>
          <w:rFonts w:ascii="Times New Roman" w:hAnsi="Times New Roman" w:cs="Times New Roman"/>
          <w:sz w:val="28"/>
          <w:szCs w:val="28"/>
        </w:rPr>
      </w:pPr>
    </w:p>
    <w:p w:rsidR="00C223E1" w:rsidRPr="00B13087" w:rsidRDefault="00C223E1" w:rsidP="00C223E1">
      <w:pPr>
        <w:widowControl w:val="0"/>
        <w:autoSpaceDE w:val="0"/>
        <w:autoSpaceDN w:val="0"/>
        <w:adjustRightInd w:val="0"/>
        <w:spacing w:before="108" w:after="108" w:line="240" w:lineRule="auto"/>
        <w:jc w:val="center"/>
        <w:outlineLvl w:val="0"/>
        <w:rPr>
          <w:rFonts w:ascii="Times New Roman" w:hAnsi="Times New Roman" w:cs="Times New Roman"/>
          <w:b/>
          <w:bCs/>
          <w:sz w:val="28"/>
          <w:szCs w:val="24"/>
        </w:rPr>
      </w:pPr>
      <w:r w:rsidRPr="00B13087">
        <w:rPr>
          <w:rFonts w:ascii="Times New Roman" w:hAnsi="Times New Roman" w:cs="Times New Roman"/>
          <w:b/>
          <w:bCs/>
          <w:sz w:val="28"/>
          <w:szCs w:val="24"/>
        </w:rPr>
        <w:t>II. Нормы расхода воды потребителями</w:t>
      </w:r>
    </w:p>
    <w:p w:rsidR="00C223E1" w:rsidRPr="00C223E1"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76"/>
        <w:gridCol w:w="62"/>
        <w:gridCol w:w="80"/>
        <w:gridCol w:w="3149"/>
        <w:gridCol w:w="1639"/>
        <w:gridCol w:w="1665"/>
        <w:gridCol w:w="2293"/>
      </w:tblGrid>
      <w:tr w:rsidR="00C223E1" w:rsidRPr="00C223E1" w:rsidTr="00217740">
        <w:tc>
          <w:tcPr>
            <w:tcW w:w="3567" w:type="dxa"/>
            <w:gridSpan w:val="4"/>
            <w:vMerge w:val="restart"/>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center"/>
              <w:rPr>
                <w:rFonts w:ascii="Times New Roman" w:hAnsi="Times New Roman" w:cs="Times New Roman"/>
                <w:sz w:val="24"/>
                <w:szCs w:val="24"/>
              </w:rPr>
            </w:pPr>
            <w:r w:rsidRPr="00C223E1">
              <w:rPr>
                <w:rFonts w:ascii="Times New Roman" w:hAnsi="Times New Roman" w:cs="Times New Roman"/>
                <w:sz w:val="24"/>
                <w:szCs w:val="24"/>
              </w:rPr>
              <w:t>Водопотребители</w:t>
            </w:r>
          </w:p>
        </w:tc>
        <w:tc>
          <w:tcPr>
            <w:tcW w:w="5597" w:type="dxa"/>
            <w:gridSpan w:val="3"/>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center"/>
              <w:rPr>
                <w:rFonts w:ascii="Times New Roman" w:hAnsi="Times New Roman" w:cs="Times New Roman"/>
                <w:sz w:val="24"/>
                <w:szCs w:val="24"/>
              </w:rPr>
            </w:pPr>
            <w:r w:rsidRPr="00C223E1">
              <w:rPr>
                <w:rFonts w:ascii="Times New Roman" w:hAnsi="Times New Roman" w:cs="Times New Roman"/>
                <w:sz w:val="24"/>
                <w:szCs w:val="24"/>
              </w:rPr>
              <w:t>Нормы расхода воды (в том числе горячей), л</w:t>
            </w:r>
          </w:p>
        </w:tc>
      </w:tr>
      <w:tr w:rsidR="00C223E1" w:rsidRPr="00C223E1" w:rsidTr="00217740">
        <w:tc>
          <w:tcPr>
            <w:tcW w:w="3567" w:type="dxa"/>
            <w:gridSpan w:val="4"/>
            <w:vMerge/>
            <w:tcBorders>
              <w:top w:val="nil"/>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163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center"/>
              <w:rPr>
                <w:rFonts w:ascii="Times New Roman" w:hAnsi="Times New Roman" w:cs="Times New Roman"/>
                <w:sz w:val="24"/>
                <w:szCs w:val="24"/>
              </w:rPr>
            </w:pPr>
            <w:r w:rsidRPr="00C223E1">
              <w:rPr>
                <w:rFonts w:ascii="Times New Roman" w:hAnsi="Times New Roman" w:cs="Times New Roman"/>
                <w:sz w:val="24"/>
                <w:szCs w:val="24"/>
              </w:rPr>
              <w:t>Измеритель</w:t>
            </w:r>
          </w:p>
        </w:tc>
        <w:tc>
          <w:tcPr>
            <w:tcW w:w="166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center"/>
              <w:rPr>
                <w:rFonts w:ascii="Times New Roman" w:hAnsi="Times New Roman" w:cs="Times New Roman"/>
                <w:sz w:val="24"/>
                <w:szCs w:val="24"/>
              </w:rPr>
            </w:pPr>
            <w:r w:rsidRPr="00C223E1">
              <w:rPr>
                <w:rFonts w:ascii="Times New Roman" w:hAnsi="Times New Roman" w:cs="Times New Roman"/>
                <w:sz w:val="24"/>
                <w:szCs w:val="24"/>
              </w:rPr>
              <w:t>В средние сутки</w:t>
            </w:r>
          </w:p>
        </w:tc>
        <w:tc>
          <w:tcPr>
            <w:tcW w:w="2293"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center"/>
              <w:rPr>
                <w:rFonts w:ascii="Times New Roman" w:hAnsi="Times New Roman" w:cs="Times New Roman"/>
                <w:sz w:val="24"/>
                <w:szCs w:val="24"/>
              </w:rPr>
            </w:pPr>
            <w:r w:rsidRPr="00C223E1">
              <w:rPr>
                <w:rFonts w:ascii="Times New Roman" w:hAnsi="Times New Roman" w:cs="Times New Roman"/>
                <w:sz w:val="24"/>
                <w:szCs w:val="24"/>
              </w:rPr>
              <w:t>В сутки наибольшего водопотребления</w:t>
            </w:r>
          </w:p>
        </w:tc>
      </w:tr>
      <w:tr w:rsidR="00C223E1" w:rsidRPr="00C223E1" w:rsidTr="00217740">
        <w:tc>
          <w:tcPr>
            <w:tcW w:w="3567" w:type="dxa"/>
            <w:gridSpan w:val="4"/>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Жилые дома квартирного типа:</w:t>
            </w:r>
          </w:p>
        </w:tc>
        <w:tc>
          <w:tcPr>
            <w:tcW w:w="163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166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2293"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r>
      <w:tr w:rsidR="00C223E1" w:rsidRPr="00C223E1" w:rsidTr="00217740">
        <w:tc>
          <w:tcPr>
            <w:tcW w:w="338" w:type="dxa"/>
            <w:gridSpan w:val="2"/>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3229" w:type="dxa"/>
            <w:gridSpan w:val="2"/>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с водопроводом и канализацией без ванн</w:t>
            </w:r>
          </w:p>
        </w:tc>
        <w:tc>
          <w:tcPr>
            <w:tcW w:w="163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 житель</w:t>
            </w:r>
          </w:p>
        </w:tc>
        <w:tc>
          <w:tcPr>
            <w:tcW w:w="166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95</w:t>
            </w:r>
          </w:p>
        </w:tc>
        <w:tc>
          <w:tcPr>
            <w:tcW w:w="2293"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120</w:t>
            </w:r>
          </w:p>
        </w:tc>
      </w:tr>
      <w:tr w:rsidR="00C223E1" w:rsidRPr="00C223E1" w:rsidTr="00217740">
        <w:tc>
          <w:tcPr>
            <w:tcW w:w="338" w:type="dxa"/>
            <w:gridSpan w:val="2"/>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3229" w:type="dxa"/>
            <w:gridSpan w:val="2"/>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с газоснабжением</w:t>
            </w:r>
          </w:p>
        </w:tc>
        <w:tc>
          <w:tcPr>
            <w:tcW w:w="163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 житель</w:t>
            </w:r>
          </w:p>
        </w:tc>
        <w:tc>
          <w:tcPr>
            <w:tcW w:w="166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120</w:t>
            </w:r>
          </w:p>
        </w:tc>
        <w:tc>
          <w:tcPr>
            <w:tcW w:w="2293"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150</w:t>
            </w:r>
          </w:p>
        </w:tc>
      </w:tr>
      <w:tr w:rsidR="00C223E1" w:rsidRPr="00C223E1" w:rsidTr="00217740">
        <w:tc>
          <w:tcPr>
            <w:tcW w:w="338" w:type="dxa"/>
            <w:gridSpan w:val="2"/>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3229" w:type="dxa"/>
            <w:gridSpan w:val="2"/>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с водопроводом, канализацией и ваннами с водонагревателями, работающими на твердом топливе</w:t>
            </w:r>
          </w:p>
        </w:tc>
        <w:tc>
          <w:tcPr>
            <w:tcW w:w="163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 житель</w:t>
            </w:r>
          </w:p>
        </w:tc>
        <w:tc>
          <w:tcPr>
            <w:tcW w:w="166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150</w:t>
            </w:r>
          </w:p>
        </w:tc>
        <w:tc>
          <w:tcPr>
            <w:tcW w:w="2293"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180</w:t>
            </w:r>
          </w:p>
        </w:tc>
      </w:tr>
      <w:tr w:rsidR="00C223E1" w:rsidRPr="00C223E1" w:rsidTr="00217740">
        <w:tc>
          <w:tcPr>
            <w:tcW w:w="338" w:type="dxa"/>
            <w:gridSpan w:val="2"/>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3229" w:type="dxa"/>
            <w:gridSpan w:val="2"/>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с водопроводом, канализацией и ваннами с газовыми водонагревателями</w:t>
            </w:r>
          </w:p>
        </w:tc>
        <w:tc>
          <w:tcPr>
            <w:tcW w:w="163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 житель</w:t>
            </w:r>
          </w:p>
        </w:tc>
        <w:tc>
          <w:tcPr>
            <w:tcW w:w="166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190</w:t>
            </w:r>
          </w:p>
        </w:tc>
        <w:tc>
          <w:tcPr>
            <w:tcW w:w="2293"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225</w:t>
            </w:r>
          </w:p>
        </w:tc>
      </w:tr>
      <w:tr w:rsidR="00C223E1" w:rsidRPr="00C223E1" w:rsidTr="00217740">
        <w:tc>
          <w:tcPr>
            <w:tcW w:w="338" w:type="dxa"/>
            <w:gridSpan w:val="2"/>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3229" w:type="dxa"/>
            <w:gridSpan w:val="2"/>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с быстродействующими газовыми нагревателями и многоточечным водоразбором</w:t>
            </w:r>
          </w:p>
        </w:tc>
        <w:tc>
          <w:tcPr>
            <w:tcW w:w="163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 житель</w:t>
            </w:r>
          </w:p>
        </w:tc>
        <w:tc>
          <w:tcPr>
            <w:tcW w:w="166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210</w:t>
            </w:r>
          </w:p>
        </w:tc>
        <w:tc>
          <w:tcPr>
            <w:tcW w:w="2293"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250</w:t>
            </w:r>
          </w:p>
        </w:tc>
      </w:tr>
      <w:tr w:rsidR="00C223E1" w:rsidRPr="00C223E1" w:rsidTr="00217740">
        <w:tc>
          <w:tcPr>
            <w:tcW w:w="338" w:type="dxa"/>
            <w:gridSpan w:val="2"/>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3229" w:type="dxa"/>
            <w:gridSpan w:val="2"/>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с централизованным горячим водоснабжением, оборудованные умывальниками, мойками и душами</w:t>
            </w:r>
          </w:p>
        </w:tc>
        <w:tc>
          <w:tcPr>
            <w:tcW w:w="163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 житель</w:t>
            </w:r>
          </w:p>
        </w:tc>
        <w:tc>
          <w:tcPr>
            <w:tcW w:w="166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195</w:t>
            </w:r>
          </w:p>
        </w:tc>
        <w:tc>
          <w:tcPr>
            <w:tcW w:w="2293"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230</w:t>
            </w:r>
          </w:p>
        </w:tc>
      </w:tr>
      <w:tr w:rsidR="00C223E1" w:rsidRPr="00C223E1" w:rsidTr="00217740">
        <w:tc>
          <w:tcPr>
            <w:tcW w:w="338" w:type="dxa"/>
            <w:gridSpan w:val="2"/>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3229" w:type="dxa"/>
            <w:gridSpan w:val="2"/>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с сидячими ваннами, оборудованными душами</w:t>
            </w:r>
          </w:p>
        </w:tc>
        <w:tc>
          <w:tcPr>
            <w:tcW w:w="163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 житель</w:t>
            </w:r>
          </w:p>
        </w:tc>
        <w:tc>
          <w:tcPr>
            <w:tcW w:w="166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230</w:t>
            </w:r>
          </w:p>
        </w:tc>
        <w:tc>
          <w:tcPr>
            <w:tcW w:w="2293"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275</w:t>
            </w:r>
          </w:p>
        </w:tc>
      </w:tr>
      <w:tr w:rsidR="00C223E1" w:rsidRPr="00C223E1" w:rsidTr="00217740">
        <w:tc>
          <w:tcPr>
            <w:tcW w:w="338" w:type="dxa"/>
            <w:gridSpan w:val="2"/>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3229" w:type="dxa"/>
            <w:gridSpan w:val="2"/>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с ваннами длиной от 1500 до 1700 мм, оборудованными душами</w:t>
            </w:r>
          </w:p>
        </w:tc>
        <w:tc>
          <w:tcPr>
            <w:tcW w:w="163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 житель</w:t>
            </w:r>
          </w:p>
        </w:tc>
        <w:tc>
          <w:tcPr>
            <w:tcW w:w="166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250</w:t>
            </w:r>
          </w:p>
        </w:tc>
        <w:tc>
          <w:tcPr>
            <w:tcW w:w="2293"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300</w:t>
            </w:r>
          </w:p>
        </w:tc>
      </w:tr>
      <w:tr w:rsidR="00C223E1" w:rsidRPr="00C223E1" w:rsidTr="00217740">
        <w:tc>
          <w:tcPr>
            <w:tcW w:w="338" w:type="dxa"/>
            <w:gridSpan w:val="2"/>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3229" w:type="dxa"/>
            <w:gridSpan w:val="2"/>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высотой свыше 12 этажей с централизованным горячим водоснабжением и повышенными требованиями к их благоустройству</w:t>
            </w:r>
          </w:p>
        </w:tc>
        <w:tc>
          <w:tcPr>
            <w:tcW w:w="163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 житель</w:t>
            </w:r>
          </w:p>
        </w:tc>
        <w:tc>
          <w:tcPr>
            <w:tcW w:w="166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360</w:t>
            </w:r>
          </w:p>
        </w:tc>
        <w:tc>
          <w:tcPr>
            <w:tcW w:w="2293"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400</w:t>
            </w:r>
          </w:p>
        </w:tc>
      </w:tr>
      <w:tr w:rsidR="00C223E1" w:rsidRPr="00C223E1" w:rsidTr="00217740">
        <w:tc>
          <w:tcPr>
            <w:tcW w:w="3567" w:type="dxa"/>
            <w:gridSpan w:val="4"/>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Общежития:</w:t>
            </w:r>
          </w:p>
        </w:tc>
        <w:tc>
          <w:tcPr>
            <w:tcW w:w="163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166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2293"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r>
      <w:tr w:rsidR="00C223E1" w:rsidRPr="00C223E1" w:rsidTr="00217740">
        <w:tc>
          <w:tcPr>
            <w:tcW w:w="338" w:type="dxa"/>
            <w:gridSpan w:val="2"/>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3229" w:type="dxa"/>
            <w:gridSpan w:val="2"/>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с общими душевыми</w:t>
            </w:r>
          </w:p>
        </w:tc>
        <w:tc>
          <w:tcPr>
            <w:tcW w:w="163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 житель</w:t>
            </w:r>
          </w:p>
        </w:tc>
        <w:tc>
          <w:tcPr>
            <w:tcW w:w="166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85</w:t>
            </w:r>
          </w:p>
        </w:tc>
        <w:tc>
          <w:tcPr>
            <w:tcW w:w="2293"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100</w:t>
            </w:r>
          </w:p>
        </w:tc>
      </w:tr>
      <w:tr w:rsidR="00C223E1" w:rsidRPr="00C223E1" w:rsidTr="00217740">
        <w:tc>
          <w:tcPr>
            <w:tcW w:w="338" w:type="dxa"/>
            <w:gridSpan w:val="2"/>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3229" w:type="dxa"/>
            <w:gridSpan w:val="2"/>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 xml:space="preserve">с душами при всех жилых </w:t>
            </w:r>
            <w:r w:rsidRPr="00C223E1">
              <w:rPr>
                <w:rFonts w:ascii="Times New Roman" w:hAnsi="Times New Roman" w:cs="Times New Roman"/>
                <w:sz w:val="24"/>
                <w:szCs w:val="24"/>
              </w:rPr>
              <w:lastRenderedPageBreak/>
              <w:t>комнатах</w:t>
            </w:r>
          </w:p>
        </w:tc>
        <w:tc>
          <w:tcPr>
            <w:tcW w:w="163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lastRenderedPageBreak/>
              <w:t>1 житель</w:t>
            </w:r>
          </w:p>
        </w:tc>
        <w:tc>
          <w:tcPr>
            <w:tcW w:w="166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110</w:t>
            </w:r>
          </w:p>
        </w:tc>
        <w:tc>
          <w:tcPr>
            <w:tcW w:w="2293"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120</w:t>
            </w:r>
          </w:p>
        </w:tc>
      </w:tr>
      <w:tr w:rsidR="00C223E1" w:rsidRPr="00C223E1" w:rsidTr="00217740">
        <w:tc>
          <w:tcPr>
            <w:tcW w:w="338" w:type="dxa"/>
            <w:gridSpan w:val="2"/>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3229" w:type="dxa"/>
            <w:gridSpan w:val="2"/>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с общими кухнями и блоками душевых на этажах при жилых комнатах в каждой секции здания</w:t>
            </w:r>
          </w:p>
        </w:tc>
        <w:tc>
          <w:tcPr>
            <w:tcW w:w="163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 житель</w:t>
            </w:r>
          </w:p>
        </w:tc>
        <w:tc>
          <w:tcPr>
            <w:tcW w:w="166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140</w:t>
            </w:r>
          </w:p>
        </w:tc>
        <w:tc>
          <w:tcPr>
            <w:tcW w:w="2293"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160</w:t>
            </w:r>
          </w:p>
        </w:tc>
      </w:tr>
      <w:tr w:rsidR="00C223E1" w:rsidRPr="00C223E1" w:rsidTr="00217740">
        <w:tc>
          <w:tcPr>
            <w:tcW w:w="3567" w:type="dxa"/>
            <w:gridSpan w:val="4"/>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Гостиницы, пансионаты и мотели с общими ваннами и душами</w:t>
            </w:r>
          </w:p>
        </w:tc>
        <w:tc>
          <w:tcPr>
            <w:tcW w:w="163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 житель</w:t>
            </w:r>
          </w:p>
        </w:tc>
        <w:tc>
          <w:tcPr>
            <w:tcW w:w="166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120</w:t>
            </w:r>
          </w:p>
        </w:tc>
        <w:tc>
          <w:tcPr>
            <w:tcW w:w="2293"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120</w:t>
            </w:r>
          </w:p>
        </w:tc>
      </w:tr>
      <w:tr w:rsidR="00C223E1" w:rsidRPr="00C223E1" w:rsidTr="00217740">
        <w:tc>
          <w:tcPr>
            <w:tcW w:w="3567" w:type="dxa"/>
            <w:gridSpan w:val="4"/>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Гостиницы и пансионаты с душами во всех отдельных номерах</w:t>
            </w:r>
          </w:p>
        </w:tc>
        <w:tc>
          <w:tcPr>
            <w:tcW w:w="163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 житель</w:t>
            </w:r>
          </w:p>
        </w:tc>
        <w:tc>
          <w:tcPr>
            <w:tcW w:w="166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230</w:t>
            </w:r>
          </w:p>
        </w:tc>
        <w:tc>
          <w:tcPr>
            <w:tcW w:w="2293"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230</w:t>
            </w:r>
          </w:p>
        </w:tc>
      </w:tr>
      <w:tr w:rsidR="00C223E1" w:rsidRPr="00C223E1" w:rsidTr="00217740">
        <w:tc>
          <w:tcPr>
            <w:tcW w:w="3567" w:type="dxa"/>
            <w:gridSpan w:val="4"/>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Гостиницы с ваннами в отдельных номерах,% от общего числа номеров:</w:t>
            </w:r>
          </w:p>
        </w:tc>
        <w:tc>
          <w:tcPr>
            <w:tcW w:w="163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166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2293"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r>
      <w:tr w:rsidR="00C223E1" w:rsidRPr="00C223E1" w:rsidTr="00217740">
        <w:tc>
          <w:tcPr>
            <w:tcW w:w="338" w:type="dxa"/>
            <w:gridSpan w:val="2"/>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3229" w:type="dxa"/>
            <w:gridSpan w:val="2"/>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до 25</w:t>
            </w:r>
          </w:p>
        </w:tc>
        <w:tc>
          <w:tcPr>
            <w:tcW w:w="163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 житель</w:t>
            </w:r>
          </w:p>
        </w:tc>
        <w:tc>
          <w:tcPr>
            <w:tcW w:w="166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200</w:t>
            </w:r>
          </w:p>
        </w:tc>
        <w:tc>
          <w:tcPr>
            <w:tcW w:w="2293"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200</w:t>
            </w:r>
          </w:p>
        </w:tc>
      </w:tr>
      <w:tr w:rsidR="00C223E1" w:rsidRPr="00C223E1" w:rsidTr="00217740">
        <w:tc>
          <w:tcPr>
            <w:tcW w:w="338" w:type="dxa"/>
            <w:gridSpan w:val="2"/>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3229" w:type="dxa"/>
            <w:gridSpan w:val="2"/>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до 75</w:t>
            </w:r>
          </w:p>
        </w:tc>
        <w:tc>
          <w:tcPr>
            <w:tcW w:w="163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 житель</w:t>
            </w:r>
          </w:p>
        </w:tc>
        <w:tc>
          <w:tcPr>
            <w:tcW w:w="166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250</w:t>
            </w:r>
          </w:p>
        </w:tc>
        <w:tc>
          <w:tcPr>
            <w:tcW w:w="2293"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250</w:t>
            </w:r>
          </w:p>
        </w:tc>
      </w:tr>
      <w:tr w:rsidR="00C223E1" w:rsidRPr="00C223E1" w:rsidTr="00217740">
        <w:tc>
          <w:tcPr>
            <w:tcW w:w="338" w:type="dxa"/>
            <w:gridSpan w:val="2"/>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3229" w:type="dxa"/>
            <w:gridSpan w:val="2"/>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до 100</w:t>
            </w:r>
          </w:p>
        </w:tc>
        <w:tc>
          <w:tcPr>
            <w:tcW w:w="163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 житель</w:t>
            </w:r>
          </w:p>
        </w:tc>
        <w:tc>
          <w:tcPr>
            <w:tcW w:w="166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300</w:t>
            </w:r>
          </w:p>
        </w:tc>
        <w:tc>
          <w:tcPr>
            <w:tcW w:w="2293"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300</w:t>
            </w:r>
          </w:p>
        </w:tc>
      </w:tr>
      <w:tr w:rsidR="00C223E1" w:rsidRPr="00C223E1" w:rsidTr="00217740">
        <w:tc>
          <w:tcPr>
            <w:tcW w:w="3567" w:type="dxa"/>
            <w:gridSpan w:val="4"/>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Больницы:</w:t>
            </w:r>
          </w:p>
        </w:tc>
        <w:tc>
          <w:tcPr>
            <w:tcW w:w="163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166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2293"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r>
      <w:tr w:rsidR="00C223E1" w:rsidRPr="00C223E1" w:rsidTr="00217740">
        <w:tc>
          <w:tcPr>
            <w:tcW w:w="338" w:type="dxa"/>
            <w:gridSpan w:val="2"/>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3229" w:type="dxa"/>
            <w:gridSpan w:val="2"/>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с общими ваннами и душевыми</w:t>
            </w:r>
          </w:p>
        </w:tc>
        <w:tc>
          <w:tcPr>
            <w:tcW w:w="163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 койка</w:t>
            </w:r>
          </w:p>
        </w:tc>
        <w:tc>
          <w:tcPr>
            <w:tcW w:w="166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115</w:t>
            </w:r>
          </w:p>
        </w:tc>
        <w:tc>
          <w:tcPr>
            <w:tcW w:w="2293"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115</w:t>
            </w:r>
          </w:p>
        </w:tc>
      </w:tr>
      <w:tr w:rsidR="00C223E1" w:rsidRPr="00C223E1" w:rsidTr="00217740">
        <w:tc>
          <w:tcPr>
            <w:tcW w:w="338" w:type="dxa"/>
            <w:gridSpan w:val="2"/>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3229" w:type="dxa"/>
            <w:gridSpan w:val="2"/>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с санитарными узлами, приближенными к палатам</w:t>
            </w:r>
          </w:p>
        </w:tc>
        <w:tc>
          <w:tcPr>
            <w:tcW w:w="163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 койка</w:t>
            </w:r>
          </w:p>
        </w:tc>
        <w:tc>
          <w:tcPr>
            <w:tcW w:w="166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200</w:t>
            </w:r>
          </w:p>
        </w:tc>
        <w:tc>
          <w:tcPr>
            <w:tcW w:w="2293"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200</w:t>
            </w:r>
          </w:p>
        </w:tc>
      </w:tr>
      <w:tr w:rsidR="00C223E1" w:rsidRPr="00C223E1" w:rsidTr="00217740">
        <w:tc>
          <w:tcPr>
            <w:tcW w:w="3567" w:type="dxa"/>
            <w:gridSpan w:val="4"/>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Инфекционные</w:t>
            </w:r>
          </w:p>
        </w:tc>
        <w:tc>
          <w:tcPr>
            <w:tcW w:w="163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 койка</w:t>
            </w:r>
          </w:p>
        </w:tc>
        <w:tc>
          <w:tcPr>
            <w:tcW w:w="166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240</w:t>
            </w:r>
          </w:p>
        </w:tc>
        <w:tc>
          <w:tcPr>
            <w:tcW w:w="2293"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240</w:t>
            </w:r>
          </w:p>
        </w:tc>
      </w:tr>
      <w:tr w:rsidR="00C223E1" w:rsidRPr="00C223E1" w:rsidTr="00217740">
        <w:tc>
          <w:tcPr>
            <w:tcW w:w="3567" w:type="dxa"/>
            <w:gridSpan w:val="4"/>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Санатории и дома отдыха:</w:t>
            </w:r>
          </w:p>
        </w:tc>
        <w:tc>
          <w:tcPr>
            <w:tcW w:w="163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166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2293"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r>
      <w:tr w:rsidR="00C223E1" w:rsidRPr="00C223E1" w:rsidTr="00217740">
        <w:tc>
          <w:tcPr>
            <w:tcW w:w="338" w:type="dxa"/>
            <w:gridSpan w:val="2"/>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3229" w:type="dxa"/>
            <w:gridSpan w:val="2"/>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с ваннами при всех жилых комнатах</w:t>
            </w:r>
          </w:p>
        </w:tc>
        <w:tc>
          <w:tcPr>
            <w:tcW w:w="163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 койка</w:t>
            </w:r>
          </w:p>
        </w:tc>
        <w:tc>
          <w:tcPr>
            <w:tcW w:w="166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200</w:t>
            </w:r>
          </w:p>
        </w:tc>
        <w:tc>
          <w:tcPr>
            <w:tcW w:w="2293"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200</w:t>
            </w:r>
          </w:p>
        </w:tc>
      </w:tr>
      <w:tr w:rsidR="00C223E1" w:rsidRPr="00C223E1" w:rsidTr="00217740">
        <w:tc>
          <w:tcPr>
            <w:tcW w:w="338" w:type="dxa"/>
            <w:gridSpan w:val="2"/>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3229" w:type="dxa"/>
            <w:gridSpan w:val="2"/>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с душами при всех жилых комнатах</w:t>
            </w:r>
          </w:p>
        </w:tc>
        <w:tc>
          <w:tcPr>
            <w:tcW w:w="163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 койка</w:t>
            </w:r>
          </w:p>
        </w:tc>
        <w:tc>
          <w:tcPr>
            <w:tcW w:w="166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150</w:t>
            </w:r>
          </w:p>
        </w:tc>
        <w:tc>
          <w:tcPr>
            <w:tcW w:w="2293"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150</w:t>
            </w:r>
          </w:p>
        </w:tc>
      </w:tr>
      <w:tr w:rsidR="00C223E1" w:rsidRPr="00C223E1" w:rsidTr="00217740">
        <w:tc>
          <w:tcPr>
            <w:tcW w:w="3567" w:type="dxa"/>
            <w:gridSpan w:val="4"/>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Поликлиники и амбулатории</w:t>
            </w:r>
          </w:p>
        </w:tc>
        <w:tc>
          <w:tcPr>
            <w:tcW w:w="163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 больной в смену</w:t>
            </w:r>
          </w:p>
        </w:tc>
        <w:tc>
          <w:tcPr>
            <w:tcW w:w="166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13</w:t>
            </w:r>
          </w:p>
        </w:tc>
        <w:tc>
          <w:tcPr>
            <w:tcW w:w="2293"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15</w:t>
            </w:r>
          </w:p>
        </w:tc>
      </w:tr>
      <w:tr w:rsidR="00C223E1" w:rsidRPr="00C223E1" w:rsidTr="00217740">
        <w:tc>
          <w:tcPr>
            <w:tcW w:w="3567" w:type="dxa"/>
            <w:gridSpan w:val="4"/>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Дошкольные образовательные учреждения:</w:t>
            </w:r>
          </w:p>
        </w:tc>
        <w:tc>
          <w:tcPr>
            <w:tcW w:w="163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166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2293"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r>
      <w:tr w:rsidR="00C223E1" w:rsidRPr="00C223E1" w:rsidTr="00217740">
        <w:tc>
          <w:tcPr>
            <w:tcW w:w="3567" w:type="dxa"/>
            <w:gridSpan w:val="4"/>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с дневным пребыванием детей:</w:t>
            </w:r>
          </w:p>
        </w:tc>
        <w:tc>
          <w:tcPr>
            <w:tcW w:w="163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166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2293"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r>
      <w:tr w:rsidR="00C223E1" w:rsidRPr="00C223E1" w:rsidTr="00217740">
        <w:tc>
          <w:tcPr>
            <w:tcW w:w="338" w:type="dxa"/>
            <w:gridSpan w:val="2"/>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3229" w:type="dxa"/>
            <w:gridSpan w:val="2"/>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со столовыми, работающими на полуфабрикатах</w:t>
            </w:r>
          </w:p>
        </w:tc>
        <w:tc>
          <w:tcPr>
            <w:tcW w:w="163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 ребенок</w:t>
            </w:r>
          </w:p>
        </w:tc>
        <w:tc>
          <w:tcPr>
            <w:tcW w:w="166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21,5</w:t>
            </w:r>
          </w:p>
        </w:tc>
        <w:tc>
          <w:tcPr>
            <w:tcW w:w="2293"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30</w:t>
            </w:r>
          </w:p>
        </w:tc>
      </w:tr>
      <w:tr w:rsidR="00C223E1" w:rsidRPr="00C223E1" w:rsidTr="00217740">
        <w:tc>
          <w:tcPr>
            <w:tcW w:w="338" w:type="dxa"/>
            <w:gridSpan w:val="2"/>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3229" w:type="dxa"/>
            <w:gridSpan w:val="2"/>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со столовыми, работающими на сырье, и прачечными, оборудованными автоматическими стиральными машинами</w:t>
            </w:r>
          </w:p>
        </w:tc>
        <w:tc>
          <w:tcPr>
            <w:tcW w:w="163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 ребенок</w:t>
            </w:r>
          </w:p>
        </w:tc>
        <w:tc>
          <w:tcPr>
            <w:tcW w:w="166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75</w:t>
            </w:r>
          </w:p>
        </w:tc>
        <w:tc>
          <w:tcPr>
            <w:tcW w:w="2293"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105</w:t>
            </w:r>
          </w:p>
        </w:tc>
      </w:tr>
      <w:tr w:rsidR="00C223E1" w:rsidRPr="00C223E1" w:rsidTr="00217740">
        <w:tc>
          <w:tcPr>
            <w:tcW w:w="3567" w:type="dxa"/>
            <w:gridSpan w:val="4"/>
            <w:tcBorders>
              <w:top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с круглосуточным пребыванием детей:</w:t>
            </w:r>
          </w:p>
        </w:tc>
        <w:tc>
          <w:tcPr>
            <w:tcW w:w="1639" w:type="dxa"/>
            <w:tcBorders>
              <w:top w:val="single" w:sz="4" w:space="0" w:color="auto"/>
              <w:left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1665" w:type="dxa"/>
            <w:tcBorders>
              <w:top w:val="single" w:sz="4" w:space="0" w:color="auto"/>
              <w:left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2293" w:type="dxa"/>
            <w:tcBorders>
              <w:top w:val="single" w:sz="4" w:space="0" w:color="auto"/>
              <w:left w:val="single" w:sz="4" w:space="0" w:color="auto"/>
              <w:bottom w:val="single" w:sz="4" w:space="0" w:color="auto"/>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r>
      <w:tr w:rsidR="00C223E1" w:rsidRPr="00C223E1" w:rsidTr="00217740">
        <w:tc>
          <w:tcPr>
            <w:tcW w:w="338" w:type="dxa"/>
            <w:gridSpan w:val="2"/>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3229" w:type="dxa"/>
            <w:gridSpan w:val="2"/>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со столовыми, работающими на полуфабрикатах</w:t>
            </w:r>
          </w:p>
        </w:tc>
        <w:tc>
          <w:tcPr>
            <w:tcW w:w="163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 ребенок</w:t>
            </w:r>
          </w:p>
        </w:tc>
        <w:tc>
          <w:tcPr>
            <w:tcW w:w="166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39</w:t>
            </w:r>
          </w:p>
        </w:tc>
        <w:tc>
          <w:tcPr>
            <w:tcW w:w="2293"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55</w:t>
            </w:r>
          </w:p>
        </w:tc>
      </w:tr>
      <w:tr w:rsidR="00C223E1" w:rsidRPr="00C223E1" w:rsidTr="00217740">
        <w:tc>
          <w:tcPr>
            <w:tcW w:w="338" w:type="dxa"/>
            <w:gridSpan w:val="2"/>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3229" w:type="dxa"/>
            <w:gridSpan w:val="2"/>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 xml:space="preserve">со столовыми, работающими на сырье, и прачечными, оборудованными автоматическими </w:t>
            </w:r>
            <w:r w:rsidRPr="00C223E1">
              <w:rPr>
                <w:rFonts w:ascii="Times New Roman" w:hAnsi="Times New Roman" w:cs="Times New Roman"/>
                <w:sz w:val="24"/>
                <w:szCs w:val="24"/>
              </w:rPr>
              <w:lastRenderedPageBreak/>
              <w:t>стиральными машинами</w:t>
            </w:r>
          </w:p>
        </w:tc>
        <w:tc>
          <w:tcPr>
            <w:tcW w:w="163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lastRenderedPageBreak/>
              <w:t>1 ребенок</w:t>
            </w:r>
          </w:p>
        </w:tc>
        <w:tc>
          <w:tcPr>
            <w:tcW w:w="166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93</w:t>
            </w:r>
          </w:p>
        </w:tc>
        <w:tc>
          <w:tcPr>
            <w:tcW w:w="2293"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130</w:t>
            </w:r>
          </w:p>
        </w:tc>
      </w:tr>
      <w:tr w:rsidR="00C223E1" w:rsidRPr="00C223E1" w:rsidTr="00217740">
        <w:tc>
          <w:tcPr>
            <w:tcW w:w="3567" w:type="dxa"/>
            <w:gridSpan w:val="4"/>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lastRenderedPageBreak/>
              <w:t>Детские лагеря (в том числе круглогодичного действия):</w:t>
            </w:r>
          </w:p>
        </w:tc>
        <w:tc>
          <w:tcPr>
            <w:tcW w:w="163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166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2293"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r>
      <w:tr w:rsidR="00C223E1" w:rsidRPr="00C223E1" w:rsidTr="00217740">
        <w:tc>
          <w:tcPr>
            <w:tcW w:w="338" w:type="dxa"/>
            <w:gridSpan w:val="2"/>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3229" w:type="dxa"/>
            <w:gridSpan w:val="2"/>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со столовыми, работающими на сырье, и прачечными, оборудованными автоматическими стиральными машинами</w:t>
            </w:r>
          </w:p>
        </w:tc>
        <w:tc>
          <w:tcPr>
            <w:tcW w:w="163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 место</w:t>
            </w:r>
          </w:p>
        </w:tc>
        <w:tc>
          <w:tcPr>
            <w:tcW w:w="166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200</w:t>
            </w:r>
          </w:p>
        </w:tc>
        <w:tc>
          <w:tcPr>
            <w:tcW w:w="2293"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200</w:t>
            </w:r>
          </w:p>
        </w:tc>
      </w:tr>
      <w:tr w:rsidR="00C223E1" w:rsidRPr="00C223E1" w:rsidTr="00217740">
        <w:tc>
          <w:tcPr>
            <w:tcW w:w="338" w:type="dxa"/>
            <w:gridSpan w:val="2"/>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3229" w:type="dxa"/>
            <w:gridSpan w:val="2"/>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со столовыми, работающими на полуфабрикатах, и стиркой белья в централизованных прачечных</w:t>
            </w:r>
          </w:p>
        </w:tc>
        <w:tc>
          <w:tcPr>
            <w:tcW w:w="163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 место</w:t>
            </w:r>
          </w:p>
        </w:tc>
        <w:tc>
          <w:tcPr>
            <w:tcW w:w="166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55</w:t>
            </w:r>
          </w:p>
        </w:tc>
        <w:tc>
          <w:tcPr>
            <w:tcW w:w="2293"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55</w:t>
            </w:r>
          </w:p>
        </w:tc>
      </w:tr>
      <w:tr w:rsidR="00C223E1" w:rsidRPr="00C223E1" w:rsidTr="00217740">
        <w:tc>
          <w:tcPr>
            <w:tcW w:w="3567" w:type="dxa"/>
            <w:gridSpan w:val="4"/>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Прачечные:</w:t>
            </w:r>
          </w:p>
        </w:tc>
        <w:tc>
          <w:tcPr>
            <w:tcW w:w="163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166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2293"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r>
      <w:tr w:rsidR="00C223E1" w:rsidRPr="00C223E1" w:rsidTr="00217740">
        <w:tc>
          <w:tcPr>
            <w:tcW w:w="338" w:type="dxa"/>
            <w:gridSpan w:val="2"/>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3229" w:type="dxa"/>
            <w:gridSpan w:val="2"/>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механизированные</w:t>
            </w:r>
          </w:p>
        </w:tc>
        <w:tc>
          <w:tcPr>
            <w:tcW w:w="163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 кг сухого белья</w:t>
            </w:r>
          </w:p>
        </w:tc>
        <w:tc>
          <w:tcPr>
            <w:tcW w:w="166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75</w:t>
            </w:r>
          </w:p>
        </w:tc>
        <w:tc>
          <w:tcPr>
            <w:tcW w:w="2293"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75</w:t>
            </w:r>
          </w:p>
        </w:tc>
      </w:tr>
      <w:tr w:rsidR="00C223E1" w:rsidRPr="00C223E1" w:rsidTr="00217740">
        <w:tc>
          <w:tcPr>
            <w:tcW w:w="338" w:type="dxa"/>
            <w:gridSpan w:val="2"/>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3229" w:type="dxa"/>
            <w:gridSpan w:val="2"/>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немеханизированные</w:t>
            </w:r>
          </w:p>
        </w:tc>
        <w:tc>
          <w:tcPr>
            <w:tcW w:w="163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 кг сухого белья</w:t>
            </w:r>
          </w:p>
        </w:tc>
        <w:tc>
          <w:tcPr>
            <w:tcW w:w="166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40</w:t>
            </w:r>
          </w:p>
        </w:tc>
        <w:tc>
          <w:tcPr>
            <w:tcW w:w="2293"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40</w:t>
            </w:r>
          </w:p>
        </w:tc>
      </w:tr>
      <w:tr w:rsidR="00C223E1" w:rsidRPr="00C223E1" w:rsidTr="00217740">
        <w:tc>
          <w:tcPr>
            <w:tcW w:w="3567" w:type="dxa"/>
            <w:gridSpan w:val="4"/>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Административные здания</w:t>
            </w:r>
          </w:p>
        </w:tc>
        <w:tc>
          <w:tcPr>
            <w:tcW w:w="163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 работающий</w:t>
            </w:r>
          </w:p>
        </w:tc>
        <w:tc>
          <w:tcPr>
            <w:tcW w:w="166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12</w:t>
            </w:r>
          </w:p>
        </w:tc>
        <w:tc>
          <w:tcPr>
            <w:tcW w:w="2293"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16</w:t>
            </w:r>
          </w:p>
        </w:tc>
      </w:tr>
      <w:tr w:rsidR="00C223E1" w:rsidRPr="00C223E1" w:rsidTr="00217740">
        <w:tc>
          <w:tcPr>
            <w:tcW w:w="3567" w:type="dxa"/>
            <w:gridSpan w:val="4"/>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Учебные заведения (в том числе высшие и средние специальные) с душевыми при гимнастических залах и буфетами, реализующими готовую продукцию</w:t>
            </w:r>
          </w:p>
        </w:tc>
        <w:tc>
          <w:tcPr>
            <w:tcW w:w="163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 учащийся и 1 преподаватель</w:t>
            </w:r>
          </w:p>
        </w:tc>
        <w:tc>
          <w:tcPr>
            <w:tcW w:w="166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17,2</w:t>
            </w:r>
          </w:p>
        </w:tc>
        <w:tc>
          <w:tcPr>
            <w:tcW w:w="2293"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20</w:t>
            </w:r>
          </w:p>
        </w:tc>
      </w:tr>
      <w:tr w:rsidR="00C223E1" w:rsidRPr="00C223E1" w:rsidTr="00217740">
        <w:tc>
          <w:tcPr>
            <w:tcW w:w="3567" w:type="dxa"/>
            <w:gridSpan w:val="4"/>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Лаборатории высших и средних специальных учебных заведений</w:t>
            </w:r>
          </w:p>
        </w:tc>
        <w:tc>
          <w:tcPr>
            <w:tcW w:w="163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 прибор в смену</w:t>
            </w:r>
          </w:p>
        </w:tc>
        <w:tc>
          <w:tcPr>
            <w:tcW w:w="166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224</w:t>
            </w:r>
          </w:p>
        </w:tc>
        <w:tc>
          <w:tcPr>
            <w:tcW w:w="2293"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260</w:t>
            </w:r>
          </w:p>
        </w:tc>
      </w:tr>
      <w:tr w:rsidR="00C223E1" w:rsidRPr="00C223E1" w:rsidTr="00217740">
        <w:tc>
          <w:tcPr>
            <w:tcW w:w="3567" w:type="dxa"/>
            <w:gridSpan w:val="4"/>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Общеобразовательные школы с душевыми при гимнастических залах и столовыми, работающими на полуфабрикатах</w:t>
            </w:r>
          </w:p>
        </w:tc>
        <w:tc>
          <w:tcPr>
            <w:tcW w:w="163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 учащийся и 1 преподаватель в смену</w:t>
            </w:r>
          </w:p>
        </w:tc>
        <w:tc>
          <w:tcPr>
            <w:tcW w:w="166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10</w:t>
            </w:r>
          </w:p>
        </w:tc>
        <w:tc>
          <w:tcPr>
            <w:tcW w:w="2293"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11,5</w:t>
            </w:r>
          </w:p>
        </w:tc>
      </w:tr>
      <w:tr w:rsidR="00C223E1" w:rsidRPr="00C223E1" w:rsidTr="00217740">
        <w:tc>
          <w:tcPr>
            <w:tcW w:w="3567" w:type="dxa"/>
            <w:gridSpan w:val="4"/>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То же, с продленным днем</w:t>
            </w:r>
          </w:p>
        </w:tc>
        <w:tc>
          <w:tcPr>
            <w:tcW w:w="163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то же</w:t>
            </w:r>
          </w:p>
        </w:tc>
        <w:tc>
          <w:tcPr>
            <w:tcW w:w="166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12</w:t>
            </w:r>
          </w:p>
        </w:tc>
        <w:tc>
          <w:tcPr>
            <w:tcW w:w="2293"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14</w:t>
            </w:r>
          </w:p>
        </w:tc>
      </w:tr>
      <w:tr w:rsidR="00C223E1" w:rsidRPr="00C223E1" w:rsidTr="00217740">
        <w:tc>
          <w:tcPr>
            <w:tcW w:w="3567" w:type="dxa"/>
            <w:gridSpan w:val="4"/>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Профессионально–технические училища с душевыми при гимнастических залах и столовыми, работающими на полуфабрикатах</w:t>
            </w:r>
          </w:p>
        </w:tc>
        <w:tc>
          <w:tcPr>
            <w:tcW w:w="163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 учащийся и 1 преподаватель в смену</w:t>
            </w:r>
          </w:p>
        </w:tc>
        <w:tc>
          <w:tcPr>
            <w:tcW w:w="166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20</w:t>
            </w:r>
          </w:p>
        </w:tc>
        <w:tc>
          <w:tcPr>
            <w:tcW w:w="2293"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23</w:t>
            </w:r>
          </w:p>
        </w:tc>
      </w:tr>
      <w:tr w:rsidR="00C223E1" w:rsidRPr="00C223E1" w:rsidTr="00217740">
        <w:tc>
          <w:tcPr>
            <w:tcW w:w="3567" w:type="dxa"/>
            <w:gridSpan w:val="4"/>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Школы–интернаты с помещениями:</w:t>
            </w:r>
          </w:p>
        </w:tc>
        <w:tc>
          <w:tcPr>
            <w:tcW w:w="163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166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2293"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r>
      <w:tr w:rsidR="00C223E1" w:rsidRPr="00C223E1" w:rsidTr="00217740">
        <w:tc>
          <w:tcPr>
            <w:tcW w:w="338" w:type="dxa"/>
            <w:gridSpan w:val="2"/>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3229" w:type="dxa"/>
            <w:gridSpan w:val="2"/>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учебными (с душевыми при гимнастических залах)</w:t>
            </w:r>
          </w:p>
        </w:tc>
        <w:tc>
          <w:tcPr>
            <w:tcW w:w="163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 учащийся и 1 преподаватель в смену</w:t>
            </w:r>
          </w:p>
        </w:tc>
        <w:tc>
          <w:tcPr>
            <w:tcW w:w="166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9</w:t>
            </w:r>
          </w:p>
        </w:tc>
        <w:tc>
          <w:tcPr>
            <w:tcW w:w="2293"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10,5</w:t>
            </w:r>
          </w:p>
        </w:tc>
      </w:tr>
      <w:tr w:rsidR="00C223E1" w:rsidRPr="00C223E1" w:rsidTr="00217740">
        <w:tc>
          <w:tcPr>
            <w:tcW w:w="338" w:type="dxa"/>
            <w:gridSpan w:val="2"/>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3229" w:type="dxa"/>
            <w:gridSpan w:val="2"/>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спальными</w:t>
            </w:r>
          </w:p>
        </w:tc>
        <w:tc>
          <w:tcPr>
            <w:tcW w:w="163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 место</w:t>
            </w:r>
          </w:p>
        </w:tc>
        <w:tc>
          <w:tcPr>
            <w:tcW w:w="166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70</w:t>
            </w:r>
          </w:p>
        </w:tc>
        <w:tc>
          <w:tcPr>
            <w:tcW w:w="2293"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70</w:t>
            </w:r>
          </w:p>
        </w:tc>
      </w:tr>
      <w:tr w:rsidR="00C223E1" w:rsidRPr="00C223E1" w:rsidTr="00217740">
        <w:tc>
          <w:tcPr>
            <w:tcW w:w="3567" w:type="dxa"/>
            <w:gridSpan w:val="4"/>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 xml:space="preserve">Научно–исследовательские </w:t>
            </w:r>
            <w:r w:rsidRPr="00C223E1">
              <w:rPr>
                <w:rFonts w:ascii="Times New Roman" w:hAnsi="Times New Roman" w:cs="Times New Roman"/>
                <w:sz w:val="24"/>
                <w:szCs w:val="24"/>
              </w:rPr>
              <w:lastRenderedPageBreak/>
              <w:t>институты и лаборатории:</w:t>
            </w:r>
          </w:p>
        </w:tc>
        <w:tc>
          <w:tcPr>
            <w:tcW w:w="163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166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2293"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r>
      <w:tr w:rsidR="00C223E1" w:rsidRPr="00C223E1" w:rsidTr="00217740">
        <w:tc>
          <w:tcPr>
            <w:tcW w:w="338" w:type="dxa"/>
            <w:gridSpan w:val="2"/>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3229" w:type="dxa"/>
            <w:gridSpan w:val="2"/>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химического профиля</w:t>
            </w:r>
          </w:p>
        </w:tc>
        <w:tc>
          <w:tcPr>
            <w:tcW w:w="163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 работающий</w:t>
            </w:r>
          </w:p>
        </w:tc>
        <w:tc>
          <w:tcPr>
            <w:tcW w:w="166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460</w:t>
            </w:r>
          </w:p>
        </w:tc>
        <w:tc>
          <w:tcPr>
            <w:tcW w:w="2293"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570</w:t>
            </w:r>
          </w:p>
        </w:tc>
      </w:tr>
      <w:tr w:rsidR="00C223E1" w:rsidRPr="00C223E1" w:rsidTr="00217740">
        <w:tc>
          <w:tcPr>
            <w:tcW w:w="338" w:type="dxa"/>
            <w:gridSpan w:val="2"/>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3229" w:type="dxa"/>
            <w:gridSpan w:val="2"/>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биологического профиля</w:t>
            </w:r>
          </w:p>
        </w:tc>
        <w:tc>
          <w:tcPr>
            <w:tcW w:w="163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 работающий</w:t>
            </w:r>
          </w:p>
        </w:tc>
        <w:tc>
          <w:tcPr>
            <w:tcW w:w="166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310</w:t>
            </w:r>
          </w:p>
        </w:tc>
        <w:tc>
          <w:tcPr>
            <w:tcW w:w="2293"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370</w:t>
            </w:r>
          </w:p>
        </w:tc>
      </w:tr>
      <w:tr w:rsidR="00C223E1" w:rsidRPr="00C223E1" w:rsidTr="00217740">
        <w:tc>
          <w:tcPr>
            <w:tcW w:w="338" w:type="dxa"/>
            <w:gridSpan w:val="2"/>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3229" w:type="dxa"/>
            <w:gridSpan w:val="2"/>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физического профиля</w:t>
            </w:r>
          </w:p>
        </w:tc>
        <w:tc>
          <w:tcPr>
            <w:tcW w:w="163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 работающий</w:t>
            </w:r>
          </w:p>
        </w:tc>
        <w:tc>
          <w:tcPr>
            <w:tcW w:w="166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125</w:t>
            </w:r>
          </w:p>
        </w:tc>
        <w:tc>
          <w:tcPr>
            <w:tcW w:w="2293"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155</w:t>
            </w:r>
          </w:p>
        </w:tc>
      </w:tr>
      <w:tr w:rsidR="00C223E1" w:rsidRPr="00C223E1" w:rsidTr="00217740">
        <w:tc>
          <w:tcPr>
            <w:tcW w:w="338" w:type="dxa"/>
            <w:gridSpan w:val="2"/>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3229" w:type="dxa"/>
            <w:gridSpan w:val="2"/>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естественных наук</w:t>
            </w:r>
          </w:p>
        </w:tc>
        <w:tc>
          <w:tcPr>
            <w:tcW w:w="163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 работающий</w:t>
            </w:r>
          </w:p>
        </w:tc>
        <w:tc>
          <w:tcPr>
            <w:tcW w:w="166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12</w:t>
            </w:r>
          </w:p>
        </w:tc>
        <w:tc>
          <w:tcPr>
            <w:tcW w:w="2293"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16</w:t>
            </w:r>
          </w:p>
        </w:tc>
      </w:tr>
      <w:tr w:rsidR="00C223E1" w:rsidRPr="00C223E1" w:rsidTr="00217740">
        <w:tc>
          <w:tcPr>
            <w:tcW w:w="3567" w:type="dxa"/>
            <w:gridSpan w:val="4"/>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Аптеки:</w:t>
            </w:r>
          </w:p>
        </w:tc>
        <w:tc>
          <w:tcPr>
            <w:tcW w:w="163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166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2293"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r>
      <w:tr w:rsidR="00C223E1" w:rsidRPr="00C223E1" w:rsidTr="00217740">
        <w:tc>
          <w:tcPr>
            <w:tcW w:w="338" w:type="dxa"/>
            <w:gridSpan w:val="2"/>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3229" w:type="dxa"/>
            <w:gridSpan w:val="2"/>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торговый зал и подсобные помещения</w:t>
            </w:r>
          </w:p>
        </w:tc>
        <w:tc>
          <w:tcPr>
            <w:tcW w:w="163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 работающий</w:t>
            </w:r>
          </w:p>
        </w:tc>
        <w:tc>
          <w:tcPr>
            <w:tcW w:w="166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12</w:t>
            </w:r>
          </w:p>
        </w:tc>
        <w:tc>
          <w:tcPr>
            <w:tcW w:w="2293"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16</w:t>
            </w:r>
          </w:p>
        </w:tc>
      </w:tr>
      <w:tr w:rsidR="00C223E1" w:rsidRPr="00C223E1" w:rsidTr="00217740">
        <w:tc>
          <w:tcPr>
            <w:tcW w:w="338" w:type="dxa"/>
            <w:gridSpan w:val="2"/>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3229" w:type="dxa"/>
            <w:gridSpan w:val="2"/>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лаборатория приготовления лекарств</w:t>
            </w:r>
          </w:p>
        </w:tc>
        <w:tc>
          <w:tcPr>
            <w:tcW w:w="163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 работающий</w:t>
            </w:r>
          </w:p>
        </w:tc>
        <w:tc>
          <w:tcPr>
            <w:tcW w:w="166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310</w:t>
            </w:r>
          </w:p>
        </w:tc>
        <w:tc>
          <w:tcPr>
            <w:tcW w:w="2293"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370</w:t>
            </w:r>
          </w:p>
        </w:tc>
      </w:tr>
      <w:tr w:rsidR="00C223E1" w:rsidRPr="00C223E1" w:rsidTr="00217740">
        <w:tc>
          <w:tcPr>
            <w:tcW w:w="3567" w:type="dxa"/>
            <w:gridSpan w:val="4"/>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Предприятия общественного питания:</w:t>
            </w:r>
          </w:p>
        </w:tc>
        <w:tc>
          <w:tcPr>
            <w:tcW w:w="163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166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2293"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r>
      <w:tr w:rsidR="00C223E1" w:rsidRPr="00C223E1" w:rsidTr="00217740">
        <w:tc>
          <w:tcPr>
            <w:tcW w:w="418" w:type="dxa"/>
            <w:gridSpan w:val="3"/>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314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для приготовления пищи:</w:t>
            </w:r>
          </w:p>
        </w:tc>
        <w:tc>
          <w:tcPr>
            <w:tcW w:w="163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166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2293"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r>
      <w:tr w:rsidR="00C223E1" w:rsidRPr="00C223E1" w:rsidTr="00217740">
        <w:tc>
          <w:tcPr>
            <w:tcW w:w="418" w:type="dxa"/>
            <w:gridSpan w:val="3"/>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314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реализуемой в обеденном зале</w:t>
            </w:r>
          </w:p>
        </w:tc>
        <w:tc>
          <w:tcPr>
            <w:tcW w:w="163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 условное блюдо</w:t>
            </w:r>
          </w:p>
        </w:tc>
        <w:tc>
          <w:tcPr>
            <w:tcW w:w="166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12</w:t>
            </w:r>
          </w:p>
        </w:tc>
        <w:tc>
          <w:tcPr>
            <w:tcW w:w="2293"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12</w:t>
            </w:r>
          </w:p>
        </w:tc>
      </w:tr>
      <w:tr w:rsidR="00C223E1" w:rsidRPr="00C223E1" w:rsidTr="00217740">
        <w:tc>
          <w:tcPr>
            <w:tcW w:w="418" w:type="dxa"/>
            <w:gridSpan w:val="3"/>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314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продаваемой на дом</w:t>
            </w:r>
          </w:p>
        </w:tc>
        <w:tc>
          <w:tcPr>
            <w:tcW w:w="163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 условное блюдо</w:t>
            </w:r>
          </w:p>
        </w:tc>
        <w:tc>
          <w:tcPr>
            <w:tcW w:w="166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10</w:t>
            </w:r>
          </w:p>
        </w:tc>
        <w:tc>
          <w:tcPr>
            <w:tcW w:w="2293"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10</w:t>
            </w:r>
          </w:p>
        </w:tc>
      </w:tr>
      <w:tr w:rsidR="00C223E1" w:rsidRPr="00C223E1" w:rsidTr="00217740">
        <w:tc>
          <w:tcPr>
            <w:tcW w:w="418" w:type="dxa"/>
            <w:gridSpan w:val="3"/>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314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выпускающие полуфабрикаты:</w:t>
            </w:r>
          </w:p>
        </w:tc>
        <w:tc>
          <w:tcPr>
            <w:tcW w:w="163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166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2293"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r>
      <w:tr w:rsidR="00C223E1" w:rsidRPr="00C223E1" w:rsidTr="00217740">
        <w:tc>
          <w:tcPr>
            <w:tcW w:w="418" w:type="dxa"/>
            <w:gridSpan w:val="3"/>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314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мясные</w:t>
            </w:r>
          </w:p>
        </w:tc>
        <w:tc>
          <w:tcPr>
            <w:tcW w:w="163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 т</w:t>
            </w:r>
          </w:p>
        </w:tc>
        <w:tc>
          <w:tcPr>
            <w:tcW w:w="166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2293"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6700</w:t>
            </w:r>
          </w:p>
        </w:tc>
      </w:tr>
      <w:tr w:rsidR="00C223E1" w:rsidRPr="00C223E1" w:rsidTr="00217740">
        <w:tc>
          <w:tcPr>
            <w:tcW w:w="418" w:type="dxa"/>
            <w:gridSpan w:val="3"/>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314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рыбные</w:t>
            </w:r>
          </w:p>
        </w:tc>
        <w:tc>
          <w:tcPr>
            <w:tcW w:w="163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 т</w:t>
            </w:r>
          </w:p>
        </w:tc>
        <w:tc>
          <w:tcPr>
            <w:tcW w:w="166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2293"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6400</w:t>
            </w:r>
          </w:p>
        </w:tc>
      </w:tr>
      <w:tr w:rsidR="00C223E1" w:rsidRPr="00C223E1" w:rsidTr="00217740">
        <w:tc>
          <w:tcPr>
            <w:tcW w:w="418" w:type="dxa"/>
            <w:gridSpan w:val="3"/>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314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овощные</w:t>
            </w:r>
          </w:p>
        </w:tc>
        <w:tc>
          <w:tcPr>
            <w:tcW w:w="163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 т</w:t>
            </w:r>
          </w:p>
        </w:tc>
        <w:tc>
          <w:tcPr>
            <w:tcW w:w="166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2293"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4400</w:t>
            </w:r>
          </w:p>
        </w:tc>
      </w:tr>
      <w:tr w:rsidR="00C223E1" w:rsidRPr="00C223E1" w:rsidTr="00217740">
        <w:tc>
          <w:tcPr>
            <w:tcW w:w="418" w:type="dxa"/>
            <w:gridSpan w:val="3"/>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314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кулинарные</w:t>
            </w:r>
          </w:p>
        </w:tc>
        <w:tc>
          <w:tcPr>
            <w:tcW w:w="163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 т</w:t>
            </w:r>
          </w:p>
        </w:tc>
        <w:tc>
          <w:tcPr>
            <w:tcW w:w="166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2293"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7700</w:t>
            </w:r>
          </w:p>
        </w:tc>
      </w:tr>
      <w:tr w:rsidR="00C223E1" w:rsidRPr="00C223E1" w:rsidTr="00217740">
        <w:tc>
          <w:tcPr>
            <w:tcW w:w="3567" w:type="dxa"/>
            <w:gridSpan w:val="4"/>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Магазины:</w:t>
            </w:r>
          </w:p>
        </w:tc>
        <w:tc>
          <w:tcPr>
            <w:tcW w:w="163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166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2293"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r>
      <w:tr w:rsidR="00C223E1" w:rsidRPr="00C223E1" w:rsidTr="00217740">
        <w:tc>
          <w:tcPr>
            <w:tcW w:w="3567" w:type="dxa"/>
            <w:gridSpan w:val="4"/>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Продовольственные</w:t>
            </w:r>
          </w:p>
        </w:tc>
        <w:tc>
          <w:tcPr>
            <w:tcW w:w="163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 работающий в смену (20 кв. м торгового зала)</w:t>
            </w:r>
          </w:p>
        </w:tc>
        <w:tc>
          <w:tcPr>
            <w:tcW w:w="166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250</w:t>
            </w:r>
          </w:p>
        </w:tc>
        <w:tc>
          <w:tcPr>
            <w:tcW w:w="2293"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250</w:t>
            </w:r>
          </w:p>
        </w:tc>
      </w:tr>
      <w:tr w:rsidR="00C223E1" w:rsidRPr="00C223E1" w:rsidTr="00217740">
        <w:tc>
          <w:tcPr>
            <w:tcW w:w="3567" w:type="dxa"/>
            <w:gridSpan w:val="4"/>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Промтоварные</w:t>
            </w:r>
          </w:p>
        </w:tc>
        <w:tc>
          <w:tcPr>
            <w:tcW w:w="163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 работающий в смену</w:t>
            </w:r>
          </w:p>
        </w:tc>
        <w:tc>
          <w:tcPr>
            <w:tcW w:w="166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12</w:t>
            </w:r>
          </w:p>
        </w:tc>
        <w:tc>
          <w:tcPr>
            <w:tcW w:w="2293"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16</w:t>
            </w:r>
          </w:p>
        </w:tc>
      </w:tr>
      <w:tr w:rsidR="00C223E1" w:rsidRPr="00C223E1" w:rsidTr="00217740">
        <w:tc>
          <w:tcPr>
            <w:tcW w:w="3567" w:type="dxa"/>
            <w:gridSpan w:val="4"/>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Парикмахерские</w:t>
            </w:r>
          </w:p>
        </w:tc>
        <w:tc>
          <w:tcPr>
            <w:tcW w:w="163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 рабочее место в смену</w:t>
            </w:r>
          </w:p>
        </w:tc>
        <w:tc>
          <w:tcPr>
            <w:tcW w:w="166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56</w:t>
            </w:r>
          </w:p>
        </w:tc>
        <w:tc>
          <w:tcPr>
            <w:tcW w:w="2293"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60</w:t>
            </w:r>
          </w:p>
        </w:tc>
      </w:tr>
      <w:tr w:rsidR="00C223E1" w:rsidRPr="00C223E1" w:rsidTr="00217740">
        <w:tc>
          <w:tcPr>
            <w:tcW w:w="3567" w:type="dxa"/>
            <w:gridSpan w:val="4"/>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Кинотеатры</w:t>
            </w:r>
          </w:p>
        </w:tc>
        <w:tc>
          <w:tcPr>
            <w:tcW w:w="163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 место</w:t>
            </w:r>
          </w:p>
        </w:tc>
        <w:tc>
          <w:tcPr>
            <w:tcW w:w="166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4</w:t>
            </w:r>
          </w:p>
        </w:tc>
        <w:tc>
          <w:tcPr>
            <w:tcW w:w="2293"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4</w:t>
            </w:r>
          </w:p>
        </w:tc>
      </w:tr>
      <w:tr w:rsidR="00C223E1" w:rsidRPr="00C223E1" w:rsidTr="00217740">
        <w:tc>
          <w:tcPr>
            <w:tcW w:w="3567" w:type="dxa"/>
            <w:gridSpan w:val="4"/>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Клубы</w:t>
            </w:r>
          </w:p>
        </w:tc>
        <w:tc>
          <w:tcPr>
            <w:tcW w:w="163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 место</w:t>
            </w:r>
          </w:p>
        </w:tc>
        <w:tc>
          <w:tcPr>
            <w:tcW w:w="166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8,6</w:t>
            </w:r>
          </w:p>
        </w:tc>
        <w:tc>
          <w:tcPr>
            <w:tcW w:w="2293"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10</w:t>
            </w:r>
          </w:p>
        </w:tc>
      </w:tr>
      <w:tr w:rsidR="00C223E1" w:rsidRPr="00C223E1" w:rsidTr="00217740">
        <w:tc>
          <w:tcPr>
            <w:tcW w:w="3567" w:type="dxa"/>
            <w:gridSpan w:val="4"/>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Театры:</w:t>
            </w:r>
          </w:p>
        </w:tc>
        <w:tc>
          <w:tcPr>
            <w:tcW w:w="163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166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2293"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r>
      <w:tr w:rsidR="00C223E1" w:rsidRPr="00C223E1" w:rsidTr="00217740">
        <w:tc>
          <w:tcPr>
            <w:tcW w:w="338" w:type="dxa"/>
            <w:gridSpan w:val="2"/>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3229" w:type="dxa"/>
            <w:gridSpan w:val="2"/>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для зрителей</w:t>
            </w:r>
          </w:p>
        </w:tc>
        <w:tc>
          <w:tcPr>
            <w:tcW w:w="163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 место</w:t>
            </w:r>
          </w:p>
        </w:tc>
        <w:tc>
          <w:tcPr>
            <w:tcW w:w="166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10</w:t>
            </w:r>
          </w:p>
        </w:tc>
        <w:tc>
          <w:tcPr>
            <w:tcW w:w="2293"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10</w:t>
            </w:r>
          </w:p>
        </w:tc>
      </w:tr>
      <w:tr w:rsidR="00C223E1" w:rsidRPr="00C223E1" w:rsidTr="00217740">
        <w:tc>
          <w:tcPr>
            <w:tcW w:w="338" w:type="dxa"/>
            <w:gridSpan w:val="2"/>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3229" w:type="dxa"/>
            <w:gridSpan w:val="2"/>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для артистов</w:t>
            </w:r>
          </w:p>
        </w:tc>
        <w:tc>
          <w:tcPr>
            <w:tcW w:w="163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 человек</w:t>
            </w:r>
          </w:p>
        </w:tc>
        <w:tc>
          <w:tcPr>
            <w:tcW w:w="166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40</w:t>
            </w:r>
          </w:p>
        </w:tc>
        <w:tc>
          <w:tcPr>
            <w:tcW w:w="2293"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40</w:t>
            </w:r>
          </w:p>
        </w:tc>
      </w:tr>
      <w:tr w:rsidR="00C223E1" w:rsidRPr="00C223E1" w:rsidTr="00217740">
        <w:tc>
          <w:tcPr>
            <w:tcW w:w="3567" w:type="dxa"/>
            <w:gridSpan w:val="4"/>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Стадионы и спортзалы:</w:t>
            </w:r>
          </w:p>
        </w:tc>
        <w:tc>
          <w:tcPr>
            <w:tcW w:w="163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166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2293"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r>
      <w:tr w:rsidR="00C223E1" w:rsidRPr="00C223E1" w:rsidTr="00217740">
        <w:tc>
          <w:tcPr>
            <w:tcW w:w="338" w:type="dxa"/>
            <w:gridSpan w:val="2"/>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3229" w:type="dxa"/>
            <w:gridSpan w:val="2"/>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для зрителей</w:t>
            </w:r>
          </w:p>
        </w:tc>
        <w:tc>
          <w:tcPr>
            <w:tcW w:w="163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 место</w:t>
            </w:r>
          </w:p>
        </w:tc>
        <w:tc>
          <w:tcPr>
            <w:tcW w:w="166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3</w:t>
            </w:r>
          </w:p>
        </w:tc>
        <w:tc>
          <w:tcPr>
            <w:tcW w:w="2293"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3</w:t>
            </w:r>
          </w:p>
        </w:tc>
      </w:tr>
      <w:tr w:rsidR="00C223E1" w:rsidRPr="00C223E1" w:rsidTr="00217740">
        <w:tc>
          <w:tcPr>
            <w:tcW w:w="338" w:type="dxa"/>
            <w:gridSpan w:val="2"/>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3229" w:type="dxa"/>
            <w:gridSpan w:val="2"/>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 xml:space="preserve">для физкультурников (с </w:t>
            </w:r>
            <w:r w:rsidRPr="00C223E1">
              <w:rPr>
                <w:rFonts w:ascii="Times New Roman" w:hAnsi="Times New Roman" w:cs="Times New Roman"/>
                <w:sz w:val="24"/>
                <w:szCs w:val="24"/>
              </w:rPr>
              <w:lastRenderedPageBreak/>
              <w:t>учетом приема душа)</w:t>
            </w:r>
          </w:p>
        </w:tc>
        <w:tc>
          <w:tcPr>
            <w:tcW w:w="163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lastRenderedPageBreak/>
              <w:t>1 человек</w:t>
            </w:r>
          </w:p>
        </w:tc>
        <w:tc>
          <w:tcPr>
            <w:tcW w:w="166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50</w:t>
            </w:r>
          </w:p>
        </w:tc>
        <w:tc>
          <w:tcPr>
            <w:tcW w:w="2293"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50</w:t>
            </w:r>
          </w:p>
        </w:tc>
      </w:tr>
      <w:tr w:rsidR="00C223E1" w:rsidRPr="00C223E1" w:rsidTr="00217740">
        <w:tc>
          <w:tcPr>
            <w:tcW w:w="338" w:type="dxa"/>
            <w:gridSpan w:val="2"/>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3229" w:type="dxa"/>
            <w:gridSpan w:val="2"/>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для спортсменов</w:t>
            </w:r>
          </w:p>
        </w:tc>
        <w:tc>
          <w:tcPr>
            <w:tcW w:w="163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 человек</w:t>
            </w:r>
          </w:p>
        </w:tc>
        <w:tc>
          <w:tcPr>
            <w:tcW w:w="166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100</w:t>
            </w:r>
          </w:p>
        </w:tc>
        <w:tc>
          <w:tcPr>
            <w:tcW w:w="2293"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100</w:t>
            </w:r>
          </w:p>
        </w:tc>
      </w:tr>
      <w:tr w:rsidR="00C223E1" w:rsidRPr="00C223E1" w:rsidTr="00217740">
        <w:tc>
          <w:tcPr>
            <w:tcW w:w="3567" w:type="dxa"/>
            <w:gridSpan w:val="4"/>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Плавательные бассейны:</w:t>
            </w:r>
          </w:p>
        </w:tc>
        <w:tc>
          <w:tcPr>
            <w:tcW w:w="163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166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2293"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r>
      <w:tr w:rsidR="00C223E1" w:rsidRPr="00C223E1" w:rsidTr="00217740">
        <w:tc>
          <w:tcPr>
            <w:tcW w:w="338" w:type="dxa"/>
            <w:gridSpan w:val="2"/>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3229" w:type="dxa"/>
            <w:gridSpan w:val="2"/>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пополнение бассейна</w:t>
            </w:r>
          </w:p>
        </w:tc>
        <w:tc>
          <w:tcPr>
            <w:tcW w:w="163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 вместимости бассейна в сутки</w:t>
            </w:r>
          </w:p>
        </w:tc>
        <w:tc>
          <w:tcPr>
            <w:tcW w:w="166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10</w:t>
            </w:r>
          </w:p>
        </w:tc>
        <w:tc>
          <w:tcPr>
            <w:tcW w:w="2293"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r>
      <w:tr w:rsidR="00C223E1" w:rsidRPr="00C223E1" w:rsidTr="00217740">
        <w:tc>
          <w:tcPr>
            <w:tcW w:w="338" w:type="dxa"/>
            <w:gridSpan w:val="2"/>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3229" w:type="dxa"/>
            <w:gridSpan w:val="2"/>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для зрителей</w:t>
            </w:r>
          </w:p>
        </w:tc>
        <w:tc>
          <w:tcPr>
            <w:tcW w:w="163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 место</w:t>
            </w:r>
          </w:p>
        </w:tc>
        <w:tc>
          <w:tcPr>
            <w:tcW w:w="166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3</w:t>
            </w:r>
          </w:p>
        </w:tc>
        <w:tc>
          <w:tcPr>
            <w:tcW w:w="2293"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3</w:t>
            </w:r>
          </w:p>
        </w:tc>
      </w:tr>
      <w:tr w:rsidR="00C223E1" w:rsidRPr="00C223E1" w:rsidTr="00217740">
        <w:tc>
          <w:tcPr>
            <w:tcW w:w="338" w:type="dxa"/>
            <w:gridSpan w:val="2"/>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3229" w:type="dxa"/>
            <w:gridSpan w:val="2"/>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для спортсменов (с учетом приема душа)</w:t>
            </w:r>
          </w:p>
        </w:tc>
        <w:tc>
          <w:tcPr>
            <w:tcW w:w="163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 человек</w:t>
            </w:r>
          </w:p>
        </w:tc>
        <w:tc>
          <w:tcPr>
            <w:tcW w:w="166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100</w:t>
            </w:r>
          </w:p>
        </w:tc>
        <w:tc>
          <w:tcPr>
            <w:tcW w:w="2293"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100</w:t>
            </w:r>
          </w:p>
        </w:tc>
      </w:tr>
      <w:tr w:rsidR="00C223E1" w:rsidRPr="00C223E1" w:rsidTr="00217740">
        <w:tc>
          <w:tcPr>
            <w:tcW w:w="3567" w:type="dxa"/>
            <w:gridSpan w:val="4"/>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Бани:</w:t>
            </w:r>
          </w:p>
        </w:tc>
        <w:tc>
          <w:tcPr>
            <w:tcW w:w="163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166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2293"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r>
      <w:tr w:rsidR="00C223E1" w:rsidRPr="00C223E1" w:rsidTr="00217740">
        <w:tc>
          <w:tcPr>
            <w:tcW w:w="276"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3291" w:type="dxa"/>
            <w:gridSpan w:val="3"/>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для мытья в мыльной с тазами на скамьях и ополаскиванием в душе</w:t>
            </w:r>
          </w:p>
        </w:tc>
        <w:tc>
          <w:tcPr>
            <w:tcW w:w="163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 посетитель</w:t>
            </w:r>
          </w:p>
        </w:tc>
        <w:tc>
          <w:tcPr>
            <w:tcW w:w="166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2293"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180</w:t>
            </w:r>
          </w:p>
        </w:tc>
      </w:tr>
      <w:tr w:rsidR="00C223E1" w:rsidRPr="00C223E1" w:rsidTr="00217740">
        <w:tc>
          <w:tcPr>
            <w:tcW w:w="276"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3291" w:type="dxa"/>
            <w:gridSpan w:val="3"/>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то же, с приемом оздоровительных процедур и ополаскиванием в душе:</w:t>
            </w:r>
          </w:p>
        </w:tc>
        <w:tc>
          <w:tcPr>
            <w:tcW w:w="163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 посетитель</w:t>
            </w:r>
          </w:p>
        </w:tc>
        <w:tc>
          <w:tcPr>
            <w:tcW w:w="166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2293"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290</w:t>
            </w:r>
          </w:p>
        </w:tc>
      </w:tr>
      <w:tr w:rsidR="00C223E1" w:rsidRPr="00C223E1" w:rsidTr="00217740">
        <w:tc>
          <w:tcPr>
            <w:tcW w:w="276"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3291" w:type="dxa"/>
            <w:gridSpan w:val="3"/>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душевая кабина</w:t>
            </w:r>
          </w:p>
        </w:tc>
        <w:tc>
          <w:tcPr>
            <w:tcW w:w="163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 посетитель</w:t>
            </w:r>
          </w:p>
        </w:tc>
        <w:tc>
          <w:tcPr>
            <w:tcW w:w="166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2293"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360</w:t>
            </w:r>
          </w:p>
        </w:tc>
      </w:tr>
      <w:tr w:rsidR="00C223E1" w:rsidRPr="00C223E1" w:rsidTr="00217740">
        <w:tc>
          <w:tcPr>
            <w:tcW w:w="276"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3291" w:type="dxa"/>
            <w:gridSpan w:val="3"/>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ванная кабина</w:t>
            </w:r>
          </w:p>
        </w:tc>
        <w:tc>
          <w:tcPr>
            <w:tcW w:w="163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 посетитель</w:t>
            </w:r>
          </w:p>
        </w:tc>
        <w:tc>
          <w:tcPr>
            <w:tcW w:w="166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2293"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540</w:t>
            </w:r>
          </w:p>
        </w:tc>
      </w:tr>
      <w:tr w:rsidR="00C223E1" w:rsidRPr="00C223E1" w:rsidTr="00217740">
        <w:tc>
          <w:tcPr>
            <w:tcW w:w="3567" w:type="dxa"/>
            <w:gridSpan w:val="4"/>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Душевые в бытовых помещениях промышленных предприятий</w:t>
            </w:r>
          </w:p>
        </w:tc>
        <w:tc>
          <w:tcPr>
            <w:tcW w:w="163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 душевая сетка в смену</w:t>
            </w:r>
          </w:p>
        </w:tc>
        <w:tc>
          <w:tcPr>
            <w:tcW w:w="166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2293"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500</w:t>
            </w:r>
          </w:p>
        </w:tc>
      </w:tr>
      <w:tr w:rsidR="00C223E1" w:rsidRPr="00C223E1" w:rsidTr="00217740">
        <w:tc>
          <w:tcPr>
            <w:tcW w:w="3567" w:type="dxa"/>
            <w:gridSpan w:val="4"/>
            <w:tcBorders>
              <w:top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Цехи с тепловыделениями свыше 84 кДж на 1 м3/ч</w:t>
            </w:r>
          </w:p>
        </w:tc>
        <w:tc>
          <w:tcPr>
            <w:tcW w:w="1639" w:type="dxa"/>
            <w:tcBorders>
              <w:top w:val="single" w:sz="4" w:space="0" w:color="auto"/>
              <w:left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 человек в смену</w:t>
            </w:r>
          </w:p>
        </w:tc>
        <w:tc>
          <w:tcPr>
            <w:tcW w:w="1665" w:type="dxa"/>
            <w:tcBorders>
              <w:top w:val="single" w:sz="4" w:space="0" w:color="auto"/>
              <w:left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2293" w:type="dxa"/>
            <w:tcBorders>
              <w:top w:val="single" w:sz="4" w:space="0" w:color="auto"/>
              <w:left w:val="single" w:sz="4" w:space="0" w:color="auto"/>
              <w:bottom w:val="single" w:sz="4" w:space="0" w:color="auto"/>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45</w:t>
            </w:r>
          </w:p>
        </w:tc>
      </w:tr>
      <w:tr w:rsidR="00C223E1" w:rsidRPr="00C223E1" w:rsidTr="00217740">
        <w:tc>
          <w:tcPr>
            <w:tcW w:w="3567" w:type="dxa"/>
            <w:gridSpan w:val="4"/>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Остальные цехи</w:t>
            </w:r>
          </w:p>
        </w:tc>
        <w:tc>
          <w:tcPr>
            <w:tcW w:w="163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 человек в смену</w:t>
            </w:r>
          </w:p>
        </w:tc>
        <w:tc>
          <w:tcPr>
            <w:tcW w:w="166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2293"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25</w:t>
            </w:r>
          </w:p>
        </w:tc>
      </w:tr>
      <w:tr w:rsidR="00C223E1" w:rsidRPr="00C223E1" w:rsidTr="00217740">
        <w:tc>
          <w:tcPr>
            <w:tcW w:w="3567" w:type="dxa"/>
            <w:gridSpan w:val="4"/>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Расход воды на поливку:</w:t>
            </w:r>
          </w:p>
        </w:tc>
        <w:tc>
          <w:tcPr>
            <w:tcW w:w="163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166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2293"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r>
      <w:tr w:rsidR="00C223E1" w:rsidRPr="00C223E1" w:rsidTr="00217740">
        <w:tc>
          <w:tcPr>
            <w:tcW w:w="338" w:type="dxa"/>
            <w:gridSpan w:val="2"/>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3229" w:type="dxa"/>
            <w:gridSpan w:val="2"/>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травяного покрова</w:t>
            </w:r>
          </w:p>
        </w:tc>
        <w:tc>
          <w:tcPr>
            <w:tcW w:w="163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 кв. м</w:t>
            </w:r>
          </w:p>
        </w:tc>
        <w:tc>
          <w:tcPr>
            <w:tcW w:w="166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3</w:t>
            </w:r>
          </w:p>
        </w:tc>
        <w:tc>
          <w:tcPr>
            <w:tcW w:w="2293"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3</w:t>
            </w:r>
          </w:p>
        </w:tc>
      </w:tr>
      <w:tr w:rsidR="00C223E1" w:rsidRPr="00C223E1" w:rsidTr="00217740">
        <w:tc>
          <w:tcPr>
            <w:tcW w:w="338" w:type="dxa"/>
            <w:gridSpan w:val="2"/>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3229" w:type="dxa"/>
            <w:gridSpan w:val="2"/>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футбольного поля</w:t>
            </w:r>
          </w:p>
        </w:tc>
        <w:tc>
          <w:tcPr>
            <w:tcW w:w="163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 кв. м</w:t>
            </w:r>
          </w:p>
        </w:tc>
        <w:tc>
          <w:tcPr>
            <w:tcW w:w="166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0,5</w:t>
            </w:r>
          </w:p>
        </w:tc>
        <w:tc>
          <w:tcPr>
            <w:tcW w:w="2293"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0,5</w:t>
            </w:r>
          </w:p>
        </w:tc>
      </w:tr>
      <w:tr w:rsidR="00C223E1" w:rsidRPr="00C223E1" w:rsidTr="00217740">
        <w:tc>
          <w:tcPr>
            <w:tcW w:w="338" w:type="dxa"/>
            <w:gridSpan w:val="2"/>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3229" w:type="dxa"/>
            <w:gridSpan w:val="2"/>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остальных спортивных сооружений</w:t>
            </w:r>
          </w:p>
        </w:tc>
        <w:tc>
          <w:tcPr>
            <w:tcW w:w="163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 кв. м</w:t>
            </w:r>
          </w:p>
        </w:tc>
        <w:tc>
          <w:tcPr>
            <w:tcW w:w="166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1,5</w:t>
            </w:r>
          </w:p>
        </w:tc>
        <w:tc>
          <w:tcPr>
            <w:tcW w:w="2293"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1,5</w:t>
            </w:r>
          </w:p>
        </w:tc>
      </w:tr>
      <w:tr w:rsidR="00C223E1" w:rsidRPr="00C223E1" w:rsidTr="00217740">
        <w:tc>
          <w:tcPr>
            <w:tcW w:w="338" w:type="dxa"/>
            <w:gridSpan w:val="2"/>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3229" w:type="dxa"/>
            <w:gridSpan w:val="2"/>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усовершенствованных покрытий, тротуаров, площадей, заводских проездов</w:t>
            </w:r>
          </w:p>
        </w:tc>
        <w:tc>
          <w:tcPr>
            <w:tcW w:w="163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 кв. м</w:t>
            </w:r>
          </w:p>
        </w:tc>
        <w:tc>
          <w:tcPr>
            <w:tcW w:w="166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0,4–0,5</w:t>
            </w:r>
          </w:p>
        </w:tc>
        <w:tc>
          <w:tcPr>
            <w:tcW w:w="2293"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0,4–0,5</w:t>
            </w:r>
          </w:p>
        </w:tc>
      </w:tr>
      <w:tr w:rsidR="00C223E1" w:rsidRPr="00C223E1" w:rsidTr="00217740">
        <w:tc>
          <w:tcPr>
            <w:tcW w:w="338" w:type="dxa"/>
            <w:gridSpan w:val="2"/>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3229" w:type="dxa"/>
            <w:gridSpan w:val="2"/>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зеленых насаждений, газонов и цветников</w:t>
            </w:r>
          </w:p>
        </w:tc>
        <w:tc>
          <w:tcPr>
            <w:tcW w:w="163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 кв. м</w:t>
            </w:r>
          </w:p>
        </w:tc>
        <w:tc>
          <w:tcPr>
            <w:tcW w:w="166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3–6</w:t>
            </w:r>
          </w:p>
        </w:tc>
        <w:tc>
          <w:tcPr>
            <w:tcW w:w="2293"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3–6</w:t>
            </w:r>
          </w:p>
        </w:tc>
      </w:tr>
      <w:tr w:rsidR="00C223E1" w:rsidRPr="00C223E1" w:rsidTr="00217740">
        <w:tc>
          <w:tcPr>
            <w:tcW w:w="3567" w:type="dxa"/>
            <w:gridSpan w:val="4"/>
            <w:tcBorders>
              <w:top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Заливка поверхности катка</w:t>
            </w:r>
          </w:p>
        </w:tc>
        <w:tc>
          <w:tcPr>
            <w:tcW w:w="1639" w:type="dxa"/>
            <w:tcBorders>
              <w:top w:val="single" w:sz="4" w:space="0" w:color="auto"/>
              <w:left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 кв. м</w:t>
            </w:r>
          </w:p>
        </w:tc>
        <w:tc>
          <w:tcPr>
            <w:tcW w:w="1665" w:type="dxa"/>
            <w:tcBorders>
              <w:top w:val="single" w:sz="4" w:space="0" w:color="auto"/>
              <w:left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0,5</w:t>
            </w:r>
          </w:p>
        </w:tc>
        <w:tc>
          <w:tcPr>
            <w:tcW w:w="2293" w:type="dxa"/>
            <w:tcBorders>
              <w:top w:val="single" w:sz="4" w:space="0" w:color="auto"/>
              <w:left w:val="single" w:sz="4" w:space="0" w:color="auto"/>
              <w:bottom w:val="single" w:sz="4" w:space="0" w:color="auto"/>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0,5</w:t>
            </w:r>
          </w:p>
        </w:tc>
      </w:tr>
    </w:tbl>
    <w:p w:rsidR="00C223E1" w:rsidRPr="00C223E1"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C223E1" w:rsidRPr="00B13087"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8"/>
          <w:szCs w:val="24"/>
        </w:rPr>
      </w:pPr>
      <w:r w:rsidRPr="00B13087">
        <w:rPr>
          <w:rFonts w:ascii="Times New Roman" w:hAnsi="Times New Roman" w:cs="Times New Roman"/>
          <w:bCs/>
          <w:sz w:val="28"/>
          <w:szCs w:val="24"/>
        </w:rPr>
        <w:t>Примечания</w:t>
      </w:r>
      <w:r w:rsidRPr="00B13087">
        <w:rPr>
          <w:rFonts w:ascii="Times New Roman" w:hAnsi="Times New Roman" w:cs="Times New Roman"/>
          <w:sz w:val="28"/>
          <w:szCs w:val="24"/>
        </w:rPr>
        <w:t>:</w:t>
      </w:r>
    </w:p>
    <w:p w:rsidR="00C223E1" w:rsidRPr="00B13087"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8"/>
          <w:szCs w:val="24"/>
        </w:rPr>
      </w:pPr>
      <w:r w:rsidRPr="00B13087">
        <w:rPr>
          <w:rFonts w:ascii="Times New Roman" w:hAnsi="Times New Roman" w:cs="Times New Roman"/>
          <w:sz w:val="28"/>
          <w:szCs w:val="24"/>
        </w:rPr>
        <w:t>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т.п.).</w:t>
      </w:r>
    </w:p>
    <w:p w:rsidR="00C223E1" w:rsidRPr="00B13087"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8"/>
          <w:szCs w:val="24"/>
        </w:rPr>
      </w:pPr>
      <w:r w:rsidRPr="00B13087">
        <w:rPr>
          <w:rFonts w:ascii="Times New Roman" w:hAnsi="Times New Roman" w:cs="Times New Roman"/>
          <w:sz w:val="28"/>
          <w:szCs w:val="24"/>
        </w:rPr>
        <w:t xml:space="preserve">Потребление воды в групповых душевых и на ножные ванны в бытовых зданиях и помещениях производственных предприятий, на стирку белья в прачечных и приготовление пищи на предприятиях общественного питания, а </w:t>
      </w:r>
      <w:r w:rsidRPr="00B13087">
        <w:rPr>
          <w:rFonts w:ascii="Times New Roman" w:hAnsi="Times New Roman" w:cs="Times New Roman"/>
          <w:sz w:val="28"/>
          <w:szCs w:val="24"/>
        </w:rPr>
        <w:lastRenderedPageBreak/>
        <w:t>также на водолечебные процедуры в водолечебницах, входящих в состав больниц, санаториев и поликлиник, следует учитывать дополнительно, за исключением потребителей, для которых установлены нормы водопотребления, включающие расход воды на указанные нужды.</w:t>
      </w:r>
    </w:p>
    <w:p w:rsidR="00C223E1" w:rsidRPr="00B13087"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8"/>
          <w:szCs w:val="24"/>
        </w:rPr>
      </w:pPr>
      <w:r w:rsidRPr="00B13087">
        <w:rPr>
          <w:rFonts w:ascii="Times New Roman" w:hAnsi="Times New Roman" w:cs="Times New Roman"/>
          <w:sz w:val="28"/>
          <w:szCs w:val="24"/>
        </w:rPr>
        <w:t>Нормы расхода воды в средние сутки приведены для выполнения технико–экономических сравнений вариантов.</w:t>
      </w:r>
    </w:p>
    <w:p w:rsidR="00C223E1" w:rsidRPr="00B13087"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8"/>
          <w:szCs w:val="24"/>
        </w:rPr>
      </w:pPr>
      <w:r w:rsidRPr="00B13087">
        <w:rPr>
          <w:rFonts w:ascii="Times New Roman" w:hAnsi="Times New Roman" w:cs="Times New Roman"/>
          <w:sz w:val="28"/>
          <w:szCs w:val="24"/>
        </w:rPr>
        <w:t>Расход воды на производственные нужды, не указанный в настоящей таблице, следует принимать в соответствии с технологическими заданиями и указаниями по проектированию.</w:t>
      </w:r>
    </w:p>
    <w:p w:rsidR="00C223E1" w:rsidRPr="00B13087"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8"/>
          <w:szCs w:val="24"/>
        </w:rPr>
      </w:pPr>
      <w:r w:rsidRPr="00B13087">
        <w:rPr>
          <w:rFonts w:ascii="Times New Roman" w:hAnsi="Times New Roman" w:cs="Times New Roman"/>
          <w:sz w:val="28"/>
          <w:szCs w:val="24"/>
        </w:rPr>
        <w:t>При неавтоматизированных стиральных машинах в прачечных и при стирке белья со специфическими загрязнениями норму расхода горячей воды на стирку 1 кг сухого белья допускается увеличивать до 30%.</w:t>
      </w:r>
    </w:p>
    <w:p w:rsidR="00C223E1" w:rsidRPr="00B13087"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8"/>
          <w:szCs w:val="24"/>
        </w:rPr>
        <w:sectPr w:rsidR="00C223E1" w:rsidRPr="00B13087" w:rsidSect="00217740">
          <w:pgSz w:w="12240" w:h="15840"/>
          <w:pgMar w:top="1134" w:right="850" w:bottom="1134" w:left="1701" w:header="720" w:footer="720" w:gutter="0"/>
          <w:cols w:space="720"/>
          <w:noEndnote/>
          <w:docGrid w:linePitch="326"/>
        </w:sectPr>
      </w:pPr>
      <w:r w:rsidRPr="00B13087">
        <w:rPr>
          <w:rFonts w:ascii="Times New Roman" w:hAnsi="Times New Roman" w:cs="Times New Roman"/>
          <w:sz w:val="28"/>
          <w:szCs w:val="24"/>
        </w:rPr>
        <w:t>Норма расхода воды на поливку установлена из расчета одной поливки. Число поливок в сутки следует принимать в зависимости от климатических условий.</w:t>
      </w:r>
    </w:p>
    <w:p w:rsidR="00C223E1" w:rsidRPr="00C223E1"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C223E1" w:rsidRPr="00B13087" w:rsidRDefault="00C223E1" w:rsidP="00E06D13">
      <w:pPr>
        <w:autoSpaceDE w:val="0"/>
        <w:autoSpaceDN w:val="0"/>
        <w:adjustRightInd w:val="0"/>
        <w:spacing w:after="0" w:line="240" w:lineRule="auto"/>
        <w:ind w:left="9072"/>
        <w:rPr>
          <w:rFonts w:ascii="Times New Roman" w:hAnsi="Times New Roman" w:cs="Times New Roman"/>
          <w:sz w:val="28"/>
          <w:szCs w:val="28"/>
        </w:rPr>
      </w:pPr>
      <w:r w:rsidRPr="00B13087">
        <w:rPr>
          <w:rFonts w:ascii="Times New Roman" w:hAnsi="Times New Roman" w:cs="Times New Roman"/>
          <w:bCs/>
          <w:sz w:val="28"/>
          <w:szCs w:val="28"/>
        </w:rPr>
        <w:t>Приложение 9</w:t>
      </w:r>
      <w:r w:rsidRPr="00B13087">
        <w:rPr>
          <w:rFonts w:ascii="Times New Roman" w:hAnsi="Times New Roman" w:cs="Times New Roman"/>
          <w:bCs/>
          <w:sz w:val="28"/>
          <w:szCs w:val="28"/>
        </w:rPr>
        <w:br/>
        <w:t xml:space="preserve">к </w:t>
      </w:r>
      <w:hyperlink r:id="rId262" w:history="1">
        <w:r w:rsidRPr="00B13087">
          <w:rPr>
            <w:rFonts w:ascii="Times New Roman" w:hAnsi="Times New Roman" w:cs="Times New Roman"/>
            <w:sz w:val="28"/>
            <w:szCs w:val="28"/>
          </w:rPr>
          <w:t xml:space="preserve"> местным нормативам</w:t>
        </w:r>
      </w:hyperlink>
      <w:r w:rsidRPr="00B13087">
        <w:rPr>
          <w:rFonts w:ascii="Times New Roman" w:hAnsi="Times New Roman" w:cs="Times New Roman"/>
          <w:bCs/>
          <w:sz w:val="28"/>
          <w:szCs w:val="28"/>
        </w:rPr>
        <w:br/>
        <w:t>градостроительного проектирования</w:t>
      </w:r>
    </w:p>
    <w:p w:rsidR="00C223E1" w:rsidRPr="00B13087"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C223E1" w:rsidRPr="00B13087" w:rsidRDefault="00C223E1" w:rsidP="00C223E1">
      <w:pPr>
        <w:widowControl w:val="0"/>
        <w:autoSpaceDE w:val="0"/>
        <w:autoSpaceDN w:val="0"/>
        <w:adjustRightInd w:val="0"/>
        <w:spacing w:before="108" w:after="108" w:line="240" w:lineRule="auto"/>
        <w:jc w:val="center"/>
        <w:outlineLvl w:val="0"/>
        <w:rPr>
          <w:rFonts w:ascii="Times New Roman" w:hAnsi="Times New Roman" w:cs="Times New Roman"/>
          <w:b/>
          <w:bCs/>
          <w:sz w:val="28"/>
          <w:szCs w:val="28"/>
        </w:rPr>
      </w:pPr>
      <w:r w:rsidRPr="00B13087">
        <w:rPr>
          <w:rFonts w:ascii="Times New Roman" w:hAnsi="Times New Roman" w:cs="Times New Roman"/>
          <w:b/>
          <w:bCs/>
          <w:sz w:val="28"/>
          <w:szCs w:val="28"/>
        </w:rPr>
        <w:t>Нормы электропотребления</w:t>
      </w:r>
    </w:p>
    <w:p w:rsidR="00C223E1" w:rsidRPr="00B13087"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C223E1" w:rsidRPr="00B13087" w:rsidRDefault="00C223E1" w:rsidP="00C223E1">
      <w:pPr>
        <w:widowControl w:val="0"/>
        <w:autoSpaceDE w:val="0"/>
        <w:autoSpaceDN w:val="0"/>
        <w:adjustRightInd w:val="0"/>
        <w:spacing w:before="108" w:after="108" w:line="240" w:lineRule="auto"/>
        <w:jc w:val="center"/>
        <w:outlineLvl w:val="0"/>
        <w:rPr>
          <w:rFonts w:ascii="Times New Roman" w:hAnsi="Times New Roman" w:cs="Times New Roman"/>
          <w:b/>
          <w:bCs/>
          <w:sz w:val="28"/>
          <w:szCs w:val="28"/>
        </w:rPr>
      </w:pPr>
      <w:r w:rsidRPr="00B13087">
        <w:rPr>
          <w:rFonts w:ascii="Times New Roman" w:hAnsi="Times New Roman" w:cs="Times New Roman"/>
          <w:b/>
          <w:bCs/>
          <w:sz w:val="28"/>
          <w:szCs w:val="28"/>
        </w:rPr>
        <w:t>I. Укрупненные показатели расхода электроэнергии коммунально–бытовых потребителей и годового числа часов использования максимума электрической нагрузки</w:t>
      </w:r>
    </w:p>
    <w:p w:rsidR="00C223E1" w:rsidRPr="00C223E1"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26"/>
        <w:gridCol w:w="2962"/>
        <w:gridCol w:w="2614"/>
        <w:gridCol w:w="2959"/>
        <w:gridCol w:w="2795"/>
      </w:tblGrid>
      <w:tr w:rsidR="00C223E1" w:rsidRPr="00C223E1" w:rsidTr="00217740">
        <w:trPr>
          <w:trHeight w:val="272"/>
        </w:trPr>
        <w:tc>
          <w:tcPr>
            <w:tcW w:w="1926" w:type="dxa"/>
            <w:vMerge w:val="restart"/>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center"/>
              <w:rPr>
                <w:rFonts w:ascii="Times New Roman" w:hAnsi="Times New Roman" w:cs="Times New Roman"/>
                <w:sz w:val="24"/>
                <w:szCs w:val="24"/>
              </w:rPr>
            </w:pPr>
            <w:r w:rsidRPr="00C223E1">
              <w:rPr>
                <w:rFonts w:ascii="Times New Roman" w:hAnsi="Times New Roman" w:cs="Times New Roman"/>
                <w:sz w:val="24"/>
                <w:szCs w:val="24"/>
              </w:rPr>
              <w:t>Категории городских поселений</w:t>
            </w:r>
          </w:p>
        </w:tc>
        <w:tc>
          <w:tcPr>
            <w:tcW w:w="11329" w:type="dxa"/>
            <w:gridSpan w:val="4"/>
            <w:tcBorders>
              <w:top w:val="single" w:sz="4" w:space="0" w:color="auto"/>
              <w:left w:val="single" w:sz="4" w:space="0" w:color="auto"/>
              <w:bottom w:val="single" w:sz="4" w:space="0" w:color="auto"/>
            </w:tcBorders>
          </w:tcPr>
          <w:p w:rsidR="00C223E1" w:rsidRPr="00C223E1" w:rsidRDefault="00C223E1" w:rsidP="00C223E1">
            <w:pPr>
              <w:widowControl w:val="0"/>
              <w:autoSpaceDE w:val="0"/>
              <w:autoSpaceDN w:val="0"/>
              <w:adjustRightInd w:val="0"/>
              <w:spacing w:after="0" w:line="240" w:lineRule="auto"/>
              <w:jc w:val="center"/>
              <w:rPr>
                <w:rFonts w:ascii="Times New Roman" w:hAnsi="Times New Roman" w:cs="Times New Roman"/>
                <w:sz w:val="24"/>
                <w:szCs w:val="24"/>
              </w:rPr>
            </w:pPr>
            <w:r w:rsidRPr="00C223E1">
              <w:rPr>
                <w:rFonts w:ascii="Times New Roman" w:hAnsi="Times New Roman" w:cs="Times New Roman"/>
                <w:sz w:val="24"/>
                <w:szCs w:val="24"/>
              </w:rPr>
              <w:t>Городские поселения</w:t>
            </w:r>
          </w:p>
        </w:tc>
      </w:tr>
      <w:tr w:rsidR="00C223E1" w:rsidRPr="00C223E1" w:rsidTr="00217740">
        <w:trPr>
          <w:trHeight w:val="143"/>
        </w:trPr>
        <w:tc>
          <w:tcPr>
            <w:tcW w:w="1926" w:type="dxa"/>
            <w:vMerge/>
            <w:tcBorders>
              <w:top w:val="nil"/>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5575" w:type="dxa"/>
            <w:gridSpan w:val="2"/>
            <w:tcBorders>
              <w:top w:val="single" w:sz="4" w:space="0" w:color="auto"/>
              <w:left w:val="single" w:sz="4" w:space="0" w:color="auto"/>
              <w:bottom w:val="single" w:sz="4" w:space="0" w:color="auto"/>
              <w:right w:val="single" w:sz="4" w:space="0" w:color="auto"/>
            </w:tcBorders>
          </w:tcPr>
          <w:p w:rsidR="00C223E1" w:rsidRPr="00C223E1" w:rsidRDefault="00C223E1" w:rsidP="00C223E1">
            <w:pPr>
              <w:widowControl w:val="0"/>
              <w:autoSpaceDE w:val="0"/>
              <w:autoSpaceDN w:val="0"/>
              <w:adjustRightInd w:val="0"/>
              <w:spacing w:after="0" w:line="240" w:lineRule="auto"/>
              <w:jc w:val="center"/>
              <w:rPr>
                <w:rFonts w:ascii="Times New Roman" w:hAnsi="Times New Roman" w:cs="Times New Roman"/>
                <w:sz w:val="24"/>
                <w:szCs w:val="24"/>
              </w:rPr>
            </w:pPr>
            <w:r w:rsidRPr="00C223E1">
              <w:rPr>
                <w:rFonts w:ascii="Times New Roman" w:hAnsi="Times New Roman" w:cs="Times New Roman"/>
                <w:sz w:val="24"/>
                <w:szCs w:val="24"/>
              </w:rPr>
              <w:t>без стационарных электроплит</w:t>
            </w:r>
          </w:p>
        </w:tc>
        <w:tc>
          <w:tcPr>
            <w:tcW w:w="5754" w:type="dxa"/>
            <w:gridSpan w:val="2"/>
            <w:tcBorders>
              <w:top w:val="single" w:sz="4" w:space="0" w:color="auto"/>
              <w:left w:val="single" w:sz="4" w:space="0" w:color="auto"/>
              <w:bottom w:val="single" w:sz="4" w:space="0" w:color="auto"/>
            </w:tcBorders>
          </w:tcPr>
          <w:p w:rsidR="00C223E1" w:rsidRPr="00C223E1" w:rsidRDefault="00C223E1" w:rsidP="00C223E1">
            <w:pPr>
              <w:widowControl w:val="0"/>
              <w:autoSpaceDE w:val="0"/>
              <w:autoSpaceDN w:val="0"/>
              <w:adjustRightInd w:val="0"/>
              <w:spacing w:after="0" w:line="240" w:lineRule="auto"/>
              <w:jc w:val="center"/>
              <w:rPr>
                <w:rFonts w:ascii="Times New Roman" w:hAnsi="Times New Roman" w:cs="Times New Roman"/>
                <w:sz w:val="24"/>
                <w:szCs w:val="24"/>
              </w:rPr>
            </w:pPr>
            <w:r w:rsidRPr="00C223E1">
              <w:rPr>
                <w:rFonts w:ascii="Times New Roman" w:hAnsi="Times New Roman" w:cs="Times New Roman"/>
                <w:sz w:val="24"/>
                <w:szCs w:val="24"/>
              </w:rPr>
              <w:t>со стационарными электроплитами</w:t>
            </w:r>
          </w:p>
        </w:tc>
      </w:tr>
      <w:tr w:rsidR="00C223E1" w:rsidRPr="00C223E1" w:rsidTr="00217740">
        <w:trPr>
          <w:trHeight w:val="143"/>
        </w:trPr>
        <w:tc>
          <w:tcPr>
            <w:tcW w:w="1926" w:type="dxa"/>
            <w:vMerge/>
            <w:tcBorders>
              <w:top w:val="nil"/>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2962"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center"/>
              <w:rPr>
                <w:rFonts w:ascii="Times New Roman" w:hAnsi="Times New Roman" w:cs="Times New Roman"/>
                <w:sz w:val="24"/>
                <w:szCs w:val="24"/>
              </w:rPr>
            </w:pPr>
            <w:r w:rsidRPr="00C223E1">
              <w:rPr>
                <w:rFonts w:ascii="Times New Roman" w:hAnsi="Times New Roman" w:cs="Times New Roman"/>
                <w:sz w:val="24"/>
                <w:szCs w:val="24"/>
              </w:rPr>
              <w:t>удельный расход электроэнергии, квт.ч/чел. в год</w:t>
            </w:r>
          </w:p>
        </w:tc>
        <w:tc>
          <w:tcPr>
            <w:tcW w:w="2614"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center"/>
              <w:rPr>
                <w:rFonts w:ascii="Times New Roman" w:hAnsi="Times New Roman" w:cs="Times New Roman"/>
                <w:sz w:val="24"/>
                <w:szCs w:val="24"/>
              </w:rPr>
            </w:pPr>
            <w:r w:rsidRPr="00C223E1">
              <w:rPr>
                <w:rFonts w:ascii="Times New Roman" w:hAnsi="Times New Roman" w:cs="Times New Roman"/>
                <w:sz w:val="24"/>
                <w:szCs w:val="24"/>
              </w:rPr>
              <w:t>годовое число часов использования максимума электрической нагрузки</w:t>
            </w:r>
          </w:p>
        </w:tc>
        <w:tc>
          <w:tcPr>
            <w:tcW w:w="2959" w:type="dxa"/>
            <w:tcBorders>
              <w:top w:val="single" w:sz="4" w:space="0" w:color="auto"/>
              <w:left w:val="single" w:sz="4" w:space="0" w:color="auto"/>
              <w:bottom w:val="nil"/>
              <w:right w:val="single" w:sz="4" w:space="0" w:color="auto"/>
            </w:tcBorders>
          </w:tcPr>
          <w:p w:rsidR="00C223E1" w:rsidRPr="00C223E1" w:rsidRDefault="00C223E1" w:rsidP="00C223E1">
            <w:pPr>
              <w:widowControl w:val="0"/>
              <w:autoSpaceDE w:val="0"/>
              <w:autoSpaceDN w:val="0"/>
              <w:adjustRightInd w:val="0"/>
              <w:spacing w:after="0" w:line="240" w:lineRule="auto"/>
              <w:jc w:val="center"/>
              <w:rPr>
                <w:rFonts w:ascii="Times New Roman" w:hAnsi="Times New Roman" w:cs="Times New Roman"/>
                <w:sz w:val="24"/>
                <w:szCs w:val="24"/>
              </w:rPr>
            </w:pPr>
            <w:r w:rsidRPr="00C223E1">
              <w:rPr>
                <w:rFonts w:ascii="Times New Roman" w:hAnsi="Times New Roman" w:cs="Times New Roman"/>
                <w:sz w:val="24"/>
                <w:szCs w:val="24"/>
              </w:rPr>
              <w:t>удельный расход электроэнергии, квт.ч/чел. в год</w:t>
            </w:r>
          </w:p>
        </w:tc>
        <w:tc>
          <w:tcPr>
            <w:tcW w:w="2795"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center"/>
              <w:rPr>
                <w:rFonts w:ascii="Times New Roman" w:hAnsi="Times New Roman" w:cs="Times New Roman"/>
                <w:sz w:val="24"/>
                <w:szCs w:val="24"/>
              </w:rPr>
            </w:pPr>
            <w:r w:rsidRPr="00C223E1">
              <w:rPr>
                <w:rFonts w:ascii="Times New Roman" w:hAnsi="Times New Roman" w:cs="Times New Roman"/>
                <w:sz w:val="24"/>
                <w:szCs w:val="24"/>
              </w:rPr>
              <w:t>годовое число часов использования максимума электрической нагрузки</w:t>
            </w:r>
          </w:p>
        </w:tc>
      </w:tr>
      <w:tr w:rsidR="00C223E1" w:rsidRPr="00C223E1" w:rsidTr="00217740">
        <w:trPr>
          <w:trHeight w:val="272"/>
        </w:trPr>
        <w:tc>
          <w:tcPr>
            <w:tcW w:w="1926"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Крупный</w:t>
            </w:r>
          </w:p>
        </w:tc>
        <w:tc>
          <w:tcPr>
            <w:tcW w:w="2962"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2620</w:t>
            </w:r>
          </w:p>
        </w:tc>
        <w:tc>
          <w:tcPr>
            <w:tcW w:w="2614"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5450</w:t>
            </w:r>
          </w:p>
        </w:tc>
        <w:tc>
          <w:tcPr>
            <w:tcW w:w="295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3200</w:t>
            </w:r>
          </w:p>
        </w:tc>
        <w:tc>
          <w:tcPr>
            <w:tcW w:w="2795"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5650</w:t>
            </w:r>
          </w:p>
        </w:tc>
      </w:tr>
      <w:tr w:rsidR="00C223E1" w:rsidRPr="00C223E1" w:rsidTr="00217740">
        <w:trPr>
          <w:trHeight w:val="272"/>
        </w:trPr>
        <w:tc>
          <w:tcPr>
            <w:tcW w:w="1926" w:type="dxa"/>
            <w:tcBorders>
              <w:top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Малый</w:t>
            </w:r>
          </w:p>
        </w:tc>
        <w:tc>
          <w:tcPr>
            <w:tcW w:w="2962" w:type="dxa"/>
            <w:tcBorders>
              <w:top w:val="single" w:sz="4" w:space="0" w:color="auto"/>
              <w:left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2170</w:t>
            </w:r>
          </w:p>
        </w:tc>
        <w:tc>
          <w:tcPr>
            <w:tcW w:w="2614" w:type="dxa"/>
            <w:tcBorders>
              <w:top w:val="single" w:sz="4" w:space="0" w:color="auto"/>
              <w:left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5300</w:t>
            </w:r>
          </w:p>
        </w:tc>
        <w:tc>
          <w:tcPr>
            <w:tcW w:w="2959" w:type="dxa"/>
            <w:tcBorders>
              <w:top w:val="single" w:sz="4" w:space="0" w:color="auto"/>
              <w:left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2750</w:t>
            </w:r>
          </w:p>
        </w:tc>
        <w:tc>
          <w:tcPr>
            <w:tcW w:w="2795" w:type="dxa"/>
            <w:tcBorders>
              <w:top w:val="single" w:sz="4" w:space="0" w:color="auto"/>
              <w:left w:val="single" w:sz="4" w:space="0" w:color="auto"/>
              <w:bottom w:val="single" w:sz="4" w:space="0" w:color="auto"/>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5500</w:t>
            </w:r>
          </w:p>
        </w:tc>
      </w:tr>
    </w:tbl>
    <w:p w:rsidR="00C223E1" w:rsidRPr="00C223E1"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C223E1" w:rsidRPr="00B13087" w:rsidRDefault="00C223E1" w:rsidP="00C223E1">
      <w:pPr>
        <w:widowControl w:val="0"/>
        <w:autoSpaceDE w:val="0"/>
        <w:autoSpaceDN w:val="0"/>
        <w:adjustRightInd w:val="0"/>
        <w:spacing w:before="108" w:after="108" w:line="240" w:lineRule="auto"/>
        <w:jc w:val="center"/>
        <w:outlineLvl w:val="0"/>
        <w:rPr>
          <w:rFonts w:ascii="Times New Roman" w:hAnsi="Times New Roman" w:cs="Times New Roman"/>
          <w:b/>
          <w:bCs/>
          <w:sz w:val="28"/>
          <w:szCs w:val="24"/>
        </w:rPr>
      </w:pPr>
      <w:r w:rsidRPr="00B13087">
        <w:rPr>
          <w:rFonts w:ascii="Times New Roman" w:hAnsi="Times New Roman" w:cs="Times New Roman"/>
          <w:b/>
          <w:bCs/>
          <w:sz w:val="28"/>
          <w:szCs w:val="24"/>
        </w:rPr>
        <w:t>II. Удельная расчетная электрическая нагрузка электроприемников квартир жилых зданий</w:t>
      </w:r>
    </w:p>
    <w:p w:rsidR="00C223E1" w:rsidRPr="00C223E1"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4"/>
        <w:gridCol w:w="3314"/>
        <w:gridCol w:w="710"/>
        <w:gridCol w:w="605"/>
        <w:gridCol w:w="605"/>
        <w:gridCol w:w="605"/>
        <w:gridCol w:w="605"/>
        <w:gridCol w:w="725"/>
        <w:gridCol w:w="605"/>
        <w:gridCol w:w="730"/>
        <w:gridCol w:w="725"/>
        <w:gridCol w:w="725"/>
        <w:gridCol w:w="725"/>
        <w:gridCol w:w="730"/>
        <w:gridCol w:w="725"/>
        <w:gridCol w:w="749"/>
      </w:tblGrid>
      <w:tr w:rsidR="00C223E1" w:rsidRPr="00C223E1" w:rsidTr="00217740">
        <w:tc>
          <w:tcPr>
            <w:tcW w:w="3578" w:type="dxa"/>
            <w:gridSpan w:val="2"/>
            <w:vMerge w:val="restart"/>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center"/>
              <w:rPr>
                <w:rFonts w:ascii="Times New Roman" w:hAnsi="Times New Roman" w:cs="Times New Roman"/>
                <w:sz w:val="24"/>
                <w:szCs w:val="24"/>
              </w:rPr>
            </w:pPr>
            <w:r w:rsidRPr="00C223E1">
              <w:rPr>
                <w:rFonts w:ascii="Times New Roman" w:hAnsi="Times New Roman" w:cs="Times New Roman"/>
                <w:sz w:val="24"/>
                <w:szCs w:val="24"/>
              </w:rPr>
              <w:t>Потребители электроэнергии</w:t>
            </w:r>
          </w:p>
        </w:tc>
        <w:tc>
          <w:tcPr>
            <w:tcW w:w="9569" w:type="dxa"/>
            <w:gridSpan w:val="14"/>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center"/>
              <w:rPr>
                <w:rFonts w:ascii="Times New Roman" w:hAnsi="Times New Roman" w:cs="Times New Roman"/>
                <w:sz w:val="24"/>
                <w:szCs w:val="24"/>
              </w:rPr>
            </w:pPr>
            <w:r w:rsidRPr="00C223E1">
              <w:rPr>
                <w:rFonts w:ascii="Times New Roman" w:hAnsi="Times New Roman" w:cs="Times New Roman"/>
                <w:sz w:val="24"/>
                <w:szCs w:val="24"/>
              </w:rPr>
              <w:t>Удельная расчетная электрическая нагрузка, кВт/квартира, при количестве квартир</w:t>
            </w:r>
          </w:p>
        </w:tc>
      </w:tr>
      <w:tr w:rsidR="00C223E1" w:rsidRPr="00C223E1" w:rsidTr="00217740">
        <w:tc>
          <w:tcPr>
            <w:tcW w:w="3578" w:type="dxa"/>
            <w:gridSpan w:val="2"/>
            <w:vMerge/>
            <w:tcBorders>
              <w:top w:val="nil"/>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710"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center"/>
              <w:rPr>
                <w:rFonts w:ascii="Times New Roman" w:hAnsi="Times New Roman" w:cs="Times New Roman"/>
                <w:sz w:val="24"/>
                <w:szCs w:val="24"/>
              </w:rPr>
            </w:pPr>
            <w:r w:rsidRPr="00C223E1">
              <w:rPr>
                <w:rFonts w:ascii="Times New Roman" w:hAnsi="Times New Roman" w:cs="Times New Roman"/>
                <w:sz w:val="24"/>
                <w:szCs w:val="24"/>
              </w:rPr>
              <w:t>1–5</w:t>
            </w:r>
          </w:p>
        </w:tc>
        <w:tc>
          <w:tcPr>
            <w:tcW w:w="60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center"/>
              <w:rPr>
                <w:rFonts w:ascii="Times New Roman" w:hAnsi="Times New Roman" w:cs="Times New Roman"/>
                <w:sz w:val="24"/>
                <w:szCs w:val="24"/>
              </w:rPr>
            </w:pPr>
            <w:r w:rsidRPr="00C223E1">
              <w:rPr>
                <w:rFonts w:ascii="Times New Roman" w:hAnsi="Times New Roman" w:cs="Times New Roman"/>
                <w:sz w:val="24"/>
                <w:szCs w:val="24"/>
              </w:rPr>
              <w:t>6</w:t>
            </w:r>
          </w:p>
        </w:tc>
        <w:tc>
          <w:tcPr>
            <w:tcW w:w="60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center"/>
              <w:rPr>
                <w:rFonts w:ascii="Times New Roman" w:hAnsi="Times New Roman" w:cs="Times New Roman"/>
                <w:sz w:val="24"/>
                <w:szCs w:val="24"/>
              </w:rPr>
            </w:pPr>
            <w:r w:rsidRPr="00C223E1">
              <w:rPr>
                <w:rFonts w:ascii="Times New Roman" w:hAnsi="Times New Roman" w:cs="Times New Roman"/>
                <w:sz w:val="24"/>
                <w:szCs w:val="24"/>
              </w:rPr>
              <w:t>9</w:t>
            </w:r>
          </w:p>
        </w:tc>
        <w:tc>
          <w:tcPr>
            <w:tcW w:w="60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center"/>
              <w:rPr>
                <w:rFonts w:ascii="Times New Roman" w:hAnsi="Times New Roman" w:cs="Times New Roman"/>
                <w:sz w:val="24"/>
                <w:szCs w:val="24"/>
              </w:rPr>
            </w:pPr>
            <w:r w:rsidRPr="00C223E1">
              <w:rPr>
                <w:rFonts w:ascii="Times New Roman" w:hAnsi="Times New Roman" w:cs="Times New Roman"/>
                <w:sz w:val="24"/>
                <w:szCs w:val="24"/>
              </w:rPr>
              <w:t>12</w:t>
            </w:r>
          </w:p>
        </w:tc>
        <w:tc>
          <w:tcPr>
            <w:tcW w:w="60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center"/>
              <w:rPr>
                <w:rFonts w:ascii="Times New Roman" w:hAnsi="Times New Roman" w:cs="Times New Roman"/>
                <w:sz w:val="24"/>
                <w:szCs w:val="24"/>
              </w:rPr>
            </w:pPr>
            <w:r w:rsidRPr="00C223E1">
              <w:rPr>
                <w:rFonts w:ascii="Times New Roman" w:hAnsi="Times New Roman" w:cs="Times New Roman"/>
                <w:sz w:val="24"/>
                <w:szCs w:val="24"/>
              </w:rPr>
              <w:t>15</w:t>
            </w:r>
          </w:p>
        </w:tc>
        <w:tc>
          <w:tcPr>
            <w:tcW w:w="72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center"/>
              <w:rPr>
                <w:rFonts w:ascii="Times New Roman" w:hAnsi="Times New Roman" w:cs="Times New Roman"/>
                <w:sz w:val="24"/>
                <w:szCs w:val="24"/>
              </w:rPr>
            </w:pPr>
            <w:r w:rsidRPr="00C223E1">
              <w:rPr>
                <w:rFonts w:ascii="Times New Roman" w:hAnsi="Times New Roman" w:cs="Times New Roman"/>
                <w:sz w:val="24"/>
                <w:szCs w:val="24"/>
              </w:rPr>
              <w:t>18</w:t>
            </w:r>
          </w:p>
        </w:tc>
        <w:tc>
          <w:tcPr>
            <w:tcW w:w="60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center"/>
              <w:rPr>
                <w:rFonts w:ascii="Times New Roman" w:hAnsi="Times New Roman" w:cs="Times New Roman"/>
                <w:sz w:val="24"/>
                <w:szCs w:val="24"/>
              </w:rPr>
            </w:pPr>
            <w:r w:rsidRPr="00C223E1">
              <w:rPr>
                <w:rFonts w:ascii="Times New Roman" w:hAnsi="Times New Roman" w:cs="Times New Roman"/>
                <w:sz w:val="24"/>
                <w:szCs w:val="24"/>
              </w:rPr>
              <w:t>24</w:t>
            </w:r>
          </w:p>
        </w:tc>
        <w:tc>
          <w:tcPr>
            <w:tcW w:w="730"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center"/>
              <w:rPr>
                <w:rFonts w:ascii="Times New Roman" w:hAnsi="Times New Roman" w:cs="Times New Roman"/>
                <w:sz w:val="24"/>
                <w:szCs w:val="24"/>
              </w:rPr>
            </w:pPr>
            <w:r w:rsidRPr="00C223E1">
              <w:rPr>
                <w:rFonts w:ascii="Times New Roman" w:hAnsi="Times New Roman" w:cs="Times New Roman"/>
                <w:sz w:val="24"/>
                <w:szCs w:val="24"/>
              </w:rPr>
              <w:t>40</w:t>
            </w:r>
          </w:p>
        </w:tc>
        <w:tc>
          <w:tcPr>
            <w:tcW w:w="72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center"/>
              <w:rPr>
                <w:rFonts w:ascii="Times New Roman" w:hAnsi="Times New Roman" w:cs="Times New Roman"/>
                <w:sz w:val="24"/>
                <w:szCs w:val="24"/>
              </w:rPr>
            </w:pPr>
            <w:r w:rsidRPr="00C223E1">
              <w:rPr>
                <w:rFonts w:ascii="Times New Roman" w:hAnsi="Times New Roman" w:cs="Times New Roman"/>
                <w:sz w:val="24"/>
                <w:szCs w:val="24"/>
              </w:rPr>
              <w:t>60</w:t>
            </w:r>
          </w:p>
        </w:tc>
        <w:tc>
          <w:tcPr>
            <w:tcW w:w="72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center"/>
              <w:rPr>
                <w:rFonts w:ascii="Times New Roman" w:hAnsi="Times New Roman" w:cs="Times New Roman"/>
                <w:sz w:val="24"/>
                <w:szCs w:val="24"/>
              </w:rPr>
            </w:pPr>
            <w:r w:rsidRPr="00C223E1">
              <w:rPr>
                <w:rFonts w:ascii="Times New Roman" w:hAnsi="Times New Roman" w:cs="Times New Roman"/>
                <w:sz w:val="24"/>
                <w:szCs w:val="24"/>
              </w:rPr>
              <w:t>100</w:t>
            </w:r>
          </w:p>
        </w:tc>
        <w:tc>
          <w:tcPr>
            <w:tcW w:w="72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center"/>
              <w:rPr>
                <w:rFonts w:ascii="Times New Roman" w:hAnsi="Times New Roman" w:cs="Times New Roman"/>
                <w:sz w:val="24"/>
                <w:szCs w:val="24"/>
              </w:rPr>
            </w:pPr>
            <w:r w:rsidRPr="00C223E1">
              <w:rPr>
                <w:rFonts w:ascii="Times New Roman" w:hAnsi="Times New Roman" w:cs="Times New Roman"/>
                <w:sz w:val="24"/>
                <w:szCs w:val="24"/>
              </w:rPr>
              <w:t>200</w:t>
            </w:r>
          </w:p>
        </w:tc>
        <w:tc>
          <w:tcPr>
            <w:tcW w:w="730"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center"/>
              <w:rPr>
                <w:rFonts w:ascii="Times New Roman" w:hAnsi="Times New Roman" w:cs="Times New Roman"/>
                <w:sz w:val="24"/>
                <w:szCs w:val="24"/>
              </w:rPr>
            </w:pPr>
            <w:r w:rsidRPr="00C223E1">
              <w:rPr>
                <w:rFonts w:ascii="Times New Roman" w:hAnsi="Times New Roman" w:cs="Times New Roman"/>
                <w:sz w:val="24"/>
                <w:szCs w:val="24"/>
              </w:rPr>
              <w:t>400</w:t>
            </w:r>
          </w:p>
        </w:tc>
        <w:tc>
          <w:tcPr>
            <w:tcW w:w="72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center"/>
              <w:rPr>
                <w:rFonts w:ascii="Times New Roman" w:hAnsi="Times New Roman" w:cs="Times New Roman"/>
                <w:sz w:val="24"/>
                <w:szCs w:val="24"/>
              </w:rPr>
            </w:pPr>
            <w:r w:rsidRPr="00C223E1">
              <w:rPr>
                <w:rFonts w:ascii="Times New Roman" w:hAnsi="Times New Roman" w:cs="Times New Roman"/>
                <w:sz w:val="24"/>
                <w:szCs w:val="24"/>
              </w:rPr>
              <w:t>600</w:t>
            </w:r>
          </w:p>
        </w:tc>
        <w:tc>
          <w:tcPr>
            <w:tcW w:w="749"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center"/>
              <w:rPr>
                <w:rFonts w:ascii="Times New Roman" w:hAnsi="Times New Roman" w:cs="Times New Roman"/>
                <w:sz w:val="24"/>
                <w:szCs w:val="24"/>
              </w:rPr>
            </w:pPr>
            <w:r w:rsidRPr="00C223E1">
              <w:rPr>
                <w:rFonts w:ascii="Times New Roman" w:hAnsi="Times New Roman" w:cs="Times New Roman"/>
                <w:sz w:val="24"/>
                <w:szCs w:val="24"/>
              </w:rPr>
              <w:t>1000</w:t>
            </w:r>
          </w:p>
        </w:tc>
      </w:tr>
      <w:tr w:rsidR="00C223E1" w:rsidRPr="00C223E1" w:rsidTr="00217740">
        <w:tc>
          <w:tcPr>
            <w:tcW w:w="3578" w:type="dxa"/>
            <w:gridSpan w:val="2"/>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Квартиры с плитами:</w:t>
            </w:r>
          </w:p>
        </w:tc>
        <w:tc>
          <w:tcPr>
            <w:tcW w:w="710"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60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60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60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60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72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60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730"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72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72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72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730"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72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749"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r>
      <w:tr w:rsidR="00C223E1" w:rsidRPr="00C223E1" w:rsidTr="00217740">
        <w:tc>
          <w:tcPr>
            <w:tcW w:w="264"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3314" w:type="dxa"/>
            <w:tcBorders>
              <w:top w:val="single" w:sz="4" w:space="0" w:color="auto"/>
              <w:left w:val="single" w:sz="4" w:space="0" w:color="auto"/>
              <w:bottom w:val="nil"/>
              <w:right w:val="nil"/>
            </w:tcBorders>
          </w:tcPr>
          <w:p w:rsidR="00C223E1" w:rsidRPr="00C223E1" w:rsidRDefault="00C223E1" w:rsidP="00C223E1">
            <w:pPr>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на природном газе</w:t>
            </w:r>
            <w:hyperlink r:id="rId263" w:history="1">
              <w:r w:rsidRPr="00C223E1">
                <w:rPr>
                  <w:rFonts w:ascii="Times New Roman" w:hAnsi="Times New Roman" w:cs="Times New Roman"/>
                  <w:sz w:val="24"/>
                  <w:szCs w:val="24"/>
                </w:rPr>
                <w:t>*</w:t>
              </w:r>
            </w:hyperlink>
          </w:p>
        </w:tc>
        <w:tc>
          <w:tcPr>
            <w:tcW w:w="710" w:type="dxa"/>
            <w:tcBorders>
              <w:top w:val="single" w:sz="4" w:space="0" w:color="auto"/>
              <w:left w:val="single" w:sz="4" w:space="0" w:color="auto"/>
              <w:bottom w:val="nil"/>
              <w:right w:val="nil"/>
            </w:tcBorders>
          </w:tcPr>
          <w:p w:rsidR="00C223E1" w:rsidRPr="00C223E1" w:rsidRDefault="00C223E1" w:rsidP="00C223E1">
            <w:pPr>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4,5</w:t>
            </w:r>
          </w:p>
        </w:tc>
        <w:tc>
          <w:tcPr>
            <w:tcW w:w="605" w:type="dxa"/>
            <w:tcBorders>
              <w:top w:val="single" w:sz="4" w:space="0" w:color="auto"/>
              <w:left w:val="single" w:sz="4" w:space="0" w:color="auto"/>
              <w:bottom w:val="nil"/>
              <w:right w:val="nil"/>
            </w:tcBorders>
          </w:tcPr>
          <w:p w:rsidR="00C223E1" w:rsidRPr="00C223E1" w:rsidRDefault="00C223E1" w:rsidP="00C223E1">
            <w:pPr>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2,8</w:t>
            </w:r>
          </w:p>
        </w:tc>
        <w:tc>
          <w:tcPr>
            <w:tcW w:w="605" w:type="dxa"/>
            <w:tcBorders>
              <w:top w:val="single" w:sz="4" w:space="0" w:color="auto"/>
              <w:left w:val="single" w:sz="4" w:space="0" w:color="auto"/>
              <w:bottom w:val="nil"/>
              <w:right w:val="nil"/>
            </w:tcBorders>
          </w:tcPr>
          <w:p w:rsidR="00C223E1" w:rsidRPr="00C223E1" w:rsidRDefault="00C223E1" w:rsidP="00C223E1">
            <w:pPr>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2,3</w:t>
            </w:r>
          </w:p>
        </w:tc>
        <w:tc>
          <w:tcPr>
            <w:tcW w:w="605" w:type="dxa"/>
            <w:tcBorders>
              <w:top w:val="single" w:sz="4" w:space="0" w:color="auto"/>
              <w:left w:val="single" w:sz="4" w:space="0" w:color="auto"/>
              <w:bottom w:val="nil"/>
              <w:right w:val="nil"/>
            </w:tcBorders>
          </w:tcPr>
          <w:p w:rsidR="00C223E1" w:rsidRPr="00C223E1" w:rsidRDefault="00C223E1" w:rsidP="00C223E1">
            <w:pPr>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2</w:t>
            </w:r>
          </w:p>
        </w:tc>
        <w:tc>
          <w:tcPr>
            <w:tcW w:w="605" w:type="dxa"/>
            <w:tcBorders>
              <w:top w:val="single" w:sz="4" w:space="0" w:color="auto"/>
              <w:left w:val="single" w:sz="4" w:space="0" w:color="auto"/>
              <w:bottom w:val="nil"/>
              <w:right w:val="nil"/>
            </w:tcBorders>
          </w:tcPr>
          <w:p w:rsidR="00C223E1" w:rsidRPr="00C223E1" w:rsidRDefault="00C223E1" w:rsidP="00C223E1">
            <w:pPr>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1,8</w:t>
            </w:r>
          </w:p>
        </w:tc>
        <w:tc>
          <w:tcPr>
            <w:tcW w:w="725" w:type="dxa"/>
            <w:tcBorders>
              <w:top w:val="single" w:sz="4" w:space="0" w:color="auto"/>
              <w:left w:val="single" w:sz="4" w:space="0" w:color="auto"/>
              <w:bottom w:val="nil"/>
              <w:right w:val="nil"/>
            </w:tcBorders>
          </w:tcPr>
          <w:p w:rsidR="00C223E1" w:rsidRPr="00C223E1" w:rsidRDefault="00C223E1" w:rsidP="00C223E1">
            <w:pPr>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1,65</w:t>
            </w:r>
          </w:p>
        </w:tc>
        <w:tc>
          <w:tcPr>
            <w:tcW w:w="605" w:type="dxa"/>
            <w:tcBorders>
              <w:top w:val="single" w:sz="4" w:space="0" w:color="auto"/>
              <w:left w:val="single" w:sz="4" w:space="0" w:color="auto"/>
              <w:bottom w:val="nil"/>
              <w:right w:val="nil"/>
            </w:tcBorders>
          </w:tcPr>
          <w:p w:rsidR="00C223E1" w:rsidRPr="00C223E1" w:rsidRDefault="00C223E1" w:rsidP="00C223E1">
            <w:pPr>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1,4</w:t>
            </w:r>
          </w:p>
        </w:tc>
        <w:tc>
          <w:tcPr>
            <w:tcW w:w="730" w:type="dxa"/>
            <w:tcBorders>
              <w:top w:val="single" w:sz="4" w:space="0" w:color="auto"/>
              <w:left w:val="single" w:sz="4" w:space="0" w:color="auto"/>
              <w:bottom w:val="nil"/>
              <w:right w:val="nil"/>
            </w:tcBorders>
          </w:tcPr>
          <w:p w:rsidR="00C223E1" w:rsidRPr="00C223E1" w:rsidRDefault="00C223E1" w:rsidP="00C223E1">
            <w:pPr>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1,2</w:t>
            </w:r>
          </w:p>
        </w:tc>
        <w:tc>
          <w:tcPr>
            <w:tcW w:w="725" w:type="dxa"/>
            <w:tcBorders>
              <w:top w:val="single" w:sz="4" w:space="0" w:color="auto"/>
              <w:left w:val="single" w:sz="4" w:space="0" w:color="auto"/>
              <w:bottom w:val="nil"/>
              <w:right w:val="nil"/>
            </w:tcBorders>
          </w:tcPr>
          <w:p w:rsidR="00C223E1" w:rsidRPr="00C223E1" w:rsidRDefault="00C223E1" w:rsidP="00C223E1">
            <w:pPr>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1,05</w:t>
            </w:r>
          </w:p>
        </w:tc>
        <w:tc>
          <w:tcPr>
            <w:tcW w:w="725" w:type="dxa"/>
            <w:tcBorders>
              <w:top w:val="single" w:sz="4" w:space="0" w:color="auto"/>
              <w:left w:val="single" w:sz="4" w:space="0" w:color="auto"/>
              <w:bottom w:val="nil"/>
              <w:right w:val="nil"/>
            </w:tcBorders>
          </w:tcPr>
          <w:p w:rsidR="00C223E1" w:rsidRPr="00C223E1" w:rsidRDefault="00C223E1" w:rsidP="00C223E1">
            <w:pPr>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0,85</w:t>
            </w:r>
          </w:p>
        </w:tc>
        <w:tc>
          <w:tcPr>
            <w:tcW w:w="725" w:type="dxa"/>
            <w:tcBorders>
              <w:top w:val="single" w:sz="4" w:space="0" w:color="auto"/>
              <w:left w:val="single" w:sz="4" w:space="0" w:color="auto"/>
              <w:bottom w:val="nil"/>
              <w:right w:val="nil"/>
            </w:tcBorders>
          </w:tcPr>
          <w:p w:rsidR="00C223E1" w:rsidRPr="00C223E1" w:rsidRDefault="00C223E1" w:rsidP="00C223E1">
            <w:pPr>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0,77</w:t>
            </w:r>
          </w:p>
        </w:tc>
        <w:tc>
          <w:tcPr>
            <w:tcW w:w="730" w:type="dxa"/>
            <w:tcBorders>
              <w:top w:val="single" w:sz="4" w:space="0" w:color="auto"/>
              <w:left w:val="single" w:sz="4" w:space="0" w:color="auto"/>
              <w:bottom w:val="nil"/>
              <w:right w:val="nil"/>
            </w:tcBorders>
          </w:tcPr>
          <w:p w:rsidR="00C223E1" w:rsidRPr="00C223E1" w:rsidRDefault="00C223E1" w:rsidP="00C223E1">
            <w:pPr>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0,71</w:t>
            </w:r>
          </w:p>
        </w:tc>
        <w:tc>
          <w:tcPr>
            <w:tcW w:w="725" w:type="dxa"/>
            <w:tcBorders>
              <w:top w:val="single" w:sz="4" w:space="0" w:color="auto"/>
              <w:left w:val="single" w:sz="4" w:space="0" w:color="auto"/>
              <w:bottom w:val="nil"/>
              <w:right w:val="nil"/>
            </w:tcBorders>
          </w:tcPr>
          <w:p w:rsidR="00C223E1" w:rsidRPr="00C223E1" w:rsidRDefault="00C223E1" w:rsidP="00C223E1">
            <w:pPr>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0,69</w:t>
            </w:r>
          </w:p>
        </w:tc>
        <w:tc>
          <w:tcPr>
            <w:tcW w:w="749" w:type="dxa"/>
            <w:tcBorders>
              <w:top w:val="single" w:sz="4" w:space="0" w:color="auto"/>
              <w:left w:val="single" w:sz="4" w:space="0" w:color="auto"/>
              <w:bottom w:val="nil"/>
            </w:tcBorders>
          </w:tcPr>
          <w:p w:rsidR="00C223E1" w:rsidRPr="00C223E1" w:rsidRDefault="00C223E1" w:rsidP="00C223E1">
            <w:pPr>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0,67</w:t>
            </w:r>
          </w:p>
        </w:tc>
      </w:tr>
      <w:tr w:rsidR="00C223E1" w:rsidRPr="00C223E1" w:rsidTr="00217740">
        <w:tc>
          <w:tcPr>
            <w:tcW w:w="264"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3314"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на сжиженном газе (в том числе при групповых установках и на твердом топливе)</w:t>
            </w:r>
          </w:p>
        </w:tc>
        <w:tc>
          <w:tcPr>
            <w:tcW w:w="710"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6</w:t>
            </w:r>
          </w:p>
        </w:tc>
        <w:tc>
          <w:tcPr>
            <w:tcW w:w="60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3,4</w:t>
            </w:r>
          </w:p>
        </w:tc>
        <w:tc>
          <w:tcPr>
            <w:tcW w:w="60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2,9</w:t>
            </w:r>
          </w:p>
        </w:tc>
        <w:tc>
          <w:tcPr>
            <w:tcW w:w="60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2,5</w:t>
            </w:r>
          </w:p>
        </w:tc>
        <w:tc>
          <w:tcPr>
            <w:tcW w:w="60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2,2</w:t>
            </w:r>
          </w:p>
        </w:tc>
        <w:tc>
          <w:tcPr>
            <w:tcW w:w="72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2</w:t>
            </w:r>
          </w:p>
        </w:tc>
        <w:tc>
          <w:tcPr>
            <w:tcW w:w="60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1,8</w:t>
            </w:r>
          </w:p>
        </w:tc>
        <w:tc>
          <w:tcPr>
            <w:tcW w:w="730"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1,4</w:t>
            </w:r>
          </w:p>
        </w:tc>
        <w:tc>
          <w:tcPr>
            <w:tcW w:w="72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1,3</w:t>
            </w:r>
          </w:p>
        </w:tc>
        <w:tc>
          <w:tcPr>
            <w:tcW w:w="72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1,08</w:t>
            </w:r>
          </w:p>
        </w:tc>
        <w:tc>
          <w:tcPr>
            <w:tcW w:w="72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w:t>
            </w:r>
          </w:p>
        </w:tc>
        <w:tc>
          <w:tcPr>
            <w:tcW w:w="730"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0,92</w:t>
            </w:r>
          </w:p>
        </w:tc>
        <w:tc>
          <w:tcPr>
            <w:tcW w:w="72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0,84</w:t>
            </w:r>
          </w:p>
        </w:tc>
        <w:tc>
          <w:tcPr>
            <w:tcW w:w="749"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0,76</w:t>
            </w:r>
          </w:p>
        </w:tc>
      </w:tr>
      <w:tr w:rsidR="00C223E1" w:rsidRPr="00C223E1" w:rsidTr="00217740">
        <w:tc>
          <w:tcPr>
            <w:tcW w:w="264"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3314"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электрическими, мощностью 8,5 кВт</w:t>
            </w:r>
          </w:p>
        </w:tc>
        <w:tc>
          <w:tcPr>
            <w:tcW w:w="710"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1 0</w:t>
            </w:r>
          </w:p>
        </w:tc>
        <w:tc>
          <w:tcPr>
            <w:tcW w:w="60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5 ,9</w:t>
            </w:r>
          </w:p>
        </w:tc>
        <w:tc>
          <w:tcPr>
            <w:tcW w:w="60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4,9</w:t>
            </w:r>
          </w:p>
        </w:tc>
        <w:tc>
          <w:tcPr>
            <w:tcW w:w="60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4,3</w:t>
            </w:r>
          </w:p>
        </w:tc>
        <w:tc>
          <w:tcPr>
            <w:tcW w:w="60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3,9</w:t>
            </w:r>
          </w:p>
        </w:tc>
        <w:tc>
          <w:tcPr>
            <w:tcW w:w="72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3,7</w:t>
            </w:r>
          </w:p>
        </w:tc>
        <w:tc>
          <w:tcPr>
            <w:tcW w:w="60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3,1</w:t>
            </w:r>
          </w:p>
        </w:tc>
        <w:tc>
          <w:tcPr>
            <w:tcW w:w="730"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2,6</w:t>
            </w:r>
          </w:p>
        </w:tc>
        <w:tc>
          <w:tcPr>
            <w:tcW w:w="72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2,1</w:t>
            </w:r>
          </w:p>
        </w:tc>
        <w:tc>
          <w:tcPr>
            <w:tcW w:w="72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1,5</w:t>
            </w:r>
          </w:p>
        </w:tc>
        <w:tc>
          <w:tcPr>
            <w:tcW w:w="72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1,36</w:t>
            </w:r>
          </w:p>
        </w:tc>
        <w:tc>
          <w:tcPr>
            <w:tcW w:w="730"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1,27</w:t>
            </w:r>
          </w:p>
        </w:tc>
        <w:tc>
          <w:tcPr>
            <w:tcW w:w="725"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1,23</w:t>
            </w:r>
          </w:p>
        </w:tc>
        <w:tc>
          <w:tcPr>
            <w:tcW w:w="749"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1,19</w:t>
            </w:r>
          </w:p>
        </w:tc>
      </w:tr>
      <w:tr w:rsidR="00C223E1" w:rsidRPr="00C223E1" w:rsidTr="00217740">
        <w:tc>
          <w:tcPr>
            <w:tcW w:w="3578" w:type="dxa"/>
            <w:gridSpan w:val="2"/>
            <w:tcBorders>
              <w:top w:val="single" w:sz="4" w:space="0" w:color="auto"/>
              <w:bottom w:val="nil"/>
              <w:right w:val="nil"/>
            </w:tcBorders>
          </w:tcPr>
          <w:p w:rsidR="00C223E1" w:rsidRPr="00C223E1" w:rsidRDefault="00C223E1" w:rsidP="00C223E1">
            <w:pPr>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 xml:space="preserve">Квартиры повышенной </w:t>
            </w:r>
            <w:r w:rsidRPr="00C223E1">
              <w:rPr>
                <w:rFonts w:ascii="Times New Roman" w:hAnsi="Times New Roman" w:cs="Times New Roman"/>
                <w:sz w:val="24"/>
                <w:szCs w:val="24"/>
              </w:rPr>
              <w:lastRenderedPageBreak/>
              <w:t>комфортности с электрическими плитами мощностью до 10,5 кВт</w:t>
            </w:r>
            <w:hyperlink r:id="rId264" w:history="1">
              <w:r w:rsidRPr="00C223E1">
                <w:rPr>
                  <w:rFonts w:ascii="Times New Roman" w:hAnsi="Times New Roman" w:cs="Times New Roman"/>
                  <w:sz w:val="24"/>
                  <w:szCs w:val="24"/>
                </w:rPr>
                <w:t>**</w:t>
              </w:r>
            </w:hyperlink>
          </w:p>
        </w:tc>
        <w:tc>
          <w:tcPr>
            <w:tcW w:w="710" w:type="dxa"/>
            <w:tcBorders>
              <w:top w:val="single" w:sz="4" w:space="0" w:color="auto"/>
              <w:left w:val="single" w:sz="4" w:space="0" w:color="auto"/>
              <w:bottom w:val="nil"/>
              <w:right w:val="nil"/>
            </w:tcBorders>
          </w:tcPr>
          <w:p w:rsidR="00C223E1" w:rsidRPr="00C223E1" w:rsidRDefault="00C223E1" w:rsidP="00C223E1">
            <w:pPr>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lastRenderedPageBreak/>
              <w:t>14</w:t>
            </w:r>
          </w:p>
        </w:tc>
        <w:tc>
          <w:tcPr>
            <w:tcW w:w="605" w:type="dxa"/>
            <w:tcBorders>
              <w:top w:val="single" w:sz="4" w:space="0" w:color="auto"/>
              <w:left w:val="single" w:sz="4" w:space="0" w:color="auto"/>
              <w:bottom w:val="nil"/>
              <w:right w:val="nil"/>
            </w:tcBorders>
          </w:tcPr>
          <w:p w:rsidR="00C223E1" w:rsidRPr="00C223E1" w:rsidRDefault="00C223E1" w:rsidP="00C223E1">
            <w:pPr>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8,1</w:t>
            </w:r>
          </w:p>
        </w:tc>
        <w:tc>
          <w:tcPr>
            <w:tcW w:w="605" w:type="dxa"/>
            <w:tcBorders>
              <w:top w:val="single" w:sz="4" w:space="0" w:color="auto"/>
              <w:left w:val="single" w:sz="4" w:space="0" w:color="auto"/>
              <w:bottom w:val="nil"/>
              <w:right w:val="nil"/>
            </w:tcBorders>
          </w:tcPr>
          <w:p w:rsidR="00C223E1" w:rsidRPr="00C223E1" w:rsidRDefault="00C223E1" w:rsidP="00C223E1">
            <w:pPr>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6,7</w:t>
            </w:r>
          </w:p>
        </w:tc>
        <w:tc>
          <w:tcPr>
            <w:tcW w:w="605" w:type="dxa"/>
            <w:tcBorders>
              <w:top w:val="single" w:sz="4" w:space="0" w:color="auto"/>
              <w:left w:val="single" w:sz="4" w:space="0" w:color="auto"/>
              <w:bottom w:val="nil"/>
              <w:right w:val="nil"/>
            </w:tcBorders>
          </w:tcPr>
          <w:p w:rsidR="00C223E1" w:rsidRPr="00C223E1" w:rsidRDefault="00C223E1" w:rsidP="00C223E1">
            <w:pPr>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5,9</w:t>
            </w:r>
          </w:p>
        </w:tc>
        <w:tc>
          <w:tcPr>
            <w:tcW w:w="605" w:type="dxa"/>
            <w:tcBorders>
              <w:top w:val="single" w:sz="4" w:space="0" w:color="auto"/>
              <w:left w:val="single" w:sz="4" w:space="0" w:color="auto"/>
              <w:bottom w:val="nil"/>
              <w:right w:val="nil"/>
            </w:tcBorders>
          </w:tcPr>
          <w:p w:rsidR="00C223E1" w:rsidRPr="00C223E1" w:rsidRDefault="00C223E1" w:rsidP="00C223E1">
            <w:pPr>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5,3</w:t>
            </w:r>
          </w:p>
        </w:tc>
        <w:tc>
          <w:tcPr>
            <w:tcW w:w="725" w:type="dxa"/>
            <w:tcBorders>
              <w:top w:val="single" w:sz="4" w:space="0" w:color="auto"/>
              <w:left w:val="single" w:sz="4" w:space="0" w:color="auto"/>
              <w:bottom w:val="nil"/>
              <w:right w:val="nil"/>
            </w:tcBorders>
          </w:tcPr>
          <w:p w:rsidR="00C223E1" w:rsidRPr="00C223E1" w:rsidRDefault="00C223E1" w:rsidP="00C223E1">
            <w:pPr>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4,9</w:t>
            </w:r>
          </w:p>
        </w:tc>
        <w:tc>
          <w:tcPr>
            <w:tcW w:w="605" w:type="dxa"/>
            <w:tcBorders>
              <w:top w:val="single" w:sz="4" w:space="0" w:color="auto"/>
              <w:left w:val="single" w:sz="4" w:space="0" w:color="auto"/>
              <w:bottom w:val="nil"/>
              <w:right w:val="nil"/>
            </w:tcBorders>
          </w:tcPr>
          <w:p w:rsidR="00C223E1" w:rsidRPr="00C223E1" w:rsidRDefault="00C223E1" w:rsidP="00C223E1">
            <w:pPr>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4,2</w:t>
            </w:r>
          </w:p>
        </w:tc>
        <w:tc>
          <w:tcPr>
            <w:tcW w:w="730" w:type="dxa"/>
            <w:tcBorders>
              <w:top w:val="single" w:sz="4" w:space="0" w:color="auto"/>
              <w:left w:val="single" w:sz="4" w:space="0" w:color="auto"/>
              <w:bottom w:val="nil"/>
              <w:right w:val="nil"/>
            </w:tcBorders>
          </w:tcPr>
          <w:p w:rsidR="00C223E1" w:rsidRPr="00C223E1" w:rsidRDefault="00C223E1" w:rsidP="00C223E1">
            <w:pPr>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3,3</w:t>
            </w:r>
          </w:p>
        </w:tc>
        <w:tc>
          <w:tcPr>
            <w:tcW w:w="725" w:type="dxa"/>
            <w:tcBorders>
              <w:top w:val="single" w:sz="4" w:space="0" w:color="auto"/>
              <w:left w:val="single" w:sz="4" w:space="0" w:color="auto"/>
              <w:bottom w:val="nil"/>
              <w:right w:val="nil"/>
            </w:tcBorders>
          </w:tcPr>
          <w:p w:rsidR="00C223E1" w:rsidRPr="00C223E1" w:rsidRDefault="00C223E1" w:rsidP="00C223E1">
            <w:pPr>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2,8</w:t>
            </w:r>
          </w:p>
        </w:tc>
        <w:tc>
          <w:tcPr>
            <w:tcW w:w="725" w:type="dxa"/>
            <w:tcBorders>
              <w:top w:val="single" w:sz="4" w:space="0" w:color="auto"/>
              <w:left w:val="single" w:sz="4" w:space="0" w:color="auto"/>
              <w:bottom w:val="nil"/>
              <w:right w:val="nil"/>
            </w:tcBorders>
          </w:tcPr>
          <w:p w:rsidR="00C223E1" w:rsidRPr="00C223E1" w:rsidRDefault="00C223E1" w:rsidP="00C223E1">
            <w:pPr>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1,95</w:t>
            </w:r>
          </w:p>
        </w:tc>
        <w:tc>
          <w:tcPr>
            <w:tcW w:w="725" w:type="dxa"/>
            <w:tcBorders>
              <w:top w:val="single" w:sz="4" w:space="0" w:color="auto"/>
              <w:left w:val="single" w:sz="4" w:space="0" w:color="auto"/>
              <w:bottom w:val="nil"/>
              <w:right w:val="nil"/>
            </w:tcBorders>
          </w:tcPr>
          <w:p w:rsidR="00C223E1" w:rsidRPr="00C223E1" w:rsidRDefault="00C223E1" w:rsidP="00C223E1">
            <w:pPr>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1,83</w:t>
            </w:r>
          </w:p>
        </w:tc>
        <w:tc>
          <w:tcPr>
            <w:tcW w:w="730" w:type="dxa"/>
            <w:tcBorders>
              <w:top w:val="single" w:sz="4" w:space="0" w:color="auto"/>
              <w:left w:val="single" w:sz="4" w:space="0" w:color="auto"/>
              <w:bottom w:val="nil"/>
              <w:right w:val="nil"/>
            </w:tcBorders>
          </w:tcPr>
          <w:p w:rsidR="00C223E1" w:rsidRPr="00C223E1" w:rsidRDefault="00C223E1" w:rsidP="00C223E1">
            <w:pPr>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1,72</w:t>
            </w:r>
          </w:p>
        </w:tc>
        <w:tc>
          <w:tcPr>
            <w:tcW w:w="725" w:type="dxa"/>
            <w:tcBorders>
              <w:top w:val="single" w:sz="4" w:space="0" w:color="auto"/>
              <w:left w:val="single" w:sz="4" w:space="0" w:color="auto"/>
              <w:bottom w:val="nil"/>
              <w:right w:val="nil"/>
            </w:tcBorders>
          </w:tcPr>
          <w:p w:rsidR="00C223E1" w:rsidRPr="00C223E1" w:rsidRDefault="00C223E1" w:rsidP="00C223E1">
            <w:pPr>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1,67</w:t>
            </w:r>
          </w:p>
        </w:tc>
        <w:tc>
          <w:tcPr>
            <w:tcW w:w="749" w:type="dxa"/>
            <w:tcBorders>
              <w:top w:val="single" w:sz="4" w:space="0" w:color="auto"/>
              <w:left w:val="single" w:sz="4" w:space="0" w:color="auto"/>
              <w:bottom w:val="nil"/>
            </w:tcBorders>
          </w:tcPr>
          <w:p w:rsidR="00C223E1" w:rsidRPr="00C223E1" w:rsidRDefault="00C223E1" w:rsidP="00C223E1">
            <w:pPr>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1,62</w:t>
            </w:r>
          </w:p>
        </w:tc>
      </w:tr>
      <w:tr w:rsidR="00C223E1" w:rsidRPr="00C223E1" w:rsidTr="00217740">
        <w:tc>
          <w:tcPr>
            <w:tcW w:w="3578" w:type="dxa"/>
            <w:gridSpan w:val="2"/>
            <w:tcBorders>
              <w:top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lastRenderedPageBreak/>
              <w:t>Домики на участках садоводческих товариществ</w:t>
            </w:r>
          </w:p>
        </w:tc>
        <w:tc>
          <w:tcPr>
            <w:tcW w:w="710" w:type="dxa"/>
            <w:tcBorders>
              <w:top w:val="single" w:sz="4" w:space="0" w:color="auto"/>
              <w:left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4</w:t>
            </w:r>
          </w:p>
        </w:tc>
        <w:tc>
          <w:tcPr>
            <w:tcW w:w="605" w:type="dxa"/>
            <w:tcBorders>
              <w:top w:val="single" w:sz="4" w:space="0" w:color="auto"/>
              <w:left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2,3</w:t>
            </w:r>
          </w:p>
        </w:tc>
        <w:tc>
          <w:tcPr>
            <w:tcW w:w="605" w:type="dxa"/>
            <w:tcBorders>
              <w:top w:val="single" w:sz="4" w:space="0" w:color="auto"/>
              <w:left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1,7</w:t>
            </w:r>
          </w:p>
        </w:tc>
        <w:tc>
          <w:tcPr>
            <w:tcW w:w="605" w:type="dxa"/>
            <w:tcBorders>
              <w:top w:val="single" w:sz="4" w:space="0" w:color="auto"/>
              <w:left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1,4</w:t>
            </w:r>
          </w:p>
        </w:tc>
        <w:tc>
          <w:tcPr>
            <w:tcW w:w="605" w:type="dxa"/>
            <w:tcBorders>
              <w:top w:val="single" w:sz="4" w:space="0" w:color="auto"/>
              <w:left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1,2</w:t>
            </w:r>
          </w:p>
        </w:tc>
        <w:tc>
          <w:tcPr>
            <w:tcW w:w="725" w:type="dxa"/>
            <w:tcBorders>
              <w:top w:val="single" w:sz="4" w:space="0" w:color="auto"/>
              <w:left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1,1</w:t>
            </w:r>
          </w:p>
        </w:tc>
        <w:tc>
          <w:tcPr>
            <w:tcW w:w="605" w:type="dxa"/>
            <w:tcBorders>
              <w:top w:val="single" w:sz="4" w:space="0" w:color="auto"/>
              <w:left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0,9</w:t>
            </w:r>
          </w:p>
        </w:tc>
        <w:tc>
          <w:tcPr>
            <w:tcW w:w="730" w:type="dxa"/>
            <w:tcBorders>
              <w:top w:val="single" w:sz="4" w:space="0" w:color="auto"/>
              <w:left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0,76</w:t>
            </w:r>
          </w:p>
        </w:tc>
        <w:tc>
          <w:tcPr>
            <w:tcW w:w="725" w:type="dxa"/>
            <w:tcBorders>
              <w:top w:val="single" w:sz="4" w:space="0" w:color="auto"/>
              <w:left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0,69</w:t>
            </w:r>
          </w:p>
        </w:tc>
        <w:tc>
          <w:tcPr>
            <w:tcW w:w="725" w:type="dxa"/>
            <w:tcBorders>
              <w:top w:val="single" w:sz="4" w:space="0" w:color="auto"/>
              <w:left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0,61</w:t>
            </w:r>
          </w:p>
        </w:tc>
        <w:tc>
          <w:tcPr>
            <w:tcW w:w="725" w:type="dxa"/>
            <w:tcBorders>
              <w:top w:val="single" w:sz="4" w:space="0" w:color="auto"/>
              <w:left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0,58</w:t>
            </w:r>
          </w:p>
        </w:tc>
        <w:tc>
          <w:tcPr>
            <w:tcW w:w="730" w:type="dxa"/>
            <w:tcBorders>
              <w:top w:val="single" w:sz="4" w:space="0" w:color="auto"/>
              <w:left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0,54</w:t>
            </w:r>
          </w:p>
        </w:tc>
        <w:tc>
          <w:tcPr>
            <w:tcW w:w="725" w:type="dxa"/>
            <w:tcBorders>
              <w:top w:val="single" w:sz="4" w:space="0" w:color="auto"/>
              <w:left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0,51</w:t>
            </w:r>
          </w:p>
        </w:tc>
        <w:tc>
          <w:tcPr>
            <w:tcW w:w="749" w:type="dxa"/>
            <w:tcBorders>
              <w:top w:val="single" w:sz="4" w:space="0" w:color="auto"/>
              <w:left w:val="single" w:sz="4" w:space="0" w:color="auto"/>
              <w:bottom w:val="single" w:sz="4" w:space="0" w:color="auto"/>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0,46</w:t>
            </w:r>
          </w:p>
        </w:tc>
      </w:tr>
    </w:tbl>
    <w:p w:rsidR="00C223E1" w:rsidRPr="00B13087"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B13087">
        <w:rPr>
          <w:rFonts w:ascii="Times New Roman" w:hAnsi="Times New Roman" w:cs="Times New Roman"/>
          <w:b/>
          <w:bCs/>
          <w:sz w:val="28"/>
          <w:szCs w:val="28"/>
        </w:rPr>
        <w:t>Примечания</w:t>
      </w:r>
      <w:r w:rsidRPr="00B13087">
        <w:rPr>
          <w:rFonts w:ascii="Times New Roman" w:hAnsi="Times New Roman" w:cs="Times New Roman"/>
          <w:sz w:val="28"/>
          <w:szCs w:val="28"/>
        </w:rPr>
        <w:t>:</w:t>
      </w:r>
    </w:p>
    <w:p w:rsidR="00C223E1" w:rsidRPr="00B13087"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B13087">
        <w:rPr>
          <w:rFonts w:ascii="Times New Roman" w:hAnsi="Times New Roman" w:cs="Times New Roman"/>
          <w:sz w:val="28"/>
          <w:szCs w:val="28"/>
        </w:rPr>
        <w:t>* В зданиях по типовым проектам.</w:t>
      </w:r>
    </w:p>
    <w:p w:rsidR="00C223E1" w:rsidRPr="00B13087"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B13087">
        <w:rPr>
          <w:rFonts w:ascii="Times New Roman" w:hAnsi="Times New Roman" w:cs="Times New Roman"/>
          <w:sz w:val="28"/>
          <w:szCs w:val="28"/>
        </w:rPr>
        <w:t>** Рекомендуемые значения.</w:t>
      </w:r>
    </w:p>
    <w:p w:rsidR="00C223E1" w:rsidRPr="00B13087"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B13087">
        <w:rPr>
          <w:rFonts w:ascii="Times New Roman" w:hAnsi="Times New Roman" w:cs="Times New Roman"/>
          <w:sz w:val="28"/>
          <w:szCs w:val="28"/>
        </w:rPr>
        <w:t>– Удельные расчетные нагрузки для числа квартир, не указанного в таблице, определяются путем интерполяции.</w:t>
      </w:r>
    </w:p>
    <w:p w:rsidR="00C223E1" w:rsidRPr="00B13087"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B13087">
        <w:rPr>
          <w:rFonts w:ascii="Times New Roman" w:hAnsi="Times New Roman" w:cs="Times New Roman"/>
          <w:sz w:val="28"/>
          <w:szCs w:val="28"/>
        </w:rPr>
        <w:t>Удельные расчетные нагрузки квартир учитывают нагрузку освещения общедомовых помещений (лестничных клеток, подполий, технических этажей, чердаков и т.д.), а также нагрузку слаботочных устройств и мелкого силового оборудования.</w:t>
      </w:r>
    </w:p>
    <w:p w:rsidR="00C223E1" w:rsidRPr="00B13087"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B13087">
        <w:rPr>
          <w:rFonts w:ascii="Times New Roman" w:hAnsi="Times New Roman" w:cs="Times New Roman"/>
          <w:sz w:val="28"/>
          <w:szCs w:val="28"/>
        </w:rPr>
        <w:t>Удельные расчетные нагрузки приведены для квартир средней общей площадью 70 кв. м (квартиры от 35 до 90 кв. м) в зданиях по типовым проектам и 150 кв. м (квартиры от 100 до 300 кв. м) в зданиях по индивидуальным проектам с квартирами повышенной комфортности.</w:t>
      </w:r>
    </w:p>
    <w:p w:rsidR="00C223E1" w:rsidRPr="00B13087"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B13087">
        <w:rPr>
          <w:rFonts w:ascii="Times New Roman" w:hAnsi="Times New Roman" w:cs="Times New Roman"/>
          <w:sz w:val="28"/>
          <w:szCs w:val="28"/>
        </w:rPr>
        <w:t xml:space="preserve">Расчетную нагрузку для квартир с повышенной комфортностью следует определять в соответствии с заданием на проектирование или в соответствии с заявленной мощностью и коэффициентами спроса и одновременности по </w:t>
      </w:r>
      <w:hyperlink r:id="rId265" w:history="1">
        <w:r w:rsidRPr="00B13087">
          <w:rPr>
            <w:rFonts w:ascii="Times New Roman" w:hAnsi="Times New Roman" w:cs="Times New Roman"/>
            <w:sz w:val="28"/>
            <w:szCs w:val="28"/>
          </w:rPr>
          <w:t>СП 31–110–2003</w:t>
        </w:r>
      </w:hyperlink>
      <w:r w:rsidRPr="00B13087">
        <w:rPr>
          <w:rFonts w:ascii="Times New Roman" w:hAnsi="Times New Roman" w:cs="Times New Roman"/>
          <w:sz w:val="28"/>
          <w:szCs w:val="28"/>
        </w:rPr>
        <w:t>.</w:t>
      </w:r>
    </w:p>
    <w:p w:rsidR="00C223E1" w:rsidRPr="00B13087"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B13087">
        <w:rPr>
          <w:rFonts w:ascii="Times New Roman" w:hAnsi="Times New Roman" w:cs="Times New Roman"/>
          <w:sz w:val="28"/>
          <w:szCs w:val="28"/>
        </w:rPr>
        <w:t>Удельные расчетные нагрузки не учитывают покомнатное расселение семей в квартире.</w:t>
      </w:r>
    </w:p>
    <w:p w:rsidR="00C223E1" w:rsidRPr="00B13087"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B13087">
        <w:rPr>
          <w:rFonts w:ascii="Times New Roman" w:hAnsi="Times New Roman" w:cs="Times New Roman"/>
          <w:sz w:val="28"/>
          <w:szCs w:val="28"/>
        </w:rPr>
        <w:t>Удельные расчетные нагрузки не учитывают общедомовую силовую нагрузку, осветительную и силовую нагрузку встроенных (пристроенных) помещений общественного назначения, нагрузку рекламы, а также применение в квартирах электрического отопления, электроводонагревателей и бытовых кондиционеров (кроме элитных квартир).</w:t>
      </w:r>
    </w:p>
    <w:p w:rsidR="00C223E1" w:rsidRPr="00B13087"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B13087">
        <w:rPr>
          <w:rFonts w:ascii="Times New Roman" w:hAnsi="Times New Roman" w:cs="Times New Roman"/>
          <w:sz w:val="28"/>
          <w:szCs w:val="28"/>
        </w:rPr>
        <w:t>Расчетные данные, приведенные в таблице, могут корректироваться для конкретного применения с учетом местных условий. При наличии документированных и утвержденных экспериментальных данных расчет нагрузок следует производить по ним.</w:t>
      </w:r>
    </w:p>
    <w:p w:rsidR="00C223E1" w:rsidRPr="00B13087"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B13087">
        <w:rPr>
          <w:rFonts w:ascii="Times New Roman" w:hAnsi="Times New Roman" w:cs="Times New Roman"/>
          <w:sz w:val="28"/>
          <w:szCs w:val="28"/>
        </w:rPr>
        <w:t>Нагрузка иллюминации мощностью до 10 кВт в расчетной нагрузке на вводе в здание учитываться не должна.</w:t>
      </w:r>
    </w:p>
    <w:p w:rsidR="00C223E1" w:rsidRPr="00C223E1" w:rsidRDefault="00C223E1" w:rsidP="00C223E1">
      <w:pPr>
        <w:autoSpaceDE w:val="0"/>
        <w:autoSpaceDN w:val="0"/>
        <w:adjustRightInd w:val="0"/>
        <w:spacing w:after="0" w:line="240" w:lineRule="auto"/>
        <w:ind w:firstLine="720"/>
        <w:jc w:val="both"/>
        <w:rPr>
          <w:rFonts w:ascii="Times New Roman" w:hAnsi="Times New Roman" w:cs="Times New Roman"/>
          <w:sz w:val="24"/>
          <w:szCs w:val="24"/>
        </w:rPr>
      </w:pPr>
    </w:p>
    <w:p w:rsidR="00C223E1" w:rsidRPr="00C223E1" w:rsidRDefault="00C223E1" w:rsidP="00C223E1">
      <w:pPr>
        <w:widowControl w:val="0"/>
        <w:autoSpaceDE w:val="0"/>
        <w:autoSpaceDN w:val="0"/>
        <w:adjustRightInd w:val="0"/>
        <w:spacing w:before="108" w:after="108" w:line="240" w:lineRule="auto"/>
        <w:jc w:val="center"/>
        <w:outlineLvl w:val="0"/>
        <w:rPr>
          <w:rFonts w:ascii="Times New Roman" w:hAnsi="Times New Roman" w:cs="Times New Roman"/>
          <w:b/>
          <w:bCs/>
          <w:sz w:val="24"/>
          <w:szCs w:val="24"/>
        </w:rPr>
        <w:sectPr w:rsidR="00C223E1" w:rsidRPr="00C223E1" w:rsidSect="00DE76DF">
          <w:pgSz w:w="15840" w:h="12240" w:orient="landscape"/>
          <w:pgMar w:top="850" w:right="1134" w:bottom="851" w:left="1134" w:header="720" w:footer="720" w:gutter="0"/>
          <w:cols w:space="720"/>
          <w:noEndnote/>
          <w:docGrid w:linePitch="326"/>
        </w:sectPr>
      </w:pPr>
    </w:p>
    <w:p w:rsidR="00C223E1" w:rsidRPr="00B13087" w:rsidRDefault="00C223E1" w:rsidP="00C223E1">
      <w:pPr>
        <w:widowControl w:val="0"/>
        <w:autoSpaceDE w:val="0"/>
        <w:autoSpaceDN w:val="0"/>
        <w:adjustRightInd w:val="0"/>
        <w:spacing w:before="108" w:after="108" w:line="240" w:lineRule="auto"/>
        <w:jc w:val="center"/>
        <w:outlineLvl w:val="0"/>
        <w:rPr>
          <w:rFonts w:ascii="Times New Roman" w:hAnsi="Times New Roman" w:cs="Times New Roman"/>
          <w:b/>
          <w:bCs/>
          <w:sz w:val="28"/>
          <w:szCs w:val="24"/>
        </w:rPr>
      </w:pPr>
      <w:r w:rsidRPr="00B13087">
        <w:rPr>
          <w:rFonts w:ascii="Times New Roman" w:hAnsi="Times New Roman" w:cs="Times New Roman"/>
          <w:b/>
          <w:bCs/>
          <w:sz w:val="28"/>
          <w:szCs w:val="24"/>
        </w:rPr>
        <w:lastRenderedPageBreak/>
        <w:t xml:space="preserve">III. Удельная расчетная электрическая нагрузка электроприемников </w:t>
      </w:r>
      <w:r w:rsidR="008E253E">
        <w:rPr>
          <w:rFonts w:ascii="Times New Roman" w:hAnsi="Times New Roman" w:cs="Times New Roman"/>
          <w:b/>
          <w:bCs/>
          <w:sz w:val="28"/>
          <w:szCs w:val="24"/>
        </w:rPr>
        <w:t>индивидуальных жилых д</w:t>
      </w:r>
      <w:bookmarkStart w:id="20" w:name="_GoBack"/>
      <w:bookmarkEnd w:id="20"/>
      <w:r w:rsidR="008E253E">
        <w:rPr>
          <w:rFonts w:ascii="Times New Roman" w:hAnsi="Times New Roman" w:cs="Times New Roman"/>
          <w:b/>
          <w:bCs/>
          <w:sz w:val="28"/>
          <w:szCs w:val="24"/>
        </w:rPr>
        <w:t>омов</w:t>
      </w:r>
    </w:p>
    <w:p w:rsidR="00C223E1" w:rsidRPr="00C223E1"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19"/>
        <w:gridCol w:w="709"/>
        <w:gridCol w:w="708"/>
        <w:gridCol w:w="709"/>
        <w:gridCol w:w="709"/>
        <w:gridCol w:w="709"/>
        <w:gridCol w:w="708"/>
        <w:gridCol w:w="567"/>
        <w:gridCol w:w="567"/>
        <w:gridCol w:w="567"/>
        <w:gridCol w:w="709"/>
      </w:tblGrid>
      <w:tr w:rsidR="00C223E1" w:rsidRPr="00C223E1" w:rsidTr="00E06D13">
        <w:tc>
          <w:tcPr>
            <w:tcW w:w="3119" w:type="dxa"/>
            <w:vMerge w:val="restart"/>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center"/>
              <w:rPr>
                <w:rFonts w:ascii="Times New Roman" w:hAnsi="Times New Roman" w:cs="Times New Roman"/>
                <w:sz w:val="24"/>
                <w:szCs w:val="24"/>
              </w:rPr>
            </w:pPr>
            <w:r w:rsidRPr="00C223E1">
              <w:rPr>
                <w:rFonts w:ascii="Times New Roman" w:hAnsi="Times New Roman" w:cs="Times New Roman"/>
                <w:sz w:val="24"/>
                <w:szCs w:val="24"/>
              </w:rPr>
              <w:t>Потребители электроэнергии</w:t>
            </w:r>
          </w:p>
        </w:tc>
        <w:tc>
          <w:tcPr>
            <w:tcW w:w="6662" w:type="dxa"/>
            <w:gridSpan w:val="10"/>
            <w:tcBorders>
              <w:top w:val="single" w:sz="4" w:space="0" w:color="auto"/>
              <w:left w:val="single" w:sz="4" w:space="0" w:color="auto"/>
              <w:bottom w:val="single" w:sz="4" w:space="0" w:color="auto"/>
            </w:tcBorders>
          </w:tcPr>
          <w:p w:rsidR="00C223E1" w:rsidRPr="00C223E1" w:rsidRDefault="00C223E1" w:rsidP="00C223E1">
            <w:pPr>
              <w:widowControl w:val="0"/>
              <w:autoSpaceDE w:val="0"/>
              <w:autoSpaceDN w:val="0"/>
              <w:adjustRightInd w:val="0"/>
              <w:spacing w:after="0" w:line="240" w:lineRule="auto"/>
              <w:jc w:val="center"/>
              <w:rPr>
                <w:rFonts w:ascii="Times New Roman" w:hAnsi="Times New Roman" w:cs="Times New Roman"/>
                <w:sz w:val="24"/>
                <w:szCs w:val="24"/>
              </w:rPr>
            </w:pPr>
            <w:r w:rsidRPr="00C223E1">
              <w:rPr>
                <w:rFonts w:ascii="Times New Roman" w:hAnsi="Times New Roman" w:cs="Times New Roman"/>
                <w:sz w:val="24"/>
                <w:szCs w:val="24"/>
              </w:rPr>
              <w:t>Удельная расчетная электрическая нагрузка, кВт/коттедж, при количестве коттеджей</w:t>
            </w:r>
          </w:p>
        </w:tc>
      </w:tr>
      <w:tr w:rsidR="00C223E1" w:rsidRPr="00C223E1" w:rsidTr="00E06D13">
        <w:tc>
          <w:tcPr>
            <w:tcW w:w="3119" w:type="dxa"/>
            <w:vMerge/>
            <w:tcBorders>
              <w:top w:val="nil"/>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223E1" w:rsidRPr="00C223E1" w:rsidRDefault="00C223E1" w:rsidP="00C223E1">
            <w:pPr>
              <w:widowControl w:val="0"/>
              <w:autoSpaceDE w:val="0"/>
              <w:autoSpaceDN w:val="0"/>
              <w:adjustRightInd w:val="0"/>
              <w:spacing w:after="0" w:line="240" w:lineRule="auto"/>
              <w:jc w:val="center"/>
              <w:rPr>
                <w:rFonts w:ascii="Times New Roman" w:hAnsi="Times New Roman" w:cs="Times New Roman"/>
                <w:sz w:val="24"/>
                <w:szCs w:val="24"/>
              </w:rPr>
            </w:pPr>
            <w:r w:rsidRPr="00C223E1">
              <w:rPr>
                <w:rFonts w:ascii="Times New Roman" w:hAnsi="Times New Roman" w:cs="Times New Roman"/>
                <w:sz w:val="24"/>
                <w:szCs w:val="24"/>
              </w:rPr>
              <w:t>1–3</w:t>
            </w:r>
          </w:p>
        </w:tc>
        <w:tc>
          <w:tcPr>
            <w:tcW w:w="708" w:type="dxa"/>
            <w:tcBorders>
              <w:top w:val="single" w:sz="4" w:space="0" w:color="auto"/>
              <w:left w:val="single" w:sz="4" w:space="0" w:color="auto"/>
              <w:bottom w:val="single" w:sz="4" w:space="0" w:color="auto"/>
              <w:right w:val="single" w:sz="4" w:space="0" w:color="auto"/>
            </w:tcBorders>
          </w:tcPr>
          <w:p w:rsidR="00C223E1" w:rsidRPr="00C223E1" w:rsidRDefault="00C223E1" w:rsidP="00C223E1">
            <w:pPr>
              <w:widowControl w:val="0"/>
              <w:autoSpaceDE w:val="0"/>
              <w:autoSpaceDN w:val="0"/>
              <w:adjustRightInd w:val="0"/>
              <w:spacing w:after="0" w:line="240" w:lineRule="auto"/>
              <w:jc w:val="center"/>
              <w:rPr>
                <w:rFonts w:ascii="Times New Roman" w:hAnsi="Times New Roman" w:cs="Times New Roman"/>
                <w:sz w:val="24"/>
                <w:szCs w:val="24"/>
              </w:rPr>
            </w:pPr>
            <w:r w:rsidRPr="00C223E1">
              <w:rPr>
                <w:rFonts w:ascii="Times New Roman" w:hAnsi="Times New Roman" w:cs="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tcPr>
          <w:p w:rsidR="00C223E1" w:rsidRPr="00C223E1" w:rsidRDefault="00C223E1" w:rsidP="00C223E1">
            <w:pPr>
              <w:widowControl w:val="0"/>
              <w:autoSpaceDE w:val="0"/>
              <w:autoSpaceDN w:val="0"/>
              <w:adjustRightInd w:val="0"/>
              <w:spacing w:after="0" w:line="240" w:lineRule="auto"/>
              <w:jc w:val="center"/>
              <w:rPr>
                <w:rFonts w:ascii="Times New Roman" w:hAnsi="Times New Roman" w:cs="Times New Roman"/>
                <w:sz w:val="24"/>
                <w:szCs w:val="24"/>
              </w:rPr>
            </w:pPr>
            <w:r w:rsidRPr="00C223E1">
              <w:rPr>
                <w:rFonts w:ascii="Times New Roman" w:hAnsi="Times New Roman" w:cs="Times New Roman"/>
                <w:sz w:val="24"/>
                <w:szCs w:val="24"/>
              </w:rPr>
              <w:t>9</w:t>
            </w:r>
          </w:p>
        </w:tc>
        <w:tc>
          <w:tcPr>
            <w:tcW w:w="709" w:type="dxa"/>
            <w:tcBorders>
              <w:top w:val="single" w:sz="4" w:space="0" w:color="auto"/>
              <w:left w:val="single" w:sz="4" w:space="0" w:color="auto"/>
              <w:bottom w:val="single" w:sz="4" w:space="0" w:color="auto"/>
              <w:right w:val="single" w:sz="4" w:space="0" w:color="auto"/>
            </w:tcBorders>
          </w:tcPr>
          <w:p w:rsidR="00C223E1" w:rsidRPr="00C223E1" w:rsidRDefault="00C223E1" w:rsidP="00C223E1">
            <w:pPr>
              <w:widowControl w:val="0"/>
              <w:autoSpaceDE w:val="0"/>
              <w:autoSpaceDN w:val="0"/>
              <w:adjustRightInd w:val="0"/>
              <w:spacing w:after="0" w:line="240" w:lineRule="auto"/>
              <w:jc w:val="center"/>
              <w:rPr>
                <w:rFonts w:ascii="Times New Roman" w:hAnsi="Times New Roman" w:cs="Times New Roman"/>
                <w:sz w:val="24"/>
                <w:szCs w:val="24"/>
              </w:rPr>
            </w:pPr>
            <w:r w:rsidRPr="00C223E1">
              <w:rPr>
                <w:rFonts w:ascii="Times New Roman" w:hAnsi="Times New Roman" w:cs="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tcPr>
          <w:p w:rsidR="00C223E1" w:rsidRPr="00C223E1" w:rsidRDefault="00C223E1" w:rsidP="00C223E1">
            <w:pPr>
              <w:widowControl w:val="0"/>
              <w:autoSpaceDE w:val="0"/>
              <w:autoSpaceDN w:val="0"/>
              <w:adjustRightInd w:val="0"/>
              <w:spacing w:after="0" w:line="240" w:lineRule="auto"/>
              <w:jc w:val="center"/>
              <w:rPr>
                <w:rFonts w:ascii="Times New Roman" w:hAnsi="Times New Roman" w:cs="Times New Roman"/>
                <w:sz w:val="24"/>
                <w:szCs w:val="24"/>
              </w:rPr>
            </w:pPr>
            <w:r w:rsidRPr="00C223E1">
              <w:rPr>
                <w:rFonts w:ascii="Times New Roman" w:hAnsi="Times New Roman" w:cs="Times New Roman"/>
                <w:sz w:val="24"/>
                <w:szCs w:val="24"/>
              </w:rPr>
              <w:t>15</w:t>
            </w:r>
          </w:p>
        </w:tc>
        <w:tc>
          <w:tcPr>
            <w:tcW w:w="708" w:type="dxa"/>
            <w:tcBorders>
              <w:top w:val="single" w:sz="4" w:space="0" w:color="auto"/>
              <w:left w:val="single" w:sz="4" w:space="0" w:color="auto"/>
              <w:bottom w:val="single" w:sz="4" w:space="0" w:color="auto"/>
              <w:right w:val="single" w:sz="4" w:space="0" w:color="auto"/>
            </w:tcBorders>
          </w:tcPr>
          <w:p w:rsidR="00C223E1" w:rsidRPr="00C223E1" w:rsidRDefault="00C223E1" w:rsidP="00C223E1">
            <w:pPr>
              <w:widowControl w:val="0"/>
              <w:autoSpaceDE w:val="0"/>
              <w:autoSpaceDN w:val="0"/>
              <w:adjustRightInd w:val="0"/>
              <w:spacing w:after="0" w:line="240" w:lineRule="auto"/>
              <w:jc w:val="center"/>
              <w:rPr>
                <w:rFonts w:ascii="Times New Roman" w:hAnsi="Times New Roman" w:cs="Times New Roman"/>
                <w:sz w:val="24"/>
                <w:szCs w:val="24"/>
              </w:rPr>
            </w:pPr>
            <w:r w:rsidRPr="00C223E1">
              <w:rPr>
                <w:rFonts w:ascii="Times New Roman" w:hAnsi="Times New Roman" w:cs="Times New Roman"/>
                <w:sz w:val="24"/>
                <w:szCs w:val="24"/>
              </w:rPr>
              <w:t>18</w:t>
            </w:r>
          </w:p>
        </w:tc>
        <w:tc>
          <w:tcPr>
            <w:tcW w:w="567" w:type="dxa"/>
            <w:tcBorders>
              <w:top w:val="single" w:sz="4" w:space="0" w:color="auto"/>
              <w:left w:val="single" w:sz="4" w:space="0" w:color="auto"/>
              <w:bottom w:val="single" w:sz="4" w:space="0" w:color="auto"/>
              <w:right w:val="single" w:sz="4" w:space="0" w:color="auto"/>
            </w:tcBorders>
          </w:tcPr>
          <w:p w:rsidR="00C223E1" w:rsidRPr="00C223E1" w:rsidRDefault="00C223E1" w:rsidP="00C223E1">
            <w:pPr>
              <w:widowControl w:val="0"/>
              <w:autoSpaceDE w:val="0"/>
              <w:autoSpaceDN w:val="0"/>
              <w:adjustRightInd w:val="0"/>
              <w:spacing w:after="0" w:line="240" w:lineRule="auto"/>
              <w:jc w:val="center"/>
              <w:rPr>
                <w:rFonts w:ascii="Times New Roman" w:hAnsi="Times New Roman" w:cs="Times New Roman"/>
                <w:sz w:val="24"/>
                <w:szCs w:val="24"/>
              </w:rPr>
            </w:pPr>
            <w:r w:rsidRPr="00C223E1">
              <w:rPr>
                <w:rFonts w:ascii="Times New Roman" w:hAnsi="Times New Roman" w:cs="Times New Roman"/>
                <w:sz w:val="24"/>
                <w:szCs w:val="24"/>
              </w:rPr>
              <w:t>24</w:t>
            </w:r>
          </w:p>
        </w:tc>
        <w:tc>
          <w:tcPr>
            <w:tcW w:w="567" w:type="dxa"/>
            <w:tcBorders>
              <w:top w:val="single" w:sz="4" w:space="0" w:color="auto"/>
              <w:left w:val="single" w:sz="4" w:space="0" w:color="auto"/>
              <w:bottom w:val="single" w:sz="4" w:space="0" w:color="auto"/>
              <w:right w:val="single" w:sz="4" w:space="0" w:color="auto"/>
            </w:tcBorders>
          </w:tcPr>
          <w:p w:rsidR="00C223E1" w:rsidRPr="00C223E1" w:rsidRDefault="00C223E1" w:rsidP="00C223E1">
            <w:pPr>
              <w:widowControl w:val="0"/>
              <w:autoSpaceDE w:val="0"/>
              <w:autoSpaceDN w:val="0"/>
              <w:adjustRightInd w:val="0"/>
              <w:spacing w:after="0" w:line="240" w:lineRule="auto"/>
              <w:jc w:val="center"/>
              <w:rPr>
                <w:rFonts w:ascii="Times New Roman" w:hAnsi="Times New Roman" w:cs="Times New Roman"/>
                <w:sz w:val="24"/>
                <w:szCs w:val="24"/>
              </w:rPr>
            </w:pPr>
            <w:r w:rsidRPr="00C223E1">
              <w:rPr>
                <w:rFonts w:ascii="Times New Roman" w:hAnsi="Times New Roman" w:cs="Times New Roman"/>
                <w:sz w:val="24"/>
                <w:szCs w:val="24"/>
              </w:rPr>
              <w:t>40</w:t>
            </w:r>
          </w:p>
        </w:tc>
        <w:tc>
          <w:tcPr>
            <w:tcW w:w="567" w:type="dxa"/>
            <w:tcBorders>
              <w:top w:val="single" w:sz="4" w:space="0" w:color="auto"/>
              <w:left w:val="single" w:sz="4" w:space="0" w:color="auto"/>
              <w:bottom w:val="single" w:sz="4" w:space="0" w:color="auto"/>
              <w:right w:val="single" w:sz="4" w:space="0" w:color="auto"/>
            </w:tcBorders>
          </w:tcPr>
          <w:p w:rsidR="00C223E1" w:rsidRPr="00C223E1" w:rsidRDefault="00C223E1" w:rsidP="00C223E1">
            <w:pPr>
              <w:widowControl w:val="0"/>
              <w:autoSpaceDE w:val="0"/>
              <w:autoSpaceDN w:val="0"/>
              <w:adjustRightInd w:val="0"/>
              <w:spacing w:after="0" w:line="240" w:lineRule="auto"/>
              <w:jc w:val="center"/>
              <w:rPr>
                <w:rFonts w:ascii="Times New Roman" w:hAnsi="Times New Roman" w:cs="Times New Roman"/>
                <w:sz w:val="24"/>
                <w:szCs w:val="24"/>
              </w:rPr>
            </w:pPr>
            <w:r w:rsidRPr="00C223E1">
              <w:rPr>
                <w:rFonts w:ascii="Times New Roman" w:hAnsi="Times New Roman" w:cs="Times New Roman"/>
                <w:sz w:val="24"/>
                <w:szCs w:val="24"/>
              </w:rPr>
              <w:t>60</w:t>
            </w:r>
          </w:p>
        </w:tc>
        <w:tc>
          <w:tcPr>
            <w:tcW w:w="709" w:type="dxa"/>
            <w:tcBorders>
              <w:top w:val="single" w:sz="4" w:space="0" w:color="auto"/>
              <w:left w:val="single" w:sz="4" w:space="0" w:color="auto"/>
              <w:bottom w:val="single" w:sz="4" w:space="0" w:color="auto"/>
            </w:tcBorders>
          </w:tcPr>
          <w:p w:rsidR="00C223E1" w:rsidRPr="00C223E1" w:rsidRDefault="00C223E1" w:rsidP="00C223E1">
            <w:pPr>
              <w:widowControl w:val="0"/>
              <w:autoSpaceDE w:val="0"/>
              <w:autoSpaceDN w:val="0"/>
              <w:adjustRightInd w:val="0"/>
              <w:spacing w:after="0" w:line="240" w:lineRule="auto"/>
              <w:jc w:val="center"/>
              <w:rPr>
                <w:rFonts w:ascii="Times New Roman" w:hAnsi="Times New Roman" w:cs="Times New Roman"/>
                <w:sz w:val="24"/>
                <w:szCs w:val="24"/>
              </w:rPr>
            </w:pPr>
            <w:r w:rsidRPr="00C223E1">
              <w:rPr>
                <w:rFonts w:ascii="Times New Roman" w:hAnsi="Times New Roman" w:cs="Times New Roman"/>
                <w:sz w:val="24"/>
                <w:szCs w:val="24"/>
              </w:rPr>
              <w:t>100</w:t>
            </w:r>
          </w:p>
        </w:tc>
      </w:tr>
      <w:tr w:rsidR="00C223E1" w:rsidRPr="00C223E1" w:rsidTr="00E06D13">
        <w:tc>
          <w:tcPr>
            <w:tcW w:w="3119"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Коттеджи с плитами на природном газе</w:t>
            </w:r>
          </w:p>
        </w:tc>
        <w:tc>
          <w:tcPr>
            <w:tcW w:w="7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11,5</w:t>
            </w:r>
          </w:p>
        </w:tc>
        <w:tc>
          <w:tcPr>
            <w:tcW w:w="708"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6,5</w:t>
            </w:r>
          </w:p>
        </w:tc>
        <w:tc>
          <w:tcPr>
            <w:tcW w:w="7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5,4</w:t>
            </w:r>
          </w:p>
        </w:tc>
        <w:tc>
          <w:tcPr>
            <w:tcW w:w="7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4,7</w:t>
            </w:r>
          </w:p>
        </w:tc>
        <w:tc>
          <w:tcPr>
            <w:tcW w:w="7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4,3</w:t>
            </w:r>
          </w:p>
        </w:tc>
        <w:tc>
          <w:tcPr>
            <w:tcW w:w="708"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3,9</w:t>
            </w:r>
          </w:p>
        </w:tc>
        <w:tc>
          <w:tcPr>
            <w:tcW w:w="567"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3,3</w:t>
            </w:r>
          </w:p>
        </w:tc>
        <w:tc>
          <w:tcPr>
            <w:tcW w:w="567"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2,6</w:t>
            </w:r>
          </w:p>
        </w:tc>
        <w:tc>
          <w:tcPr>
            <w:tcW w:w="567"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2,1</w:t>
            </w:r>
          </w:p>
        </w:tc>
        <w:tc>
          <w:tcPr>
            <w:tcW w:w="709"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2,0</w:t>
            </w:r>
          </w:p>
        </w:tc>
      </w:tr>
      <w:tr w:rsidR="00C223E1" w:rsidRPr="00C223E1" w:rsidTr="00E06D13">
        <w:tc>
          <w:tcPr>
            <w:tcW w:w="3119"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Коттеджи с плитами на природном газе и электрической сауной мощностью до 12 кВт</w:t>
            </w:r>
          </w:p>
        </w:tc>
        <w:tc>
          <w:tcPr>
            <w:tcW w:w="7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22,3</w:t>
            </w:r>
          </w:p>
        </w:tc>
        <w:tc>
          <w:tcPr>
            <w:tcW w:w="708"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13,3</w:t>
            </w:r>
          </w:p>
        </w:tc>
        <w:tc>
          <w:tcPr>
            <w:tcW w:w="7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11,3</w:t>
            </w:r>
          </w:p>
        </w:tc>
        <w:tc>
          <w:tcPr>
            <w:tcW w:w="7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10,0</w:t>
            </w:r>
          </w:p>
        </w:tc>
        <w:tc>
          <w:tcPr>
            <w:tcW w:w="7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9,3</w:t>
            </w:r>
          </w:p>
        </w:tc>
        <w:tc>
          <w:tcPr>
            <w:tcW w:w="708"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8,6</w:t>
            </w:r>
          </w:p>
        </w:tc>
        <w:tc>
          <w:tcPr>
            <w:tcW w:w="567"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7,5</w:t>
            </w:r>
          </w:p>
        </w:tc>
        <w:tc>
          <w:tcPr>
            <w:tcW w:w="567"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6,3</w:t>
            </w:r>
          </w:p>
        </w:tc>
        <w:tc>
          <w:tcPr>
            <w:tcW w:w="567"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5,6</w:t>
            </w:r>
          </w:p>
        </w:tc>
        <w:tc>
          <w:tcPr>
            <w:tcW w:w="709"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5,0</w:t>
            </w:r>
          </w:p>
        </w:tc>
      </w:tr>
      <w:tr w:rsidR="00C223E1" w:rsidRPr="00C223E1" w:rsidTr="00E06D13">
        <w:tc>
          <w:tcPr>
            <w:tcW w:w="3119"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Коттеджи с электрическими плитами мощностью до 10,5 кВт</w:t>
            </w:r>
          </w:p>
        </w:tc>
        <w:tc>
          <w:tcPr>
            <w:tcW w:w="7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14,5</w:t>
            </w:r>
          </w:p>
        </w:tc>
        <w:tc>
          <w:tcPr>
            <w:tcW w:w="708"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8,6</w:t>
            </w:r>
          </w:p>
        </w:tc>
        <w:tc>
          <w:tcPr>
            <w:tcW w:w="7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7,2</w:t>
            </w:r>
          </w:p>
        </w:tc>
        <w:tc>
          <w:tcPr>
            <w:tcW w:w="7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6,5</w:t>
            </w:r>
          </w:p>
        </w:tc>
        <w:tc>
          <w:tcPr>
            <w:tcW w:w="70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5,8</w:t>
            </w:r>
          </w:p>
        </w:tc>
        <w:tc>
          <w:tcPr>
            <w:tcW w:w="708"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5,5</w:t>
            </w:r>
          </w:p>
        </w:tc>
        <w:tc>
          <w:tcPr>
            <w:tcW w:w="567"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4,7</w:t>
            </w:r>
          </w:p>
        </w:tc>
        <w:tc>
          <w:tcPr>
            <w:tcW w:w="567"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3,9</w:t>
            </w:r>
          </w:p>
        </w:tc>
        <w:tc>
          <w:tcPr>
            <w:tcW w:w="567"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3,3</w:t>
            </w:r>
          </w:p>
        </w:tc>
        <w:tc>
          <w:tcPr>
            <w:tcW w:w="709"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2,6</w:t>
            </w:r>
          </w:p>
        </w:tc>
      </w:tr>
      <w:tr w:rsidR="00C223E1" w:rsidRPr="00C223E1" w:rsidTr="00E06D13">
        <w:tc>
          <w:tcPr>
            <w:tcW w:w="3119" w:type="dxa"/>
            <w:tcBorders>
              <w:top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Коттеджи с электрическими плитами мощностью до 10,5 кВт и электрической сауной мощностью до 12 кВт</w:t>
            </w:r>
          </w:p>
        </w:tc>
        <w:tc>
          <w:tcPr>
            <w:tcW w:w="709" w:type="dxa"/>
            <w:tcBorders>
              <w:top w:val="single" w:sz="4" w:space="0" w:color="auto"/>
              <w:left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25,1</w:t>
            </w:r>
          </w:p>
        </w:tc>
        <w:tc>
          <w:tcPr>
            <w:tcW w:w="708" w:type="dxa"/>
            <w:tcBorders>
              <w:top w:val="single" w:sz="4" w:space="0" w:color="auto"/>
              <w:left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15,2</w:t>
            </w:r>
          </w:p>
        </w:tc>
        <w:tc>
          <w:tcPr>
            <w:tcW w:w="709" w:type="dxa"/>
            <w:tcBorders>
              <w:top w:val="single" w:sz="4" w:space="0" w:color="auto"/>
              <w:left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12,9</w:t>
            </w:r>
          </w:p>
        </w:tc>
        <w:tc>
          <w:tcPr>
            <w:tcW w:w="709" w:type="dxa"/>
            <w:tcBorders>
              <w:top w:val="single" w:sz="4" w:space="0" w:color="auto"/>
              <w:left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11,6</w:t>
            </w:r>
          </w:p>
        </w:tc>
        <w:tc>
          <w:tcPr>
            <w:tcW w:w="709" w:type="dxa"/>
            <w:tcBorders>
              <w:top w:val="single" w:sz="4" w:space="0" w:color="auto"/>
              <w:left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10,7</w:t>
            </w:r>
          </w:p>
        </w:tc>
        <w:tc>
          <w:tcPr>
            <w:tcW w:w="708" w:type="dxa"/>
            <w:tcBorders>
              <w:top w:val="single" w:sz="4" w:space="0" w:color="auto"/>
              <w:left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10,0</w:t>
            </w:r>
          </w:p>
        </w:tc>
        <w:tc>
          <w:tcPr>
            <w:tcW w:w="567" w:type="dxa"/>
            <w:tcBorders>
              <w:top w:val="single" w:sz="4" w:space="0" w:color="auto"/>
              <w:left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8,8</w:t>
            </w:r>
          </w:p>
        </w:tc>
        <w:tc>
          <w:tcPr>
            <w:tcW w:w="567" w:type="dxa"/>
            <w:tcBorders>
              <w:top w:val="single" w:sz="4" w:space="0" w:color="auto"/>
              <w:left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7,5</w:t>
            </w:r>
          </w:p>
        </w:tc>
        <w:tc>
          <w:tcPr>
            <w:tcW w:w="567" w:type="dxa"/>
            <w:tcBorders>
              <w:top w:val="single" w:sz="4" w:space="0" w:color="auto"/>
              <w:left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6,7</w:t>
            </w:r>
          </w:p>
        </w:tc>
        <w:tc>
          <w:tcPr>
            <w:tcW w:w="709" w:type="dxa"/>
            <w:tcBorders>
              <w:top w:val="single" w:sz="4" w:space="0" w:color="auto"/>
              <w:left w:val="single" w:sz="4" w:space="0" w:color="auto"/>
              <w:bottom w:val="single" w:sz="4" w:space="0" w:color="auto"/>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5,5</w:t>
            </w:r>
          </w:p>
        </w:tc>
      </w:tr>
    </w:tbl>
    <w:p w:rsidR="00C223E1" w:rsidRPr="00C223E1"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C223E1" w:rsidRPr="00B13087"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8"/>
          <w:szCs w:val="24"/>
        </w:rPr>
      </w:pPr>
      <w:r w:rsidRPr="00B13087">
        <w:rPr>
          <w:rFonts w:ascii="Times New Roman" w:hAnsi="Times New Roman" w:cs="Times New Roman"/>
          <w:b/>
          <w:bCs/>
          <w:sz w:val="28"/>
          <w:szCs w:val="24"/>
        </w:rPr>
        <w:t>Примечания</w:t>
      </w:r>
      <w:r w:rsidRPr="00B13087">
        <w:rPr>
          <w:rFonts w:ascii="Times New Roman" w:hAnsi="Times New Roman" w:cs="Times New Roman"/>
          <w:sz w:val="28"/>
          <w:szCs w:val="24"/>
        </w:rPr>
        <w:t>:</w:t>
      </w:r>
    </w:p>
    <w:p w:rsidR="00C223E1" w:rsidRPr="00B13087"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8"/>
          <w:szCs w:val="24"/>
        </w:rPr>
      </w:pPr>
      <w:r w:rsidRPr="00B13087">
        <w:rPr>
          <w:rFonts w:ascii="Times New Roman" w:hAnsi="Times New Roman" w:cs="Times New Roman"/>
          <w:sz w:val="28"/>
          <w:szCs w:val="24"/>
        </w:rPr>
        <w:t>– Удельные расчетные нагрузки для числа коттеджей, не указанного в таблице, определяются путем интерполяции.</w:t>
      </w:r>
    </w:p>
    <w:p w:rsidR="00C223E1" w:rsidRPr="00B13087"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8"/>
          <w:szCs w:val="24"/>
        </w:rPr>
      </w:pPr>
      <w:r w:rsidRPr="00B13087">
        <w:rPr>
          <w:rFonts w:ascii="Times New Roman" w:hAnsi="Times New Roman" w:cs="Times New Roman"/>
          <w:sz w:val="28"/>
          <w:szCs w:val="24"/>
        </w:rPr>
        <w:t>Удельные расчетные нагрузки приведены для коттеджей общей площадью от 150 до 600 кв. м.</w:t>
      </w:r>
    </w:p>
    <w:p w:rsidR="00C223E1" w:rsidRPr="00B13087"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8"/>
          <w:szCs w:val="24"/>
        </w:rPr>
      </w:pPr>
      <w:r w:rsidRPr="00B13087">
        <w:rPr>
          <w:rFonts w:ascii="Times New Roman" w:hAnsi="Times New Roman" w:cs="Times New Roman"/>
          <w:sz w:val="28"/>
          <w:szCs w:val="24"/>
        </w:rPr>
        <w:t>Удельные расчетные нагрузки для коттеджей общей площадью до 150 кв. м без электрической сауны определяются по таблице I настоящего приложения как для типовых квартир с плитами на природном или сжиженном газе, или электрическими плитами.</w:t>
      </w:r>
    </w:p>
    <w:p w:rsidR="00C223E1" w:rsidRPr="00B13087"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8"/>
          <w:szCs w:val="24"/>
        </w:rPr>
      </w:pPr>
      <w:r w:rsidRPr="00B13087">
        <w:rPr>
          <w:rFonts w:ascii="Times New Roman" w:hAnsi="Times New Roman" w:cs="Times New Roman"/>
          <w:sz w:val="28"/>
          <w:szCs w:val="24"/>
        </w:rPr>
        <w:t>Удельные расчетные нагрузки не учитывают применения в коттеджах электрического отопления и электроводонагревателей.</w:t>
      </w:r>
    </w:p>
    <w:p w:rsidR="00C223E1" w:rsidRPr="00B13087"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8"/>
          <w:szCs w:val="24"/>
        </w:rPr>
      </w:pPr>
    </w:p>
    <w:p w:rsidR="00C223E1" w:rsidRPr="00B13087" w:rsidRDefault="00C223E1" w:rsidP="00C223E1">
      <w:pPr>
        <w:widowControl w:val="0"/>
        <w:autoSpaceDE w:val="0"/>
        <w:autoSpaceDN w:val="0"/>
        <w:adjustRightInd w:val="0"/>
        <w:spacing w:before="108" w:after="108" w:line="240" w:lineRule="auto"/>
        <w:jc w:val="center"/>
        <w:outlineLvl w:val="0"/>
        <w:rPr>
          <w:rFonts w:ascii="Times New Roman" w:hAnsi="Times New Roman" w:cs="Times New Roman"/>
          <w:b/>
          <w:bCs/>
          <w:sz w:val="28"/>
          <w:szCs w:val="24"/>
        </w:rPr>
      </w:pPr>
      <w:r w:rsidRPr="00B13087">
        <w:rPr>
          <w:rFonts w:ascii="Times New Roman" w:hAnsi="Times New Roman" w:cs="Times New Roman"/>
          <w:b/>
          <w:bCs/>
          <w:sz w:val="28"/>
          <w:szCs w:val="24"/>
        </w:rPr>
        <w:t>IV. Укрупненные удельные электрические нагрузки общественных зданий</w:t>
      </w:r>
    </w:p>
    <w:p w:rsidR="00C223E1" w:rsidRPr="00C223E1"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29"/>
        <w:gridCol w:w="4333"/>
        <w:gridCol w:w="2299"/>
        <w:gridCol w:w="2520"/>
      </w:tblGrid>
      <w:tr w:rsidR="00C223E1" w:rsidRPr="00C223E1" w:rsidTr="00217740">
        <w:tc>
          <w:tcPr>
            <w:tcW w:w="629"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center"/>
              <w:rPr>
                <w:rFonts w:ascii="Times New Roman" w:hAnsi="Times New Roman" w:cs="Times New Roman"/>
                <w:sz w:val="24"/>
                <w:szCs w:val="24"/>
              </w:rPr>
            </w:pPr>
            <w:r w:rsidRPr="00C223E1">
              <w:rPr>
                <w:rFonts w:ascii="Times New Roman" w:hAnsi="Times New Roman" w:cs="Times New Roman"/>
                <w:sz w:val="24"/>
                <w:szCs w:val="24"/>
              </w:rPr>
              <w:t>N</w:t>
            </w:r>
          </w:p>
          <w:p w:rsidR="00C223E1" w:rsidRPr="00C223E1" w:rsidRDefault="00C223E1" w:rsidP="00C223E1">
            <w:pPr>
              <w:widowControl w:val="0"/>
              <w:autoSpaceDE w:val="0"/>
              <w:autoSpaceDN w:val="0"/>
              <w:adjustRightInd w:val="0"/>
              <w:spacing w:after="0" w:line="240" w:lineRule="auto"/>
              <w:jc w:val="center"/>
              <w:rPr>
                <w:rFonts w:ascii="Times New Roman" w:hAnsi="Times New Roman" w:cs="Times New Roman"/>
                <w:sz w:val="24"/>
                <w:szCs w:val="24"/>
              </w:rPr>
            </w:pPr>
            <w:r w:rsidRPr="00C223E1">
              <w:rPr>
                <w:rFonts w:ascii="Times New Roman" w:hAnsi="Times New Roman" w:cs="Times New Roman"/>
                <w:sz w:val="24"/>
                <w:szCs w:val="24"/>
              </w:rPr>
              <w:t>п/п</w:t>
            </w:r>
          </w:p>
        </w:tc>
        <w:tc>
          <w:tcPr>
            <w:tcW w:w="4333"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center"/>
              <w:rPr>
                <w:rFonts w:ascii="Times New Roman" w:hAnsi="Times New Roman" w:cs="Times New Roman"/>
                <w:sz w:val="24"/>
                <w:szCs w:val="24"/>
              </w:rPr>
            </w:pPr>
            <w:r w:rsidRPr="00C223E1">
              <w:rPr>
                <w:rFonts w:ascii="Times New Roman" w:hAnsi="Times New Roman" w:cs="Times New Roman"/>
                <w:sz w:val="24"/>
                <w:szCs w:val="24"/>
              </w:rPr>
              <w:t>Здание</w:t>
            </w:r>
          </w:p>
        </w:tc>
        <w:tc>
          <w:tcPr>
            <w:tcW w:w="229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center"/>
              <w:rPr>
                <w:rFonts w:ascii="Times New Roman" w:hAnsi="Times New Roman" w:cs="Times New Roman"/>
                <w:sz w:val="24"/>
                <w:szCs w:val="24"/>
              </w:rPr>
            </w:pPr>
            <w:r w:rsidRPr="00C223E1">
              <w:rPr>
                <w:rFonts w:ascii="Times New Roman" w:hAnsi="Times New Roman" w:cs="Times New Roman"/>
                <w:sz w:val="24"/>
                <w:szCs w:val="24"/>
              </w:rPr>
              <w:t>Единица измерения</w:t>
            </w:r>
          </w:p>
        </w:tc>
        <w:tc>
          <w:tcPr>
            <w:tcW w:w="252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center"/>
              <w:rPr>
                <w:rFonts w:ascii="Times New Roman" w:hAnsi="Times New Roman" w:cs="Times New Roman"/>
                <w:sz w:val="24"/>
                <w:szCs w:val="24"/>
              </w:rPr>
            </w:pPr>
            <w:r w:rsidRPr="00C223E1">
              <w:rPr>
                <w:rFonts w:ascii="Times New Roman" w:hAnsi="Times New Roman" w:cs="Times New Roman"/>
                <w:sz w:val="24"/>
                <w:szCs w:val="24"/>
              </w:rPr>
              <w:t>Удельная нагрузка</w:t>
            </w:r>
          </w:p>
        </w:tc>
      </w:tr>
      <w:tr w:rsidR="00C223E1" w:rsidRPr="00C223E1" w:rsidTr="00217740">
        <w:tc>
          <w:tcPr>
            <w:tcW w:w="9781" w:type="dxa"/>
            <w:gridSpan w:val="4"/>
            <w:tcBorders>
              <w:top w:val="single" w:sz="4" w:space="0" w:color="auto"/>
              <w:bottom w:val="nil"/>
            </w:tcBorders>
          </w:tcPr>
          <w:p w:rsidR="00C223E1" w:rsidRPr="00C223E1" w:rsidRDefault="00C223E1" w:rsidP="00C223E1">
            <w:pPr>
              <w:widowControl w:val="0"/>
              <w:autoSpaceDE w:val="0"/>
              <w:autoSpaceDN w:val="0"/>
              <w:adjustRightInd w:val="0"/>
              <w:spacing w:before="108" w:after="108" w:line="240" w:lineRule="auto"/>
              <w:jc w:val="center"/>
              <w:outlineLvl w:val="0"/>
              <w:rPr>
                <w:rFonts w:ascii="Times New Roman" w:hAnsi="Times New Roman" w:cs="Times New Roman"/>
                <w:b/>
                <w:bCs/>
                <w:sz w:val="24"/>
                <w:szCs w:val="24"/>
              </w:rPr>
            </w:pPr>
            <w:r w:rsidRPr="00C223E1">
              <w:rPr>
                <w:rFonts w:ascii="Times New Roman" w:hAnsi="Times New Roman" w:cs="Times New Roman"/>
                <w:b/>
                <w:bCs/>
                <w:sz w:val="24"/>
                <w:szCs w:val="24"/>
              </w:rPr>
              <w:t>Предприятия общественного питания</w:t>
            </w:r>
          </w:p>
        </w:tc>
      </w:tr>
      <w:tr w:rsidR="00C223E1" w:rsidRPr="00C223E1" w:rsidTr="00217740">
        <w:tc>
          <w:tcPr>
            <w:tcW w:w="629"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4333"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Полностью электрифицированные с количеством посадочных мест:</w:t>
            </w:r>
          </w:p>
        </w:tc>
        <w:tc>
          <w:tcPr>
            <w:tcW w:w="229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252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r>
      <w:tr w:rsidR="00C223E1" w:rsidRPr="00C223E1" w:rsidTr="00217740">
        <w:tc>
          <w:tcPr>
            <w:tcW w:w="629"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w:t>
            </w:r>
          </w:p>
        </w:tc>
        <w:tc>
          <w:tcPr>
            <w:tcW w:w="4333"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до 400</w:t>
            </w:r>
          </w:p>
        </w:tc>
        <w:tc>
          <w:tcPr>
            <w:tcW w:w="229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кВт/место</w:t>
            </w:r>
          </w:p>
        </w:tc>
        <w:tc>
          <w:tcPr>
            <w:tcW w:w="252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1,04</w:t>
            </w:r>
          </w:p>
        </w:tc>
      </w:tr>
      <w:tr w:rsidR="00C223E1" w:rsidRPr="00C223E1" w:rsidTr="00217740">
        <w:tc>
          <w:tcPr>
            <w:tcW w:w="629"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2</w:t>
            </w:r>
          </w:p>
        </w:tc>
        <w:tc>
          <w:tcPr>
            <w:tcW w:w="4333"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свыше 400 до 1000</w:t>
            </w:r>
          </w:p>
        </w:tc>
        <w:tc>
          <w:tcPr>
            <w:tcW w:w="229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то же</w:t>
            </w:r>
          </w:p>
        </w:tc>
        <w:tc>
          <w:tcPr>
            <w:tcW w:w="252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0,86</w:t>
            </w:r>
          </w:p>
        </w:tc>
      </w:tr>
      <w:tr w:rsidR="00C223E1" w:rsidRPr="00C223E1" w:rsidTr="00217740">
        <w:tc>
          <w:tcPr>
            <w:tcW w:w="629"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3</w:t>
            </w:r>
          </w:p>
        </w:tc>
        <w:tc>
          <w:tcPr>
            <w:tcW w:w="4333"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свыше 1000</w:t>
            </w:r>
          </w:p>
        </w:tc>
        <w:tc>
          <w:tcPr>
            <w:tcW w:w="229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то же</w:t>
            </w:r>
          </w:p>
        </w:tc>
        <w:tc>
          <w:tcPr>
            <w:tcW w:w="252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0,75</w:t>
            </w:r>
          </w:p>
        </w:tc>
      </w:tr>
      <w:tr w:rsidR="00C223E1" w:rsidRPr="00C223E1" w:rsidTr="00217740">
        <w:tc>
          <w:tcPr>
            <w:tcW w:w="629"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4333"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Частично электрифицированные (с плитами на газообразном топливе) с количеством посадочных мест:</w:t>
            </w:r>
          </w:p>
        </w:tc>
        <w:tc>
          <w:tcPr>
            <w:tcW w:w="229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252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r>
      <w:tr w:rsidR="00C223E1" w:rsidRPr="00C223E1" w:rsidTr="00217740">
        <w:tc>
          <w:tcPr>
            <w:tcW w:w="629"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lastRenderedPageBreak/>
              <w:t>4</w:t>
            </w:r>
          </w:p>
        </w:tc>
        <w:tc>
          <w:tcPr>
            <w:tcW w:w="4333"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до 400</w:t>
            </w:r>
          </w:p>
        </w:tc>
        <w:tc>
          <w:tcPr>
            <w:tcW w:w="229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то же</w:t>
            </w:r>
          </w:p>
        </w:tc>
        <w:tc>
          <w:tcPr>
            <w:tcW w:w="252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0,81</w:t>
            </w:r>
          </w:p>
        </w:tc>
      </w:tr>
      <w:tr w:rsidR="00C223E1" w:rsidRPr="00C223E1" w:rsidTr="00217740">
        <w:tc>
          <w:tcPr>
            <w:tcW w:w="629"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5</w:t>
            </w:r>
          </w:p>
        </w:tc>
        <w:tc>
          <w:tcPr>
            <w:tcW w:w="4333"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свыше 400 до 1000</w:t>
            </w:r>
          </w:p>
        </w:tc>
        <w:tc>
          <w:tcPr>
            <w:tcW w:w="229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то же</w:t>
            </w:r>
          </w:p>
        </w:tc>
        <w:tc>
          <w:tcPr>
            <w:tcW w:w="252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0,69</w:t>
            </w:r>
          </w:p>
        </w:tc>
      </w:tr>
      <w:tr w:rsidR="00C223E1" w:rsidRPr="00C223E1" w:rsidTr="00217740">
        <w:tc>
          <w:tcPr>
            <w:tcW w:w="629"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6</w:t>
            </w:r>
          </w:p>
        </w:tc>
        <w:tc>
          <w:tcPr>
            <w:tcW w:w="4333"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свыше 1000</w:t>
            </w:r>
          </w:p>
        </w:tc>
        <w:tc>
          <w:tcPr>
            <w:tcW w:w="229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то же</w:t>
            </w:r>
          </w:p>
        </w:tc>
        <w:tc>
          <w:tcPr>
            <w:tcW w:w="252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0,56</w:t>
            </w:r>
          </w:p>
        </w:tc>
      </w:tr>
      <w:tr w:rsidR="00C223E1" w:rsidRPr="00C223E1" w:rsidTr="00217740">
        <w:tc>
          <w:tcPr>
            <w:tcW w:w="9781" w:type="dxa"/>
            <w:gridSpan w:val="4"/>
            <w:tcBorders>
              <w:top w:val="single" w:sz="4" w:space="0" w:color="auto"/>
              <w:bottom w:val="nil"/>
            </w:tcBorders>
          </w:tcPr>
          <w:p w:rsidR="00C223E1" w:rsidRPr="00C223E1" w:rsidRDefault="00C223E1" w:rsidP="00C223E1">
            <w:pPr>
              <w:widowControl w:val="0"/>
              <w:autoSpaceDE w:val="0"/>
              <w:autoSpaceDN w:val="0"/>
              <w:adjustRightInd w:val="0"/>
              <w:spacing w:before="108" w:after="108" w:line="240" w:lineRule="auto"/>
              <w:jc w:val="center"/>
              <w:outlineLvl w:val="0"/>
              <w:rPr>
                <w:rFonts w:ascii="Times New Roman" w:hAnsi="Times New Roman" w:cs="Times New Roman"/>
                <w:b/>
                <w:bCs/>
                <w:sz w:val="24"/>
                <w:szCs w:val="24"/>
              </w:rPr>
            </w:pPr>
            <w:r w:rsidRPr="00C223E1">
              <w:rPr>
                <w:rFonts w:ascii="Times New Roman" w:hAnsi="Times New Roman" w:cs="Times New Roman"/>
                <w:b/>
                <w:bCs/>
                <w:sz w:val="24"/>
                <w:szCs w:val="24"/>
              </w:rPr>
              <w:t>Продовольственные магазины</w:t>
            </w:r>
          </w:p>
        </w:tc>
      </w:tr>
      <w:tr w:rsidR="00C223E1" w:rsidRPr="00C223E1" w:rsidTr="00217740">
        <w:tc>
          <w:tcPr>
            <w:tcW w:w="629"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7</w:t>
            </w:r>
          </w:p>
        </w:tc>
        <w:tc>
          <w:tcPr>
            <w:tcW w:w="4333"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Без кондиционирования воздуха</w:t>
            </w:r>
          </w:p>
        </w:tc>
        <w:tc>
          <w:tcPr>
            <w:tcW w:w="229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кВт/кв. м торгового зала</w:t>
            </w:r>
          </w:p>
        </w:tc>
        <w:tc>
          <w:tcPr>
            <w:tcW w:w="252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0,23</w:t>
            </w:r>
          </w:p>
        </w:tc>
      </w:tr>
      <w:tr w:rsidR="00C223E1" w:rsidRPr="00C223E1" w:rsidTr="00217740">
        <w:tc>
          <w:tcPr>
            <w:tcW w:w="629"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8</w:t>
            </w:r>
          </w:p>
        </w:tc>
        <w:tc>
          <w:tcPr>
            <w:tcW w:w="4333"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С кондиционированием воздуха</w:t>
            </w:r>
          </w:p>
        </w:tc>
        <w:tc>
          <w:tcPr>
            <w:tcW w:w="229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то же</w:t>
            </w:r>
          </w:p>
        </w:tc>
        <w:tc>
          <w:tcPr>
            <w:tcW w:w="252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0,25</w:t>
            </w:r>
          </w:p>
        </w:tc>
      </w:tr>
      <w:tr w:rsidR="00C223E1" w:rsidRPr="00C223E1" w:rsidTr="00217740">
        <w:tc>
          <w:tcPr>
            <w:tcW w:w="9781" w:type="dxa"/>
            <w:gridSpan w:val="4"/>
            <w:tcBorders>
              <w:top w:val="single" w:sz="4" w:space="0" w:color="auto"/>
              <w:bottom w:val="nil"/>
            </w:tcBorders>
          </w:tcPr>
          <w:p w:rsidR="00C223E1" w:rsidRPr="00C223E1" w:rsidRDefault="00C223E1" w:rsidP="00C223E1">
            <w:pPr>
              <w:widowControl w:val="0"/>
              <w:autoSpaceDE w:val="0"/>
              <w:autoSpaceDN w:val="0"/>
              <w:adjustRightInd w:val="0"/>
              <w:spacing w:before="108" w:after="108" w:line="240" w:lineRule="auto"/>
              <w:jc w:val="center"/>
              <w:outlineLvl w:val="0"/>
              <w:rPr>
                <w:rFonts w:ascii="Times New Roman" w:hAnsi="Times New Roman" w:cs="Times New Roman"/>
                <w:b/>
                <w:bCs/>
                <w:sz w:val="24"/>
                <w:szCs w:val="24"/>
              </w:rPr>
            </w:pPr>
            <w:r w:rsidRPr="00C223E1">
              <w:rPr>
                <w:rFonts w:ascii="Times New Roman" w:hAnsi="Times New Roman" w:cs="Times New Roman"/>
                <w:b/>
                <w:bCs/>
                <w:sz w:val="24"/>
                <w:szCs w:val="24"/>
              </w:rPr>
              <w:t>Промтоварные магазины</w:t>
            </w:r>
          </w:p>
        </w:tc>
      </w:tr>
      <w:tr w:rsidR="00C223E1" w:rsidRPr="00C223E1" w:rsidTr="00217740">
        <w:tc>
          <w:tcPr>
            <w:tcW w:w="629" w:type="dxa"/>
            <w:tcBorders>
              <w:top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9</w:t>
            </w:r>
          </w:p>
        </w:tc>
        <w:tc>
          <w:tcPr>
            <w:tcW w:w="4333" w:type="dxa"/>
            <w:tcBorders>
              <w:top w:val="single" w:sz="4" w:space="0" w:color="auto"/>
              <w:left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Без кондиционирования воздуха</w:t>
            </w:r>
          </w:p>
        </w:tc>
        <w:tc>
          <w:tcPr>
            <w:tcW w:w="2299" w:type="dxa"/>
            <w:tcBorders>
              <w:top w:val="single" w:sz="4" w:space="0" w:color="auto"/>
              <w:left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0,14</w:t>
            </w:r>
          </w:p>
        </w:tc>
      </w:tr>
      <w:tr w:rsidR="00C223E1" w:rsidRPr="00C223E1" w:rsidTr="00217740">
        <w:tc>
          <w:tcPr>
            <w:tcW w:w="629"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10</w:t>
            </w:r>
          </w:p>
        </w:tc>
        <w:tc>
          <w:tcPr>
            <w:tcW w:w="4333"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С кондиционированием воздуха</w:t>
            </w:r>
          </w:p>
        </w:tc>
        <w:tc>
          <w:tcPr>
            <w:tcW w:w="229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jc w:val="both"/>
              <w:rPr>
                <w:rFonts w:ascii="Times New Roman" w:hAnsi="Times New Roman" w:cs="Times New Roman"/>
                <w:sz w:val="24"/>
                <w:szCs w:val="24"/>
              </w:rPr>
            </w:pPr>
          </w:p>
        </w:tc>
        <w:tc>
          <w:tcPr>
            <w:tcW w:w="252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0,16</w:t>
            </w:r>
          </w:p>
        </w:tc>
      </w:tr>
      <w:tr w:rsidR="00C223E1" w:rsidRPr="00C223E1" w:rsidTr="00217740">
        <w:tc>
          <w:tcPr>
            <w:tcW w:w="9781" w:type="dxa"/>
            <w:gridSpan w:val="4"/>
            <w:tcBorders>
              <w:top w:val="single" w:sz="4" w:space="0" w:color="auto"/>
              <w:bottom w:val="nil"/>
            </w:tcBorders>
          </w:tcPr>
          <w:p w:rsidR="00C223E1" w:rsidRPr="00C223E1" w:rsidRDefault="00C223E1" w:rsidP="00C223E1">
            <w:pPr>
              <w:widowControl w:val="0"/>
              <w:autoSpaceDE w:val="0"/>
              <w:autoSpaceDN w:val="0"/>
              <w:adjustRightInd w:val="0"/>
              <w:spacing w:before="108" w:after="108" w:line="240" w:lineRule="auto"/>
              <w:jc w:val="center"/>
              <w:outlineLvl w:val="0"/>
              <w:rPr>
                <w:rFonts w:ascii="Times New Roman" w:hAnsi="Times New Roman" w:cs="Times New Roman"/>
                <w:b/>
                <w:bCs/>
                <w:sz w:val="24"/>
                <w:szCs w:val="24"/>
              </w:rPr>
            </w:pPr>
            <w:r w:rsidRPr="00C223E1">
              <w:rPr>
                <w:rFonts w:ascii="Times New Roman" w:hAnsi="Times New Roman" w:cs="Times New Roman"/>
                <w:b/>
                <w:bCs/>
                <w:sz w:val="24"/>
                <w:szCs w:val="24"/>
              </w:rPr>
              <w:t>Общеобразовательные школы</w:t>
            </w:r>
          </w:p>
        </w:tc>
      </w:tr>
      <w:tr w:rsidR="00C223E1" w:rsidRPr="00C223E1" w:rsidTr="00217740">
        <w:tc>
          <w:tcPr>
            <w:tcW w:w="629"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11</w:t>
            </w:r>
          </w:p>
        </w:tc>
        <w:tc>
          <w:tcPr>
            <w:tcW w:w="4333"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С электрифицированными столовыми и спортзалами</w:t>
            </w:r>
          </w:p>
        </w:tc>
        <w:tc>
          <w:tcPr>
            <w:tcW w:w="229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кВт/1 учащегося</w:t>
            </w:r>
          </w:p>
        </w:tc>
        <w:tc>
          <w:tcPr>
            <w:tcW w:w="252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0,25</w:t>
            </w:r>
          </w:p>
        </w:tc>
      </w:tr>
      <w:tr w:rsidR="00C223E1" w:rsidRPr="00C223E1" w:rsidTr="00217740">
        <w:tc>
          <w:tcPr>
            <w:tcW w:w="629"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12</w:t>
            </w:r>
          </w:p>
        </w:tc>
        <w:tc>
          <w:tcPr>
            <w:tcW w:w="4333"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Без электрифицированных столовых, со спортзалами</w:t>
            </w:r>
          </w:p>
        </w:tc>
        <w:tc>
          <w:tcPr>
            <w:tcW w:w="229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то же</w:t>
            </w:r>
          </w:p>
        </w:tc>
        <w:tc>
          <w:tcPr>
            <w:tcW w:w="252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0,17</w:t>
            </w:r>
          </w:p>
        </w:tc>
      </w:tr>
      <w:tr w:rsidR="00C223E1" w:rsidRPr="00C223E1" w:rsidTr="00217740">
        <w:tc>
          <w:tcPr>
            <w:tcW w:w="629"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13</w:t>
            </w:r>
          </w:p>
        </w:tc>
        <w:tc>
          <w:tcPr>
            <w:tcW w:w="4333"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С буфетами, без спортзалов</w:t>
            </w:r>
          </w:p>
        </w:tc>
        <w:tc>
          <w:tcPr>
            <w:tcW w:w="229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то же</w:t>
            </w:r>
          </w:p>
        </w:tc>
        <w:tc>
          <w:tcPr>
            <w:tcW w:w="252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0,17</w:t>
            </w:r>
          </w:p>
        </w:tc>
      </w:tr>
      <w:tr w:rsidR="00C223E1" w:rsidRPr="00C223E1" w:rsidTr="00217740">
        <w:tc>
          <w:tcPr>
            <w:tcW w:w="629"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14</w:t>
            </w:r>
          </w:p>
        </w:tc>
        <w:tc>
          <w:tcPr>
            <w:tcW w:w="4333"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Без буфетов и спортзалов</w:t>
            </w:r>
          </w:p>
        </w:tc>
        <w:tc>
          <w:tcPr>
            <w:tcW w:w="229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то же</w:t>
            </w:r>
          </w:p>
        </w:tc>
        <w:tc>
          <w:tcPr>
            <w:tcW w:w="252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0,15</w:t>
            </w:r>
          </w:p>
        </w:tc>
      </w:tr>
      <w:tr w:rsidR="00C223E1" w:rsidRPr="00C223E1" w:rsidTr="00217740">
        <w:tc>
          <w:tcPr>
            <w:tcW w:w="629"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15</w:t>
            </w:r>
          </w:p>
        </w:tc>
        <w:tc>
          <w:tcPr>
            <w:tcW w:w="4333"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Профессионально–технические училища со столовыми</w:t>
            </w:r>
          </w:p>
        </w:tc>
        <w:tc>
          <w:tcPr>
            <w:tcW w:w="229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то же</w:t>
            </w:r>
          </w:p>
        </w:tc>
        <w:tc>
          <w:tcPr>
            <w:tcW w:w="252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0,46</w:t>
            </w:r>
          </w:p>
        </w:tc>
      </w:tr>
      <w:tr w:rsidR="00C223E1" w:rsidRPr="00C223E1" w:rsidTr="00217740">
        <w:tc>
          <w:tcPr>
            <w:tcW w:w="629"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16</w:t>
            </w:r>
          </w:p>
        </w:tc>
        <w:tc>
          <w:tcPr>
            <w:tcW w:w="4333"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Детские ясли–сады</w:t>
            </w:r>
          </w:p>
        </w:tc>
        <w:tc>
          <w:tcPr>
            <w:tcW w:w="229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кВт/место</w:t>
            </w:r>
          </w:p>
        </w:tc>
        <w:tc>
          <w:tcPr>
            <w:tcW w:w="252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0,46</w:t>
            </w:r>
          </w:p>
        </w:tc>
      </w:tr>
      <w:tr w:rsidR="00C223E1" w:rsidRPr="00C223E1" w:rsidTr="00217740">
        <w:tc>
          <w:tcPr>
            <w:tcW w:w="9781" w:type="dxa"/>
            <w:gridSpan w:val="4"/>
            <w:tcBorders>
              <w:top w:val="single" w:sz="4" w:space="0" w:color="auto"/>
              <w:bottom w:val="nil"/>
            </w:tcBorders>
          </w:tcPr>
          <w:p w:rsidR="00C223E1" w:rsidRPr="00C223E1" w:rsidRDefault="00C223E1" w:rsidP="00C223E1">
            <w:pPr>
              <w:widowControl w:val="0"/>
              <w:autoSpaceDE w:val="0"/>
              <w:autoSpaceDN w:val="0"/>
              <w:adjustRightInd w:val="0"/>
              <w:spacing w:before="108" w:after="108" w:line="240" w:lineRule="auto"/>
              <w:jc w:val="center"/>
              <w:outlineLvl w:val="0"/>
              <w:rPr>
                <w:rFonts w:ascii="Times New Roman" w:hAnsi="Times New Roman" w:cs="Times New Roman"/>
                <w:b/>
                <w:bCs/>
                <w:sz w:val="24"/>
                <w:szCs w:val="24"/>
              </w:rPr>
            </w:pPr>
            <w:r w:rsidRPr="00C223E1">
              <w:rPr>
                <w:rFonts w:ascii="Times New Roman" w:hAnsi="Times New Roman" w:cs="Times New Roman"/>
                <w:b/>
                <w:bCs/>
                <w:sz w:val="24"/>
                <w:szCs w:val="24"/>
              </w:rPr>
              <w:t>Кинотеатры и киноконцертные залы</w:t>
            </w:r>
          </w:p>
        </w:tc>
      </w:tr>
      <w:tr w:rsidR="00C223E1" w:rsidRPr="00C223E1" w:rsidTr="00217740">
        <w:tc>
          <w:tcPr>
            <w:tcW w:w="629"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17</w:t>
            </w:r>
          </w:p>
        </w:tc>
        <w:tc>
          <w:tcPr>
            <w:tcW w:w="4333"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С кондиционированием воздуха</w:t>
            </w:r>
          </w:p>
        </w:tc>
        <w:tc>
          <w:tcPr>
            <w:tcW w:w="229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то же</w:t>
            </w:r>
          </w:p>
        </w:tc>
        <w:tc>
          <w:tcPr>
            <w:tcW w:w="252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0,14</w:t>
            </w:r>
          </w:p>
        </w:tc>
      </w:tr>
      <w:tr w:rsidR="00C223E1" w:rsidRPr="00C223E1" w:rsidTr="00217740">
        <w:tc>
          <w:tcPr>
            <w:tcW w:w="629"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18</w:t>
            </w:r>
          </w:p>
        </w:tc>
        <w:tc>
          <w:tcPr>
            <w:tcW w:w="4333"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Без кондиционирования воздуха</w:t>
            </w:r>
          </w:p>
        </w:tc>
        <w:tc>
          <w:tcPr>
            <w:tcW w:w="229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то же</w:t>
            </w:r>
          </w:p>
        </w:tc>
        <w:tc>
          <w:tcPr>
            <w:tcW w:w="252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0,12</w:t>
            </w:r>
          </w:p>
        </w:tc>
      </w:tr>
      <w:tr w:rsidR="00C223E1" w:rsidRPr="00C223E1" w:rsidTr="00217740">
        <w:tc>
          <w:tcPr>
            <w:tcW w:w="629"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19</w:t>
            </w:r>
          </w:p>
        </w:tc>
        <w:tc>
          <w:tcPr>
            <w:tcW w:w="4333"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Клубы</w:t>
            </w:r>
          </w:p>
        </w:tc>
        <w:tc>
          <w:tcPr>
            <w:tcW w:w="229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то же</w:t>
            </w:r>
          </w:p>
        </w:tc>
        <w:tc>
          <w:tcPr>
            <w:tcW w:w="252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0,46</w:t>
            </w:r>
          </w:p>
        </w:tc>
      </w:tr>
      <w:tr w:rsidR="00C223E1" w:rsidRPr="00C223E1" w:rsidTr="00217740">
        <w:tc>
          <w:tcPr>
            <w:tcW w:w="629"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20</w:t>
            </w:r>
          </w:p>
        </w:tc>
        <w:tc>
          <w:tcPr>
            <w:tcW w:w="4333"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Парикмахерские</w:t>
            </w:r>
          </w:p>
        </w:tc>
        <w:tc>
          <w:tcPr>
            <w:tcW w:w="229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кВт/рабочее место</w:t>
            </w:r>
          </w:p>
        </w:tc>
        <w:tc>
          <w:tcPr>
            <w:tcW w:w="252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1,5</w:t>
            </w:r>
          </w:p>
        </w:tc>
      </w:tr>
      <w:tr w:rsidR="00C223E1" w:rsidRPr="00C223E1" w:rsidTr="00217740">
        <w:tc>
          <w:tcPr>
            <w:tcW w:w="9781" w:type="dxa"/>
            <w:gridSpan w:val="4"/>
            <w:tcBorders>
              <w:top w:val="single" w:sz="4" w:space="0" w:color="auto"/>
              <w:bottom w:val="nil"/>
            </w:tcBorders>
          </w:tcPr>
          <w:p w:rsidR="00C223E1" w:rsidRPr="00C223E1" w:rsidRDefault="00C223E1" w:rsidP="00C223E1">
            <w:pPr>
              <w:widowControl w:val="0"/>
              <w:autoSpaceDE w:val="0"/>
              <w:autoSpaceDN w:val="0"/>
              <w:adjustRightInd w:val="0"/>
              <w:spacing w:before="108" w:after="108" w:line="240" w:lineRule="auto"/>
              <w:jc w:val="center"/>
              <w:outlineLvl w:val="0"/>
              <w:rPr>
                <w:rFonts w:ascii="Times New Roman" w:hAnsi="Times New Roman" w:cs="Times New Roman"/>
                <w:b/>
                <w:bCs/>
                <w:sz w:val="24"/>
                <w:szCs w:val="24"/>
              </w:rPr>
            </w:pPr>
            <w:r w:rsidRPr="00C223E1">
              <w:rPr>
                <w:rFonts w:ascii="Times New Roman" w:hAnsi="Times New Roman" w:cs="Times New Roman"/>
                <w:b/>
                <w:bCs/>
                <w:sz w:val="24"/>
                <w:szCs w:val="24"/>
              </w:rPr>
              <w:t>Здания или помещения учреждений управления, проектных и конструкторских организаций</w:t>
            </w:r>
          </w:p>
        </w:tc>
      </w:tr>
      <w:tr w:rsidR="00C223E1" w:rsidRPr="00C223E1" w:rsidTr="00217740">
        <w:tc>
          <w:tcPr>
            <w:tcW w:w="629"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21</w:t>
            </w:r>
          </w:p>
        </w:tc>
        <w:tc>
          <w:tcPr>
            <w:tcW w:w="4333"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С кондиционированием воздуха</w:t>
            </w:r>
          </w:p>
        </w:tc>
        <w:tc>
          <w:tcPr>
            <w:tcW w:w="229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кВт/кв. м общей площади</w:t>
            </w:r>
          </w:p>
        </w:tc>
        <w:tc>
          <w:tcPr>
            <w:tcW w:w="252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0,054</w:t>
            </w:r>
          </w:p>
        </w:tc>
      </w:tr>
      <w:tr w:rsidR="00C223E1" w:rsidRPr="00C223E1" w:rsidTr="00217740">
        <w:tc>
          <w:tcPr>
            <w:tcW w:w="629"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22</w:t>
            </w:r>
          </w:p>
        </w:tc>
        <w:tc>
          <w:tcPr>
            <w:tcW w:w="4333"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Без кондиционирования воздуха</w:t>
            </w:r>
          </w:p>
        </w:tc>
        <w:tc>
          <w:tcPr>
            <w:tcW w:w="229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То же</w:t>
            </w:r>
          </w:p>
        </w:tc>
        <w:tc>
          <w:tcPr>
            <w:tcW w:w="252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0,043</w:t>
            </w:r>
          </w:p>
        </w:tc>
      </w:tr>
      <w:tr w:rsidR="00C223E1" w:rsidRPr="00C223E1" w:rsidTr="00217740">
        <w:tc>
          <w:tcPr>
            <w:tcW w:w="9781" w:type="dxa"/>
            <w:gridSpan w:val="4"/>
            <w:tcBorders>
              <w:top w:val="single" w:sz="4" w:space="0" w:color="auto"/>
              <w:bottom w:val="nil"/>
            </w:tcBorders>
          </w:tcPr>
          <w:p w:rsidR="00C223E1" w:rsidRPr="00C223E1" w:rsidRDefault="00C223E1" w:rsidP="00C223E1">
            <w:pPr>
              <w:widowControl w:val="0"/>
              <w:autoSpaceDE w:val="0"/>
              <w:autoSpaceDN w:val="0"/>
              <w:adjustRightInd w:val="0"/>
              <w:spacing w:before="108" w:after="108" w:line="240" w:lineRule="auto"/>
              <w:jc w:val="center"/>
              <w:outlineLvl w:val="0"/>
              <w:rPr>
                <w:rFonts w:ascii="Times New Roman" w:hAnsi="Times New Roman" w:cs="Times New Roman"/>
                <w:b/>
                <w:bCs/>
                <w:sz w:val="24"/>
                <w:szCs w:val="24"/>
              </w:rPr>
            </w:pPr>
            <w:r w:rsidRPr="00C223E1">
              <w:rPr>
                <w:rFonts w:ascii="Times New Roman" w:hAnsi="Times New Roman" w:cs="Times New Roman"/>
                <w:b/>
                <w:bCs/>
                <w:sz w:val="24"/>
                <w:szCs w:val="24"/>
              </w:rPr>
              <w:t>Гостиницы</w:t>
            </w:r>
          </w:p>
        </w:tc>
      </w:tr>
      <w:tr w:rsidR="00C223E1" w:rsidRPr="00C223E1" w:rsidTr="00217740">
        <w:tc>
          <w:tcPr>
            <w:tcW w:w="629"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23</w:t>
            </w:r>
          </w:p>
        </w:tc>
        <w:tc>
          <w:tcPr>
            <w:tcW w:w="4333"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С кондиционированием воздуха</w:t>
            </w:r>
          </w:p>
        </w:tc>
        <w:tc>
          <w:tcPr>
            <w:tcW w:w="229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кВт/место</w:t>
            </w:r>
          </w:p>
        </w:tc>
        <w:tc>
          <w:tcPr>
            <w:tcW w:w="252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0,46</w:t>
            </w:r>
          </w:p>
        </w:tc>
      </w:tr>
      <w:tr w:rsidR="00C223E1" w:rsidRPr="00C223E1" w:rsidTr="00217740">
        <w:tc>
          <w:tcPr>
            <w:tcW w:w="629"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24</w:t>
            </w:r>
          </w:p>
        </w:tc>
        <w:tc>
          <w:tcPr>
            <w:tcW w:w="4333"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Без кондиционирования воздуха</w:t>
            </w:r>
          </w:p>
        </w:tc>
        <w:tc>
          <w:tcPr>
            <w:tcW w:w="229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то же</w:t>
            </w:r>
          </w:p>
        </w:tc>
        <w:tc>
          <w:tcPr>
            <w:tcW w:w="252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0,34</w:t>
            </w:r>
          </w:p>
        </w:tc>
      </w:tr>
      <w:tr w:rsidR="00C223E1" w:rsidRPr="00C223E1" w:rsidTr="00217740">
        <w:tc>
          <w:tcPr>
            <w:tcW w:w="629"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25</w:t>
            </w:r>
          </w:p>
        </w:tc>
        <w:tc>
          <w:tcPr>
            <w:tcW w:w="4333"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Дома отдыха и пансионаты без кондиционирования воздуха</w:t>
            </w:r>
          </w:p>
        </w:tc>
        <w:tc>
          <w:tcPr>
            <w:tcW w:w="229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то же</w:t>
            </w:r>
          </w:p>
        </w:tc>
        <w:tc>
          <w:tcPr>
            <w:tcW w:w="252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0,36</w:t>
            </w:r>
          </w:p>
        </w:tc>
      </w:tr>
      <w:tr w:rsidR="00C223E1" w:rsidRPr="00C223E1" w:rsidTr="00217740">
        <w:tc>
          <w:tcPr>
            <w:tcW w:w="629" w:type="dxa"/>
            <w:tcBorders>
              <w:top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26</w:t>
            </w:r>
          </w:p>
        </w:tc>
        <w:tc>
          <w:tcPr>
            <w:tcW w:w="4333"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Фабрики химчистки и прачечные самообслуживания</w:t>
            </w:r>
          </w:p>
        </w:tc>
        <w:tc>
          <w:tcPr>
            <w:tcW w:w="2299" w:type="dxa"/>
            <w:tcBorders>
              <w:top w:val="single" w:sz="4" w:space="0" w:color="auto"/>
              <w:left w:val="single" w:sz="4" w:space="0" w:color="auto"/>
              <w:bottom w:val="nil"/>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кВт/кг вещей</w:t>
            </w:r>
          </w:p>
        </w:tc>
        <w:tc>
          <w:tcPr>
            <w:tcW w:w="2520" w:type="dxa"/>
            <w:tcBorders>
              <w:top w:val="single" w:sz="4" w:space="0" w:color="auto"/>
              <w:left w:val="single" w:sz="4" w:space="0" w:color="auto"/>
              <w:bottom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0,075</w:t>
            </w:r>
          </w:p>
        </w:tc>
      </w:tr>
      <w:tr w:rsidR="00C223E1" w:rsidRPr="00C223E1" w:rsidTr="00217740">
        <w:tc>
          <w:tcPr>
            <w:tcW w:w="629" w:type="dxa"/>
            <w:tcBorders>
              <w:top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27</w:t>
            </w:r>
          </w:p>
        </w:tc>
        <w:tc>
          <w:tcPr>
            <w:tcW w:w="4333" w:type="dxa"/>
            <w:tcBorders>
              <w:top w:val="single" w:sz="4" w:space="0" w:color="auto"/>
              <w:left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Детские лагеря</w:t>
            </w:r>
          </w:p>
        </w:tc>
        <w:tc>
          <w:tcPr>
            <w:tcW w:w="2299" w:type="dxa"/>
            <w:tcBorders>
              <w:top w:val="single" w:sz="4" w:space="0" w:color="auto"/>
              <w:left w:val="single" w:sz="4" w:space="0" w:color="auto"/>
              <w:bottom w:val="single" w:sz="4" w:space="0" w:color="auto"/>
              <w:right w:val="nil"/>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кВт/кв. м жилых помещений</w:t>
            </w:r>
          </w:p>
        </w:tc>
        <w:tc>
          <w:tcPr>
            <w:tcW w:w="2520" w:type="dxa"/>
            <w:tcBorders>
              <w:top w:val="single" w:sz="4" w:space="0" w:color="auto"/>
              <w:left w:val="single" w:sz="4" w:space="0" w:color="auto"/>
              <w:bottom w:val="single" w:sz="4" w:space="0" w:color="auto"/>
            </w:tcBorders>
          </w:tcPr>
          <w:p w:rsidR="00C223E1" w:rsidRPr="00C223E1" w:rsidRDefault="00C223E1" w:rsidP="00C223E1">
            <w:pPr>
              <w:widowControl w:val="0"/>
              <w:autoSpaceDE w:val="0"/>
              <w:autoSpaceDN w:val="0"/>
              <w:adjustRightInd w:val="0"/>
              <w:spacing w:after="0" w:line="240" w:lineRule="auto"/>
              <w:rPr>
                <w:rFonts w:ascii="Times New Roman" w:hAnsi="Times New Roman" w:cs="Times New Roman"/>
                <w:sz w:val="24"/>
                <w:szCs w:val="24"/>
              </w:rPr>
            </w:pPr>
            <w:r w:rsidRPr="00C223E1">
              <w:rPr>
                <w:rFonts w:ascii="Times New Roman" w:hAnsi="Times New Roman" w:cs="Times New Roman"/>
                <w:sz w:val="24"/>
                <w:szCs w:val="24"/>
              </w:rPr>
              <w:t>0,023</w:t>
            </w:r>
          </w:p>
        </w:tc>
      </w:tr>
    </w:tbl>
    <w:p w:rsidR="00C223E1" w:rsidRPr="00C223E1" w:rsidRDefault="00C223E1" w:rsidP="00C223E1">
      <w:pPr>
        <w:widowControl w:val="0"/>
        <w:autoSpaceDE w:val="0"/>
        <w:autoSpaceDN w:val="0"/>
        <w:adjustRightInd w:val="0"/>
        <w:spacing w:after="0" w:line="240" w:lineRule="auto"/>
        <w:ind w:firstLine="720"/>
        <w:jc w:val="both"/>
        <w:rPr>
          <w:rFonts w:ascii="Times New Roman" w:hAnsi="Times New Roman" w:cs="Times New Roman"/>
          <w:b/>
          <w:bCs/>
          <w:i/>
          <w:sz w:val="24"/>
          <w:szCs w:val="24"/>
        </w:rPr>
      </w:pPr>
    </w:p>
    <w:p w:rsidR="00C223E1" w:rsidRPr="00B13087" w:rsidRDefault="00C223E1" w:rsidP="00C223E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B13087">
        <w:rPr>
          <w:rFonts w:ascii="Times New Roman" w:hAnsi="Times New Roman" w:cs="Times New Roman"/>
          <w:b/>
          <w:bCs/>
          <w:sz w:val="28"/>
          <w:szCs w:val="28"/>
        </w:rPr>
        <w:t>Примечания</w:t>
      </w:r>
      <w:r w:rsidRPr="00B13087">
        <w:rPr>
          <w:rFonts w:ascii="Times New Roman" w:hAnsi="Times New Roman" w:cs="Times New Roman"/>
          <w:sz w:val="28"/>
          <w:szCs w:val="28"/>
        </w:rPr>
        <w:t>:</w:t>
      </w:r>
    </w:p>
    <w:p w:rsidR="00C223E1" w:rsidRPr="00B13087"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B13087">
        <w:rPr>
          <w:rFonts w:ascii="Times New Roman" w:hAnsi="Times New Roman" w:cs="Times New Roman"/>
          <w:sz w:val="28"/>
          <w:szCs w:val="28"/>
        </w:rPr>
        <w:t xml:space="preserve">– Для </w:t>
      </w:r>
      <w:hyperlink r:id="rId266" w:history="1">
        <w:r w:rsidRPr="00B13087">
          <w:rPr>
            <w:rFonts w:ascii="Times New Roman" w:hAnsi="Times New Roman" w:cs="Times New Roman"/>
            <w:sz w:val="28"/>
            <w:szCs w:val="28"/>
          </w:rPr>
          <w:t>пунктов 1–6</w:t>
        </w:r>
      </w:hyperlink>
      <w:r w:rsidRPr="00B13087">
        <w:rPr>
          <w:rFonts w:ascii="Times New Roman" w:hAnsi="Times New Roman" w:cs="Times New Roman"/>
          <w:sz w:val="28"/>
          <w:szCs w:val="28"/>
        </w:rPr>
        <w:t xml:space="preserve"> удельная нагрузка не зависит от наличия кондиционирования воздуха.</w:t>
      </w:r>
    </w:p>
    <w:p w:rsidR="00C223E1" w:rsidRPr="00B13087" w:rsidRDefault="006764ED" w:rsidP="00C223E1">
      <w:pPr>
        <w:autoSpaceDE w:val="0"/>
        <w:autoSpaceDN w:val="0"/>
        <w:adjustRightInd w:val="0"/>
        <w:spacing w:after="0" w:line="240" w:lineRule="auto"/>
        <w:ind w:firstLine="720"/>
        <w:jc w:val="both"/>
        <w:rPr>
          <w:rFonts w:ascii="Times New Roman" w:hAnsi="Times New Roman" w:cs="Times New Roman"/>
          <w:sz w:val="28"/>
          <w:szCs w:val="28"/>
        </w:rPr>
      </w:pPr>
      <w:hyperlink r:id="rId267" w:history="1">
        <w:r w:rsidR="00C223E1" w:rsidRPr="00B13087">
          <w:rPr>
            <w:rFonts w:ascii="Times New Roman" w:hAnsi="Times New Roman" w:cs="Times New Roman"/>
            <w:sz w:val="28"/>
            <w:szCs w:val="28"/>
          </w:rPr>
          <w:t>Для пунктов 15</w:t>
        </w:r>
      </w:hyperlink>
      <w:r w:rsidR="00C223E1" w:rsidRPr="00B13087">
        <w:rPr>
          <w:rFonts w:ascii="Times New Roman" w:hAnsi="Times New Roman" w:cs="Times New Roman"/>
          <w:sz w:val="28"/>
          <w:szCs w:val="28"/>
        </w:rPr>
        <w:t xml:space="preserve">, </w:t>
      </w:r>
      <w:hyperlink r:id="rId268" w:history="1">
        <w:r w:rsidR="00C223E1" w:rsidRPr="00B13087">
          <w:rPr>
            <w:rFonts w:ascii="Times New Roman" w:hAnsi="Times New Roman" w:cs="Times New Roman"/>
            <w:sz w:val="28"/>
            <w:szCs w:val="28"/>
          </w:rPr>
          <w:t>16</w:t>
        </w:r>
      </w:hyperlink>
      <w:r w:rsidR="00C223E1" w:rsidRPr="00B13087">
        <w:rPr>
          <w:rFonts w:ascii="Times New Roman" w:hAnsi="Times New Roman" w:cs="Times New Roman"/>
          <w:sz w:val="28"/>
          <w:szCs w:val="28"/>
        </w:rPr>
        <w:t xml:space="preserve"> нагрузка бассейнов и спортзалов не учтена.</w:t>
      </w:r>
    </w:p>
    <w:p w:rsidR="00C223E1" w:rsidRPr="00B13087" w:rsidRDefault="006764ED" w:rsidP="00C223E1">
      <w:pPr>
        <w:autoSpaceDE w:val="0"/>
        <w:autoSpaceDN w:val="0"/>
        <w:adjustRightInd w:val="0"/>
        <w:spacing w:after="0" w:line="240" w:lineRule="auto"/>
        <w:ind w:firstLine="720"/>
        <w:jc w:val="both"/>
        <w:rPr>
          <w:rFonts w:ascii="Times New Roman" w:hAnsi="Times New Roman" w:cs="Times New Roman"/>
          <w:sz w:val="28"/>
          <w:szCs w:val="28"/>
        </w:rPr>
      </w:pPr>
      <w:hyperlink r:id="rId269" w:history="1">
        <w:r w:rsidR="00C223E1" w:rsidRPr="00B13087">
          <w:rPr>
            <w:rFonts w:ascii="Times New Roman" w:hAnsi="Times New Roman" w:cs="Times New Roman"/>
            <w:sz w:val="28"/>
            <w:szCs w:val="28"/>
          </w:rPr>
          <w:t>Для пунктов 21</w:t>
        </w:r>
      </w:hyperlink>
      <w:r w:rsidR="00C223E1" w:rsidRPr="00B13087">
        <w:rPr>
          <w:rFonts w:ascii="Times New Roman" w:hAnsi="Times New Roman" w:cs="Times New Roman"/>
          <w:sz w:val="28"/>
          <w:szCs w:val="28"/>
        </w:rPr>
        <w:t xml:space="preserve">, </w:t>
      </w:r>
      <w:hyperlink r:id="rId270" w:history="1">
        <w:r w:rsidR="00C223E1" w:rsidRPr="00B13087">
          <w:rPr>
            <w:rFonts w:ascii="Times New Roman" w:hAnsi="Times New Roman" w:cs="Times New Roman"/>
            <w:sz w:val="28"/>
            <w:szCs w:val="28"/>
          </w:rPr>
          <w:t>22</w:t>
        </w:r>
      </w:hyperlink>
      <w:r w:rsidR="00C223E1" w:rsidRPr="00B13087">
        <w:rPr>
          <w:rFonts w:ascii="Times New Roman" w:hAnsi="Times New Roman" w:cs="Times New Roman"/>
          <w:sz w:val="28"/>
          <w:szCs w:val="28"/>
        </w:rPr>
        <w:t xml:space="preserve">, </w:t>
      </w:r>
      <w:hyperlink r:id="rId271" w:history="1">
        <w:r w:rsidR="00C223E1" w:rsidRPr="00B13087">
          <w:rPr>
            <w:rFonts w:ascii="Times New Roman" w:hAnsi="Times New Roman" w:cs="Times New Roman"/>
            <w:sz w:val="28"/>
            <w:szCs w:val="28"/>
          </w:rPr>
          <w:t>25</w:t>
        </w:r>
      </w:hyperlink>
      <w:r w:rsidR="00C223E1" w:rsidRPr="00B13087">
        <w:rPr>
          <w:rFonts w:ascii="Times New Roman" w:hAnsi="Times New Roman" w:cs="Times New Roman"/>
          <w:sz w:val="28"/>
          <w:szCs w:val="28"/>
        </w:rPr>
        <w:t xml:space="preserve">, </w:t>
      </w:r>
      <w:hyperlink r:id="rId272" w:history="1">
        <w:r w:rsidR="00C223E1" w:rsidRPr="00B13087">
          <w:rPr>
            <w:rFonts w:ascii="Times New Roman" w:hAnsi="Times New Roman" w:cs="Times New Roman"/>
            <w:sz w:val="28"/>
            <w:szCs w:val="28"/>
          </w:rPr>
          <w:t>27</w:t>
        </w:r>
      </w:hyperlink>
      <w:r w:rsidR="00C223E1" w:rsidRPr="00B13087">
        <w:rPr>
          <w:rFonts w:ascii="Times New Roman" w:hAnsi="Times New Roman" w:cs="Times New Roman"/>
          <w:sz w:val="28"/>
          <w:szCs w:val="28"/>
        </w:rPr>
        <w:t xml:space="preserve"> нагрузка пищеблоков не учтена. Удельную нагрузку пищеблоков следует принимать как для предприятий общественного питания с учетом количества посадочных мест, рекомендованного нормами для соответствующих зданий, и </w:t>
      </w:r>
      <w:hyperlink r:id="rId273" w:history="1">
        <w:r w:rsidR="00C223E1" w:rsidRPr="00B13087">
          <w:rPr>
            <w:rFonts w:ascii="Times New Roman" w:hAnsi="Times New Roman" w:cs="Times New Roman"/>
            <w:sz w:val="28"/>
            <w:szCs w:val="28"/>
          </w:rPr>
          <w:t>пунктов 6.21</w:t>
        </w:r>
      </w:hyperlink>
      <w:r w:rsidR="00C223E1" w:rsidRPr="00B13087">
        <w:rPr>
          <w:rFonts w:ascii="Times New Roman" w:hAnsi="Times New Roman" w:cs="Times New Roman"/>
          <w:sz w:val="28"/>
          <w:szCs w:val="28"/>
        </w:rPr>
        <w:t xml:space="preserve"> СП 31–110–2003.</w:t>
      </w:r>
    </w:p>
    <w:p w:rsidR="00C223E1" w:rsidRPr="00B13087"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B13087">
        <w:rPr>
          <w:rFonts w:ascii="Times New Roman" w:hAnsi="Times New Roman" w:cs="Times New Roman"/>
          <w:sz w:val="28"/>
          <w:szCs w:val="28"/>
        </w:rPr>
        <w:t xml:space="preserve">Для </w:t>
      </w:r>
      <w:hyperlink r:id="rId274" w:history="1">
        <w:r w:rsidRPr="00B13087">
          <w:rPr>
            <w:rFonts w:ascii="Times New Roman" w:hAnsi="Times New Roman" w:cs="Times New Roman"/>
            <w:sz w:val="28"/>
            <w:szCs w:val="28"/>
          </w:rPr>
          <w:t>пунктов 23</w:t>
        </w:r>
      </w:hyperlink>
      <w:r w:rsidRPr="00B13087">
        <w:rPr>
          <w:rFonts w:ascii="Times New Roman" w:hAnsi="Times New Roman" w:cs="Times New Roman"/>
          <w:sz w:val="28"/>
          <w:szCs w:val="28"/>
        </w:rPr>
        <w:t xml:space="preserve">, </w:t>
      </w:r>
      <w:hyperlink r:id="rId275" w:history="1">
        <w:r w:rsidRPr="00B13087">
          <w:rPr>
            <w:rFonts w:ascii="Times New Roman" w:hAnsi="Times New Roman" w:cs="Times New Roman"/>
            <w:sz w:val="28"/>
            <w:szCs w:val="28"/>
          </w:rPr>
          <w:t>24</w:t>
        </w:r>
      </w:hyperlink>
      <w:r w:rsidRPr="00B13087">
        <w:rPr>
          <w:rFonts w:ascii="Times New Roman" w:hAnsi="Times New Roman" w:cs="Times New Roman"/>
          <w:sz w:val="28"/>
          <w:szCs w:val="28"/>
        </w:rPr>
        <w:t xml:space="preserve"> удельную нагрузку ресторанов при гостиницах следует принимать как для предприятий общественного питания открытого типа.</w:t>
      </w:r>
    </w:p>
    <w:p w:rsidR="00C223E1" w:rsidRPr="00B13087" w:rsidRDefault="00C223E1" w:rsidP="00C223E1">
      <w:pPr>
        <w:autoSpaceDE w:val="0"/>
        <w:autoSpaceDN w:val="0"/>
        <w:adjustRightInd w:val="0"/>
        <w:spacing w:after="0" w:line="240" w:lineRule="auto"/>
        <w:ind w:firstLine="720"/>
        <w:jc w:val="both"/>
        <w:rPr>
          <w:rFonts w:ascii="Times New Roman" w:hAnsi="Times New Roman" w:cs="Times New Roman"/>
          <w:sz w:val="28"/>
          <w:szCs w:val="28"/>
        </w:rPr>
      </w:pPr>
      <w:r w:rsidRPr="00B13087">
        <w:rPr>
          <w:rFonts w:ascii="Times New Roman" w:hAnsi="Times New Roman" w:cs="Times New Roman"/>
          <w:sz w:val="28"/>
          <w:szCs w:val="28"/>
        </w:rPr>
        <w:t>Для предприятий общественного питания при числе мест, не указанном в таблице, удельные нагрузки определяются интерполяцией.</w:t>
      </w:r>
    </w:p>
    <w:p w:rsidR="00C223E1" w:rsidRPr="00C223E1" w:rsidRDefault="00C223E1" w:rsidP="00C223E1">
      <w:pPr>
        <w:autoSpaceDE w:val="0"/>
        <w:autoSpaceDN w:val="0"/>
        <w:adjustRightInd w:val="0"/>
        <w:spacing w:after="0" w:line="240" w:lineRule="auto"/>
        <w:ind w:firstLine="720"/>
        <w:rPr>
          <w:rFonts w:ascii="Times New Roman" w:hAnsi="Times New Roman" w:cs="Times New Roman"/>
          <w:sz w:val="24"/>
          <w:szCs w:val="24"/>
        </w:rPr>
      </w:pPr>
    </w:p>
    <w:p w:rsidR="00D553F2" w:rsidRPr="00C223E1" w:rsidRDefault="00D553F2" w:rsidP="00C223E1"/>
    <w:sectPr w:rsidR="00D553F2" w:rsidRPr="00C223E1" w:rsidSect="000B37C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4BF5" w:rsidRDefault="00B14BF5" w:rsidP="00CF5663">
      <w:pPr>
        <w:spacing w:after="0" w:line="240" w:lineRule="auto"/>
      </w:pPr>
      <w:r>
        <w:separator/>
      </w:r>
    </w:p>
  </w:endnote>
  <w:endnote w:type="continuationSeparator" w:id="1">
    <w:p w:rsidR="00B14BF5" w:rsidRDefault="00B14BF5" w:rsidP="00CF56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4BF5" w:rsidRDefault="00B14BF5" w:rsidP="00CF5663">
      <w:pPr>
        <w:spacing w:after="0" w:line="240" w:lineRule="auto"/>
      </w:pPr>
      <w:r>
        <w:separator/>
      </w:r>
    </w:p>
  </w:footnote>
  <w:footnote w:type="continuationSeparator" w:id="1">
    <w:p w:rsidR="00B14BF5" w:rsidRDefault="00B14BF5" w:rsidP="00CF56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53D89"/>
    <w:multiLevelType w:val="multilevel"/>
    <w:tmpl w:val="0A32917A"/>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11B3DD4"/>
    <w:multiLevelType w:val="multilevel"/>
    <w:tmpl w:val="476A244A"/>
    <w:lvl w:ilvl="0">
      <w:start w:val="1"/>
      <w:numFmt w:val="decimal"/>
      <w:lvlText w:val="%1."/>
      <w:lvlJc w:val="left"/>
      <w:pPr>
        <w:tabs>
          <w:tab w:val="num" w:pos="1145"/>
        </w:tabs>
        <w:ind w:left="1145" w:hanging="578"/>
      </w:pPr>
      <w:rPr>
        <w:rFonts w:hint="default"/>
      </w:rPr>
    </w:lvl>
    <w:lvl w:ilvl="1">
      <w:start w:val="1"/>
      <w:numFmt w:val="decimal"/>
      <w:lvlText w:val="%2."/>
      <w:lvlJc w:val="left"/>
      <w:pPr>
        <w:tabs>
          <w:tab w:val="num" w:pos="1662"/>
        </w:tabs>
        <w:ind w:left="1662" w:hanging="375"/>
      </w:pPr>
      <w:rPr>
        <w:rFonts w:hint="default"/>
      </w:r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
    <w:nsid w:val="21724DC9"/>
    <w:multiLevelType w:val="singleLevel"/>
    <w:tmpl w:val="4B009756"/>
    <w:lvl w:ilvl="0">
      <w:numFmt w:val="bullet"/>
      <w:lvlText w:val="-"/>
      <w:lvlJc w:val="left"/>
      <w:pPr>
        <w:tabs>
          <w:tab w:val="num" w:pos="927"/>
        </w:tabs>
        <w:ind w:left="927" w:hanging="360"/>
      </w:pPr>
      <w:rPr>
        <w:rFonts w:ascii="Times New Roman" w:hAnsi="Times New Roman" w:hint="default"/>
      </w:rPr>
    </w:lvl>
  </w:abstractNum>
  <w:abstractNum w:abstractNumId="3">
    <w:nsid w:val="27D67471"/>
    <w:multiLevelType w:val="multilevel"/>
    <w:tmpl w:val="9B8E03DA"/>
    <w:lvl w:ilvl="0">
      <w:start w:val="13"/>
      <w:numFmt w:val="decimal"/>
      <w:lvlText w:val="%1"/>
      <w:lvlJc w:val="left"/>
      <w:pPr>
        <w:ind w:left="113" w:hanging="601"/>
      </w:pPr>
      <w:rPr>
        <w:rFonts w:hint="default"/>
      </w:rPr>
    </w:lvl>
    <w:lvl w:ilvl="1">
      <w:start w:val="1"/>
      <w:numFmt w:val="decimal"/>
      <w:lvlText w:val="%1.%2"/>
      <w:lvlJc w:val="left"/>
      <w:pPr>
        <w:ind w:left="113" w:hanging="601"/>
      </w:pPr>
      <w:rPr>
        <w:rFonts w:hint="default"/>
      </w:rPr>
    </w:lvl>
    <w:lvl w:ilvl="2">
      <w:start w:val="1"/>
      <w:numFmt w:val="decimal"/>
      <w:lvlText w:val="14.%2.%3."/>
      <w:lvlJc w:val="left"/>
      <w:pPr>
        <w:ind w:left="113" w:hanging="601"/>
      </w:pPr>
      <w:rPr>
        <w:rFonts w:ascii="Times New Roman" w:hAnsi="Times New Roman" w:hint="default"/>
        <w:spacing w:val="0"/>
        <w:w w:val="99"/>
        <w:sz w:val="24"/>
        <w:szCs w:val="24"/>
      </w:rPr>
    </w:lvl>
    <w:lvl w:ilvl="3">
      <w:start w:val="1"/>
      <w:numFmt w:val="bullet"/>
      <w:lvlText w:val="•"/>
      <w:lvlJc w:val="left"/>
      <w:pPr>
        <w:ind w:left="3043" w:hanging="601"/>
      </w:pPr>
      <w:rPr>
        <w:rFonts w:hint="default"/>
      </w:rPr>
    </w:lvl>
    <w:lvl w:ilvl="4">
      <w:start w:val="1"/>
      <w:numFmt w:val="bullet"/>
      <w:lvlText w:val="•"/>
      <w:lvlJc w:val="left"/>
      <w:pPr>
        <w:ind w:left="4018" w:hanging="601"/>
      </w:pPr>
      <w:rPr>
        <w:rFonts w:hint="default"/>
      </w:rPr>
    </w:lvl>
    <w:lvl w:ilvl="5">
      <w:start w:val="1"/>
      <w:numFmt w:val="bullet"/>
      <w:lvlText w:val="•"/>
      <w:lvlJc w:val="left"/>
      <w:pPr>
        <w:ind w:left="4993" w:hanging="601"/>
      </w:pPr>
      <w:rPr>
        <w:rFonts w:hint="default"/>
      </w:rPr>
    </w:lvl>
    <w:lvl w:ilvl="6">
      <w:start w:val="1"/>
      <w:numFmt w:val="bullet"/>
      <w:lvlText w:val="•"/>
      <w:lvlJc w:val="left"/>
      <w:pPr>
        <w:ind w:left="5967" w:hanging="601"/>
      </w:pPr>
      <w:rPr>
        <w:rFonts w:hint="default"/>
      </w:rPr>
    </w:lvl>
    <w:lvl w:ilvl="7">
      <w:start w:val="1"/>
      <w:numFmt w:val="bullet"/>
      <w:lvlText w:val="•"/>
      <w:lvlJc w:val="left"/>
      <w:pPr>
        <w:ind w:left="6942" w:hanging="601"/>
      </w:pPr>
      <w:rPr>
        <w:rFonts w:hint="default"/>
      </w:rPr>
    </w:lvl>
    <w:lvl w:ilvl="8">
      <w:start w:val="1"/>
      <w:numFmt w:val="bullet"/>
      <w:lvlText w:val="•"/>
      <w:lvlJc w:val="left"/>
      <w:pPr>
        <w:ind w:left="7917" w:hanging="601"/>
      </w:pPr>
      <w:rPr>
        <w:rFonts w:hint="default"/>
      </w:rPr>
    </w:lvl>
  </w:abstractNum>
  <w:abstractNum w:abstractNumId="4">
    <w:nsid w:val="2B4A5F66"/>
    <w:multiLevelType w:val="hybridMultilevel"/>
    <w:tmpl w:val="641637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345307"/>
    <w:multiLevelType w:val="multilevel"/>
    <w:tmpl w:val="57164CE6"/>
    <w:lvl w:ilvl="0">
      <w:start w:val="1"/>
      <w:numFmt w:val="decimal"/>
      <w:pStyle w:val="S1"/>
      <w:lvlText w:val="%1."/>
      <w:lvlJc w:val="left"/>
      <w:pPr>
        <w:tabs>
          <w:tab w:val="num" w:pos="360"/>
        </w:tabs>
        <w:ind w:left="360" w:hanging="360"/>
      </w:pPr>
      <w:rPr>
        <w:rFonts w:hint="default"/>
        <w:b/>
        <w:color w:val="auto"/>
      </w:rPr>
    </w:lvl>
    <w:lvl w:ilvl="1">
      <w:start w:val="1"/>
      <w:numFmt w:val="decimal"/>
      <w:pStyle w:val="S2"/>
      <w:lvlText w:val="%1.%2"/>
      <w:lvlJc w:val="left"/>
      <w:pPr>
        <w:tabs>
          <w:tab w:val="num" w:pos="928"/>
        </w:tabs>
        <w:ind w:left="928" w:hanging="360"/>
      </w:pPr>
      <w:rPr>
        <w:rFonts w:hint="default"/>
        <w:b/>
        <w:sz w:val="24"/>
        <w:szCs w:val="24"/>
      </w:rPr>
    </w:lvl>
    <w:lvl w:ilvl="2">
      <w:start w:val="1"/>
      <w:numFmt w:val="decimal"/>
      <w:pStyle w:val="S3"/>
      <w:lvlText w:val="%1.%2.%3"/>
      <w:lvlJc w:val="left"/>
      <w:pPr>
        <w:tabs>
          <w:tab w:val="num" w:pos="1855"/>
        </w:tabs>
        <w:ind w:left="1855" w:hanging="720"/>
      </w:pPr>
      <w:rPr>
        <w:rFonts w:ascii="Times New Roman" w:hAnsi="Times New Roman" w:cs="Times New Roman" w:hint="default"/>
        <w:color w:val="auto"/>
      </w:rPr>
    </w:lvl>
    <w:lvl w:ilvl="3">
      <w:start w:val="1"/>
      <w:numFmt w:val="decimal"/>
      <w:pStyle w:val="S4"/>
      <w:lvlText w:val="%1.%2.%3.%4"/>
      <w:lvlJc w:val="left"/>
      <w:pPr>
        <w:tabs>
          <w:tab w:val="num" w:pos="1855"/>
        </w:tabs>
        <w:ind w:left="1855" w:hanging="720"/>
      </w:pPr>
      <w:rPr>
        <w:rFonts w:hint="default"/>
        <w:i/>
      </w:rPr>
    </w:lvl>
    <w:lvl w:ilvl="4">
      <w:start w:val="1"/>
      <w:numFmt w:val="decimal"/>
      <w:pStyle w:val="S5"/>
      <w:lvlText w:val="%1.%2.%3.%4.%5"/>
      <w:lvlJc w:val="left"/>
      <w:pPr>
        <w:tabs>
          <w:tab w:val="num" w:pos="1080"/>
        </w:tabs>
        <w:ind w:left="108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43363D0D"/>
    <w:multiLevelType w:val="hybridMultilevel"/>
    <w:tmpl w:val="77E65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B37B3C"/>
    <w:multiLevelType w:val="multilevel"/>
    <w:tmpl w:val="BB4008CE"/>
    <w:lvl w:ilvl="0">
      <w:start w:val="1"/>
      <w:numFmt w:val="decimal"/>
      <w:lvlText w:val="%1."/>
      <w:lvlJc w:val="left"/>
      <w:pPr>
        <w:ind w:left="720" w:hanging="360"/>
      </w:pPr>
      <w:rPr>
        <w:rFonts w:hint="default"/>
      </w:rPr>
    </w:lvl>
    <w:lvl w:ilvl="1">
      <w:start w:val="9"/>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8">
    <w:nsid w:val="62842B22"/>
    <w:multiLevelType w:val="hybridMultilevel"/>
    <w:tmpl w:val="56E62F36"/>
    <w:lvl w:ilvl="0" w:tplc="1B502C74">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64B543FA"/>
    <w:multiLevelType w:val="hybridMultilevel"/>
    <w:tmpl w:val="AC4449F4"/>
    <w:lvl w:ilvl="0" w:tplc="65A85E10">
      <w:start w:val="1"/>
      <w:numFmt w:val="decimal"/>
      <w:pStyle w:val="a"/>
      <w:lvlText w:val="Глава %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A0B5957"/>
    <w:multiLevelType w:val="hybridMultilevel"/>
    <w:tmpl w:val="294EF0D4"/>
    <w:lvl w:ilvl="0" w:tplc="70667272">
      <w:start w:val="1"/>
      <w:numFmt w:val="bullet"/>
      <w:lvlText w:val=""/>
      <w:lvlJc w:val="left"/>
      <w:pPr>
        <w:ind w:left="149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B1945B3"/>
    <w:multiLevelType w:val="hybridMultilevel"/>
    <w:tmpl w:val="9BDA6946"/>
    <w:lvl w:ilvl="0" w:tplc="281ABB3C">
      <w:start w:val="1"/>
      <w:numFmt w:val="decimal"/>
      <w:pStyle w:val="a0"/>
      <w:lvlText w:val="Раздел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num>
  <w:num w:numId="3">
    <w:abstractNumId w:val="9"/>
  </w:num>
  <w:num w:numId="4">
    <w:abstractNumId w:val="2"/>
  </w:num>
  <w:num w:numId="5">
    <w:abstractNumId w:val="6"/>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4"/>
  </w:num>
  <w:num w:numId="12">
    <w:abstractNumId w:val="7"/>
  </w:num>
  <w:num w:numId="13">
    <w:abstractNumId w:val="3"/>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17112"/>
    <w:rsid w:val="000B37C5"/>
    <w:rsid w:val="00197BC5"/>
    <w:rsid w:val="001A16DA"/>
    <w:rsid w:val="00217740"/>
    <w:rsid w:val="00353F3A"/>
    <w:rsid w:val="00396E22"/>
    <w:rsid w:val="004263A3"/>
    <w:rsid w:val="0047664E"/>
    <w:rsid w:val="00477076"/>
    <w:rsid w:val="00480E93"/>
    <w:rsid w:val="00517112"/>
    <w:rsid w:val="005B0A71"/>
    <w:rsid w:val="005C0290"/>
    <w:rsid w:val="0062653C"/>
    <w:rsid w:val="0067542D"/>
    <w:rsid w:val="006764ED"/>
    <w:rsid w:val="006C30AA"/>
    <w:rsid w:val="007255F3"/>
    <w:rsid w:val="00811A75"/>
    <w:rsid w:val="008E253E"/>
    <w:rsid w:val="008E68BB"/>
    <w:rsid w:val="00942075"/>
    <w:rsid w:val="00975625"/>
    <w:rsid w:val="009E34CD"/>
    <w:rsid w:val="00A33711"/>
    <w:rsid w:val="00AB0E53"/>
    <w:rsid w:val="00B13087"/>
    <w:rsid w:val="00B14BF5"/>
    <w:rsid w:val="00B85B83"/>
    <w:rsid w:val="00C223E1"/>
    <w:rsid w:val="00CF5663"/>
    <w:rsid w:val="00D553F2"/>
    <w:rsid w:val="00DB1DDB"/>
    <w:rsid w:val="00DE76DF"/>
    <w:rsid w:val="00E06D13"/>
    <w:rsid w:val="00E322B6"/>
    <w:rsid w:val="00E51441"/>
    <w:rsid w:val="00EC325F"/>
    <w:rsid w:val="00F41915"/>
    <w:rsid w:val="00F72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B37C5"/>
  </w:style>
  <w:style w:type="paragraph" w:styleId="1">
    <w:name w:val="heading 1"/>
    <w:basedOn w:val="a1"/>
    <w:next w:val="a1"/>
    <w:link w:val="10"/>
    <w:uiPriority w:val="99"/>
    <w:qFormat/>
    <w:rsid w:val="00C223E1"/>
    <w:pPr>
      <w:autoSpaceDE w:val="0"/>
      <w:autoSpaceDN w:val="0"/>
      <w:adjustRightInd w:val="0"/>
      <w:spacing w:after="0" w:line="240" w:lineRule="auto"/>
      <w:outlineLvl w:val="0"/>
    </w:pPr>
    <w:rPr>
      <w:rFonts w:ascii="Arial CYR" w:hAnsi="Arial CYR" w:cs="Arial CYR"/>
      <w:sz w:val="24"/>
      <w:szCs w:val="24"/>
    </w:rPr>
  </w:style>
  <w:style w:type="paragraph" w:styleId="2">
    <w:name w:val="heading 2"/>
    <w:basedOn w:val="a1"/>
    <w:next w:val="a1"/>
    <w:link w:val="20"/>
    <w:uiPriority w:val="9"/>
    <w:semiHidden/>
    <w:unhideWhenUsed/>
    <w:qFormat/>
    <w:rsid w:val="00C223E1"/>
    <w:pPr>
      <w:keepNext/>
      <w:keepLines/>
      <w:autoSpaceDE w:val="0"/>
      <w:autoSpaceDN w:val="0"/>
      <w:adjustRightInd w:val="0"/>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semiHidden/>
    <w:unhideWhenUsed/>
    <w:qFormat/>
    <w:rsid w:val="00C223E1"/>
    <w:pPr>
      <w:keepNext/>
      <w:keepLines/>
      <w:autoSpaceDE w:val="0"/>
      <w:autoSpaceDN w:val="0"/>
      <w:adjustRightInd w:val="0"/>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4">
    <w:name w:val="heading 4"/>
    <w:basedOn w:val="a1"/>
    <w:next w:val="a1"/>
    <w:link w:val="40"/>
    <w:uiPriority w:val="9"/>
    <w:semiHidden/>
    <w:unhideWhenUsed/>
    <w:qFormat/>
    <w:rsid w:val="00C223E1"/>
    <w:pPr>
      <w:keepNext/>
      <w:keepLines/>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4"/>
      <w:szCs w:val="24"/>
    </w:rPr>
  </w:style>
  <w:style w:type="paragraph" w:styleId="5">
    <w:name w:val="heading 5"/>
    <w:basedOn w:val="a1"/>
    <w:next w:val="a1"/>
    <w:link w:val="50"/>
    <w:uiPriority w:val="9"/>
    <w:semiHidden/>
    <w:unhideWhenUsed/>
    <w:qFormat/>
    <w:rsid w:val="00C223E1"/>
    <w:pPr>
      <w:keepNext/>
      <w:keepLines/>
      <w:autoSpaceDE w:val="0"/>
      <w:autoSpaceDN w:val="0"/>
      <w:adjustRightInd w:val="0"/>
      <w:spacing w:before="200" w:after="0" w:line="240" w:lineRule="auto"/>
      <w:outlineLvl w:val="4"/>
    </w:pPr>
    <w:rPr>
      <w:rFonts w:asciiTheme="majorHAnsi" w:eastAsiaTheme="majorEastAsia" w:hAnsiTheme="majorHAnsi" w:cstheme="majorBidi"/>
      <w:color w:val="243F60" w:themeColor="accent1" w:themeShade="7F"/>
      <w:sz w:val="24"/>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C223E1"/>
    <w:rPr>
      <w:rFonts w:ascii="Arial CYR" w:hAnsi="Arial CYR" w:cs="Arial CYR"/>
      <w:sz w:val="24"/>
      <w:szCs w:val="24"/>
    </w:rPr>
  </w:style>
  <w:style w:type="character" w:customStyle="1" w:styleId="20">
    <w:name w:val="Заголовок 2 Знак"/>
    <w:basedOn w:val="a2"/>
    <w:link w:val="2"/>
    <w:uiPriority w:val="9"/>
    <w:rsid w:val="00C223E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2"/>
    <w:link w:val="3"/>
    <w:uiPriority w:val="9"/>
    <w:semiHidden/>
    <w:rsid w:val="00C223E1"/>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2"/>
    <w:link w:val="4"/>
    <w:uiPriority w:val="9"/>
    <w:semiHidden/>
    <w:rsid w:val="00C223E1"/>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2"/>
    <w:link w:val="5"/>
    <w:uiPriority w:val="9"/>
    <w:semiHidden/>
    <w:rsid w:val="00C223E1"/>
    <w:rPr>
      <w:rFonts w:asciiTheme="majorHAnsi" w:eastAsiaTheme="majorEastAsia" w:hAnsiTheme="majorHAnsi" w:cstheme="majorBidi"/>
      <w:color w:val="243F60" w:themeColor="accent1" w:themeShade="7F"/>
      <w:sz w:val="24"/>
      <w:szCs w:val="24"/>
    </w:rPr>
  </w:style>
  <w:style w:type="numbering" w:customStyle="1" w:styleId="11">
    <w:name w:val="Нет списка1"/>
    <w:next w:val="a4"/>
    <w:uiPriority w:val="99"/>
    <w:semiHidden/>
    <w:unhideWhenUsed/>
    <w:rsid w:val="00C223E1"/>
  </w:style>
  <w:style w:type="paragraph" w:styleId="a5">
    <w:name w:val="Balloon Text"/>
    <w:basedOn w:val="a1"/>
    <w:link w:val="a6"/>
    <w:uiPriority w:val="99"/>
    <w:semiHidden/>
    <w:unhideWhenUsed/>
    <w:rsid w:val="00C223E1"/>
    <w:pPr>
      <w:autoSpaceDE w:val="0"/>
      <w:autoSpaceDN w:val="0"/>
      <w:adjustRightInd w:val="0"/>
      <w:spacing w:after="0" w:line="240" w:lineRule="auto"/>
    </w:pPr>
    <w:rPr>
      <w:rFonts w:ascii="Tahoma" w:hAnsi="Tahoma" w:cs="Tahoma"/>
      <w:sz w:val="16"/>
      <w:szCs w:val="16"/>
    </w:rPr>
  </w:style>
  <w:style w:type="character" w:customStyle="1" w:styleId="a6">
    <w:name w:val="Текст выноски Знак"/>
    <w:basedOn w:val="a2"/>
    <w:link w:val="a5"/>
    <w:uiPriority w:val="99"/>
    <w:semiHidden/>
    <w:rsid w:val="00C223E1"/>
    <w:rPr>
      <w:rFonts w:ascii="Tahoma" w:hAnsi="Tahoma" w:cs="Tahoma"/>
      <w:sz w:val="16"/>
      <w:szCs w:val="16"/>
    </w:rPr>
  </w:style>
  <w:style w:type="paragraph" w:customStyle="1" w:styleId="ConsNormal">
    <w:name w:val="ConsNormal"/>
    <w:rsid w:val="00C223E1"/>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7">
    <w:name w:val="Title"/>
    <w:basedOn w:val="a1"/>
    <w:link w:val="a8"/>
    <w:qFormat/>
    <w:rsid w:val="00C223E1"/>
    <w:pPr>
      <w:widowControl w:val="0"/>
      <w:spacing w:after="0" w:line="240" w:lineRule="auto"/>
      <w:jc w:val="center"/>
    </w:pPr>
    <w:rPr>
      <w:rFonts w:ascii="Times New Roman" w:eastAsia="Times New Roman" w:hAnsi="Times New Roman" w:cs="Times New Roman"/>
      <w:b/>
      <w:snapToGrid w:val="0"/>
      <w:sz w:val="24"/>
      <w:szCs w:val="20"/>
      <w:lang w:eastAsia="ru-RU"/>
    </w:rPr>
  </w:style>
  <w:style w:type="character" w:customStyle="1" w:styleId="a8">
    <w:name w:val="Название Знак"/>
    <w:basedOn w:val="a2"/>
    <w:link w:val="a7"/>
    <w:rsid w:val="00C223E1"/>
    <w:rPr>
      <w:rFonts w:ascii="Times New Roman" w:eastAsia="Times New Roman" w:hAnsi="Times New Roman" w:cs="Times New Roman"/>
      <w:b/>
      <w:snapToGrid w:val="0"/>
      <w:sz w:val="24"/>
      <w:szCs w:val="20"/>
      <w:lang w:eastAsia="ru-RU"/>
    </w:rPr>
  </w:style>
  <w:style w:type="paragraph" w:customStyle="1" w:styleId="a0">
    <w:name w:val="Раздел"/>
    <w:basedOn w:val="a9"/>
    <w:rsid w:val="00C223E1"/>
    <w:pPr>
      <w:keepNext/>
      <w:numPr>
        <w:numId w:val="1"/>
      </w:numPr>
      <w:tabs>
        <w:tab w:val="num" w:pos="360"/>
        <w:tab w:val="num" w:pos="720"/>
      </w:tabs>
      <w:spacing w:before="240" w:line="360" w:lineRule="auto"/>
      <w:ind w:left="708" w:right="-1" w:firstLine="0"/>
      <w:contextualSpacing/>
      <w:jc w:val="center"/>
      <w:outlineLvl w:val="0"/>
    </w:pPr>
    <w:rPr>
      <w:rFonts w:ascii="Arial" w:hAnsi="Arial" w:cs="Arial"/>
      <w:b/>
      <w:bCs/>
      <w:kern w:val="32"/>
      <w:sz w:val="32"/>
      <w:szCs w:val="32"/>
      <w:lang w:eastAsia="en-US"/>
    </w:rPr>
  </w:style>
  <w:style w:type="paragraph" w:customStyle="1" w:styleId="12">
    <w:name w:val="Раздел1"/>
    <w:basedOn w:val="a0"/>
    <w:link w:val="13"/>
    <w:qFormat/>
    <w:rsid w:val="00C223E1"/>
    <w:pPr>
      <w:jc w:val="left"/>
    </w:pPr>
    <w:rPr>
      <w:rFonts w:ascii="Times New Roman" w:hAnsi="Times New Roman" w:cs="Times New Roman"/>
      <w:sz w:val="28"/>
      <w:szCs w:val="28"/>
    </w:rPr>
  </w:style>
  <w:style w:type="character" w:customStyle="1" w:styleId="13">
    <w:name w:val="Раздел1 Знак"/>
    <w:link w:val="12"/>
    <w:rsid w:val="00C223E1"/>
    <w:rPr>
      <w:rFonts w:ascii="Times New Roman" w:eastAsia="Times New Roman" w:hAnsi="Times New Roman" w:cs="Times New Roman"/>
      <w:b/>
      <w:bCs/>
      <w:kern w:val="32"/>
      <w:sz w:val="28"/>
      <w:szCs w:val="28"/>
    </w:rPr>
  </w:style>
  <w:style w:type="paragraph" w:styleId="a9">
    <w:name w:val="List Paragraph"/>
    <w:aliases w:val="ПАРАГРАФ"/>
    <w:basedOn w:val="a1"/>
    <w:link w:val="aa"/>
    <w:uiPriority w:val="1"/>
    <w:qFormat/>
    <w:rsid w:val="00C223E1"/>
    <w:pPr>
      <w:spacing w:after="0" w:line="240" w:lineRule="auto"/>
      <w:ind w:left="708"/>
    </w:pPr>
    <w:rPr>
      <w:rFonts w:ascii="Times New Roman" w:eastAsia="Times New Roman" w:hAnsi="Times New Roman" w:cs="Times New Roman"/>
      <w:sz w:val="24"/>
      <w:szCs w:val="24"/>
      <w:lang w:eastAsia="ru-RU"/>
    </w:rPr>
  </w:style>
  <w:style w:type="character" w:customStyle="1" w:styleId="aa">
    <w:name w:val="Абзац списка Знак"/>
    <w:aliases w:val="ПАРАГРАФ Знак"/>
    <w:link w:val="a9"/>
    <w:uiPriority w:val="34"/>
    <w:rsid w:val="00C223E1"/>
    <w:rPr>
      <w:rFonts w:ascii="Times New Roman" w:eastAsia="Times New Roman" w:hAnsi="Times New Roman" w:cs="Times New Roman"/>
      <w:sz w:val="24"/>
      <w:szCs w:val="24"/>
      <w:lang w:eastAsia="ru-RU"/>
    </w:rPr>
  </w:style>
  <w:style w:type="paragraph" w:customStyle="1" w:styleId="a">
    <w:name w:val="Глава"/>
    <w:basedOn w:val="3"/>
    <w:link w:val="ab"/>
    <w:qFormat/>
    <w:rsid w:val="00C223E1"/>
    <w:pPr>
      <w:numPr>
        <w:numId w:val="3"/>
      </w:numPr>
      <w:autoSpaceDE/>
      <w:autoSpaceDN/>
      <w:adjustRightInd/>
      <w:spacing w:line="360" w:lineRule="auto"/>
      <w:ind w:left="0" w:right="-1" w:firstLine="709"/>
    </w:pPr>
    <w:rPr>
      <w:rFonts w:ascii="Times New Roman" w:eastAsia="Times New Roman" w:hAnsi="Times New Roman" w:cs="Times New Roman"/>
      <w:color w:val="auto"/>
      <w:sz w:val="28"/>
      <w:szCs w:val="28"/>
    </w:rPr>
  </w:style>
  <w:style w:type="character" w:customStyle="1" w:styleId="ab">
    <w:name w:val="Глава Знак"/>
    <w:link w:val="a"/>
    <w:rsid w:val="00C223E1"/>
    <w:rPr>
      <w:rFonts w:ascii="Times New Roman" w:eastAsia="Times New Roman" w:hAnsi="Times New Roman" w:cs="Times New Roman"/>
      <w:b/>
      <w:bCs/>
      <w:sz w:val="28"/>
      <w:szCs w:val="28"/>
    </w:rPr>
  </w:style>
  <w:style w:type="paragraph" w:styleId="ac">
    <w:name w:val="Normal (Web)"/>
    <w:aliases w:val="Обычный (Web)1,Обычный (веб) Знак Знак,Обычный (Web) Знак Знак Знак,Обычный (Web)"/>
    <w:basedOn w:val="a1"/>
    <w:link w:val="ad"/>
    <w:qFormat/>
    <w:rsid w:val="00C223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Обычный (Web)1 Знак,Обычный (веб) Знак Знак Знак,Обычный (Web) Знак Знак Знак Знак,Обычный (Web) Знак"/>
    <w:link w:val="ac"/>
    <w:rsid w:val="00C223E1"/>
    <w:rPr>
      <w:rFonts w:ascii="Times New Roman" w:eastAsia="Times New Roman" w:hAnsi="Times New Roman" w:cs="Times New Roman"/>
      <w:sz w:val="24"/>
      <w:szCs w:val="24"/>
      <w:lang w:eastAsia="ru-RU"/>
    </w:rPr>
  </w:style>
  <w:style w:type="paragraph" w:customStyle="1" w:styleId="S1">
    <w:name w:val="S_Заголовок 1"/>
    <w:basedOn w:val="a1"/>
    <w:rsid w:val="00C223E1"/>
    <w:pPr>
      <w:numPr>
        <w:numId w:val="6"/>
      </w:numPr>
      <w:spacing w:after="0" w:line="240" w:lineRule="auto"/>
    </w:pPr>
    <w:rPr>
      <w:rFonts w:ascii="Arial" w:eastAsia="Times New Roman" w:hAnsi="Arial" w:cs="Times New Roman"/>
      <w:b/>
      <w:caps/>
      <w:sz w:val="28"/>
      <w:szCs w:val="24"/>
      <w:lang w:eastAsia="ru-RU"/>
    </w:rPr>
  </w:style>
  <w:style w:type="paragraph" w:customStyle="1" w:styleId="S2">
    <w:name w:val="S_Заголовок 2"/>
    <w:basedOn w:val="2"/>
    <w:rsid w:val="00C223E1"/>
    <w:pPr>
      <w:keepNext w:val="0"/>
      <w:keepLines w:val="0"/>
      <w:numPr>
        <w:ilvl w:val="1"/>
        <w:numId w:val="6"/>
      </w:numPr>
      <w:tabs>
        <w:tab w:val="clear" w:pos="928"/>
      </w:tabs>
      <w:autoSpaceDE/>
      <w:autoSpaceDN/>
      <w:adjustRightInd/>
      <w:spacing w:before="120" w:after="120"/>
      <w:ind w:left="1440"/>
      <w:jc w:val="both"/>
    </w:pPr>
    <w:rPr>
      <w:rFonts w:ascii="Arial" w:eastAsia="Times New Roman" w:hAnsi="Arial" w:cs="Times New Roman"/>
      <w:bCs w:val="0"/>
      <w:color w:val="auto"/>
      <w:sz w:val="28"/>
      <w:szCs w:val="24"/>
    </w:rPr>
  </w:style>
  <w:style w:type="paragraph" w:customStyle="1" w:styleId="S3">
    <w:name w:val="S_Заголовок 3"/>
    <w:basedOn w:val="3"/>
    <w:rsid w:val="00C223E1"/>
    <w:pPr>
      <w:keepNext w:val="0"/>
      <w:keepLines w:val="0"/>
      <w:numPr>
        <w:ilvl w:val="2"/>
        <w:numId w:val="6"/>
      </w:numPr>
      <w:autoSpaceDE/>
      <w:autoSpaceDN/>
      <w:adjustRightInd/>
      <w:spacing w:before="0" w:line="360" w:lineRule="auto"/>
    </w:pPr>
    <w:rPr>
      <w:rFonts w:ascii="Arial" w:eastAsia="Times New Roman" w:hAnsi="Arial" w:cs="Times New Roman"/>
      <w:bCs w:val="0"/>
      <w:color w:val="auto"/>
      <w:lang w:eastAsia="ru-RU"/>
    </w:rPr>
  </w:style>
  <w:style w:type="paragraph" w:customStyle="1" w:styleId="S4">
    <w:name w:val="S_Заголовок 4"/>
    <w:basedOn w:val="4"/>
    <w:rsid w:val="00C223E1"/>
    <w:pPr>
      <w:keepNext w:val="0"/>
      <w:keepLines w:val="0"/>
      <w:numPr>
        <w:ilvl w:val="3"/>
        <w:numId w:val="6"/>
      </w:numPr>
      <w:tabs>
        <w:tab w:val="clear" w:pos="1855"/>
      </w:tabs>
      <w:autoSpaceDE/>
      <w:autoSpaceDN/>
      <w:adjustRightInd/>
      <w:spacing w:before="0"/>
      <w:ind w:left="2880" w:hanging="360"/>
    </w:pPr>
    <w:rPr>
      <w:rFonts w:ascii="Arial" w:eastAsia="Times New Roman" w:hAnsi="Arial" w:cs="Times New Roman"/>
      <w:bCs w:val="0"/>
      <w:iCs w:val="0"/>
      <w:color w:val="auto"/>
      <w:lang w:eastAsia="ru-RU"/>
    </w:rPr>
  </w:style>
  <w:style w:type="paragraph" w:customStyle="1" w:styleId="S5">
    <w:name w:val="S_Заголовок 5"/>
    <w:basedOn w:val="5"/>
    <w:rsid w:val="00C223E1"/>
    <w:pPr>
      <w:keepNext w:val="0"/>
      <w:keepLines w:val="0"/>
      <w:numPr>
        <w:ilvl w:val="4"/>
        <w:numId w:val="6"/>
      </w:numPr>
      <w:tabs>
        <w:tab w:val="clear" w:pos="1080"/>
      </w:tabs>
      <w:autoSpaceDE/>
      <w:autoSpaceDN/>
      <w:adjustRightInd/>
      <w:spacing w:before="0"/>
      <w:ind w:left="3600" w:hanging="360"/>
    </w:pPr>
    <w:rPr>
      <w:rFonts w:ascii="Times New Roman" w:eastAsia="Times New Roman" w:hAnsi="Times New Roman" w:cs="Times New Roman"/>
      <w:color w:val="auto"/>
      <w:lang w:eastAsia="ru-RU"/>
    </w:rPr>
  </w:style>
  <w:style w:type="character" w:customStyle="1" w:styleId="FontStyle258">
    <w:name w:val="Font Style258"/>
    <w:rsid w:val="00C223E1"/>
    <w:rPr>
      <w:rFonts w:ascii="Times New Roman" w:hAnsi="Times New Roman" w:cs="Times New Roman"/>
      <w:sz w:val="26"/>
      <w:szCs w:val="26"/>
    </w:rPr>
  </w:style>
  <w:style w:type="paragraph" w:customStyle="1" w:styleId="14">
    <w:name w:val="Текст1"/>
    <w:basedOn w:val="a1"/>
    <w:rsid w:val="00C223E1"/>
    <w:pPr>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link w:val="ConsPlusNormal0"/>
    <w:rsid w:val="00C223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C223E1"/>
    <w:rPr>
      <w:rFonts w:ascii="Arial" w:eastAsia="Times New Roman" w:hAnsi="Arial" w:cs="Arial"/>
      <w:sz w:val="20"/>
      <w:szCs w:val="20"/>
      <w:lang w:eastAsia="ru-RU"/>
    </w:rPr>
  </w:style>
  <w:style w:type="character" w:customStyle="1" w:styleId="FontStyle34">
    <w:name w:val="Font Style34"/>
    <w:rsid w:val="00C223E1"/>
    <w:rPr>
      <w:rFonts w:ascii="Times New Roman" w:hAnsi="Times New Roman" w:cs="Times New Roman" w:hint="default"/>
      <w:sz w:val="22"/>
      <w:szCs w:val="22"/>
    </w:rPr>
  </w:style>
  <w:style w:type="character" w:styleId="ae">
    <w:name w:val="Strong"/>
    <w:basedOn w:val="a2"/>
    <w:uiPriority w:val="22"/>
    <w:qFormat/>
    <w:rsid w:val="00C223E1"/>
    <w:rPr>
      <w:b/>
      <w:bCs/>
    </w:rPr>
  </w:style>
  <w:style w:type="paragraph" w:styleId="af">
    <w:name w:val="Body Text"/>
    <w:basedOn w:val="a1"/>
    <w:link w:val="af0"/>
    <w:uiPriority w:val="1"/>
    <w:qFormat/>
    <w:rsid w:val="00C223E1"/>
    <w:pPr>
      <w:widowControl w:val="0"/>
      <w:spacing w:after="0" w:line="240" w:lineRule="auto"/>
      <w:ind w:left="113" w:firstLine="566"/>
    </w:pPr>
    <w:rPr>
      <w:rFonts w:ascii="Times New Roman" w:eastAsia="Times New Roman" w:hAnsi="Times New Roman"/>
      <w:sz w:val="24"/>
      <w:szCs w:val="24"/>
      <w:lang w:val="en-US"/>
    </w:rPr>
  </w:style>
  <w:style w:type="character" w:customStyle="1" w:styleId="af0">
    <w:name w:val="Основной текст Знак"/>
    <w:basedOn w:val="a2"/>
    <w:link w:val="af"/>
    <w:uiPriority w:val="1"/>
    <w:rsid w:val="00C223E1"/>
    <w:rPr>
      <w:rFonts w:ascii="Times New Roman" w:eastAsia="Times New Roman" w:hAnsi="Times New Roman"/>
      <w:sz w:val="24"/>
      <w:szCs w:val="24"/>
      <w:lang w:val="en-US"/>
    </w:rPr>
  </w:style>
  <w:style w:type="paragraph" w:styleId="af1">
    <w:name w:val="No Spacing"/>
    <w:link w:val="af2"/>
    <w:uiPriority w:val="1"/>
    <w:qFormat/>
    <w:rsid w:val="00C223E1"/>
    <w:pPr>
      <w:spacing w:after="0" w:line="240" w:lineRule="auto"/>
    </w:pPr>
    <w:rPr>
      <w:rFonts w:ascii="Calibri" w:eastAsia="Times New Roman" w:hAnsi="Calibri" w:cs="Times New Roman"/>
    </w:rPr>
  </w:style>
  <w:style w:type="character" w:customStyle="1" w:styleId="af2">
    <w:name w:val="Без интервала Знак"/>
    <w:link w:val="af1"/>
    <w:uiPriority w:val="1"/>
    <w:rsid w:val="00C223E1"/>
    <w:rPr>
      <w:rFonts w:ascii="Calibri" w:eastAsia="Times New Roman" w:hAnsi="Calibri" w:cs="Times New Roman"/>
    </w:rPr>
  </w:style>
  <w:style w:type="paragraph" w:customStyle="1" w:styleId="21">
    <w:name w:val="Основной текст с отступом 21"/>
    <w:basedOn w:val="a1"/>
    <w:rsid w:val="00C223E1"/>
    <w:pPr>
      <w:suppressAutoHyphens/>
      <w:spacing w:after="0" w:line="360" w:lineRule="auto"/>
      <w:ind w:firstLine="720"/>
      <w:jc w:val="both"/>
    </w:pPr>
    <w:rPr>
      <w:rFonts w:ascii="Times New Roman" w:eastAsia="Times New Roman" w:hAnsi="Times New Roman" w:cs="Times New Roman"/>
      <w:sz w:val="20"/>
      <w:szCs w:val="20"/>
      <w:lang w:eastAsia="ar-SA"/>
    </w:rPr>
  </w:style>
  <w:style w:type="paragraph" w:customStyle="1" w:styleId="S">
    <w:name w:val="S_Обычный"/>
    <w:basedOn w:val="a1"/>
    <w:qFormat/>
    <w:rsid w:val="00C223E1"/>
    <w:pPr>
      <w:spacing w:after="0" w:line="240" w:lineRule="auto"/>
      <w:ind w:firstLine="709"/>
      <w:jc w:val="both"/>
    </w:pPr>
    <w:rPr>
      <w:rFonts w:ascii="Times New Roman" w:eastAsia="Times New Roman" w:hAnsi="Times New Roman" w:cs="Times New Roman"/>
      <w:sz w:val="24"/>
      <w:szCs w:val="24"/>
      <w:lang w:eastAsia="ar-SA"/>
    </w:rPr>
  </w:style>
  <w:style w:type="table" w:styleId="af3">
    <w:name w:val="Table Grid"/>
    <w:basedOn w:val="a3"/>
    <w:uiPriority w:val="59"/>
    <w:rsid w:val="00C223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header"/>
    <w:basedOn w:val="a1"/>
    <w:link w:val="af5"/>
    <w:uiPriority w:val="99"/>
    <w:unhideWhenUsed/>
    <w:rsid w:val="00C223E1"/>
    <w:pPr>
      <w:tabs>
        <w:tab w:val="center" w:pos="4677"/>
        <w:tab w:val="right" w:pos="9355"/>
      </w:tabs>
      <w:autoSpaceDE w:val="0"/>
      <w:autoSpaceDN w:val="0"/>
      <w:adjustRightInd w:val="0"/>
      <w:spacing w:after="0" w:line="240" w:lineRule="auto"/>
    </w:pPr>
    <w:rPr>
      <w:rFonts w:ascii="Arial CYR" w:hAnsi="Arial CYR" w:cs="Arial CYR"/>
      <w:sz w:val="24"/>
      <w:szCs w:val="24"/>
    </w:rPr>
  </w:style>
  <w:style w:type="character" w:customStyle="1" w:styleId="af5">
    <w:name w:val="Верхний колонтитул Знак"/>
    <w:basedOn w:val="a2"/>
    <w:link w:val="af4"/>
    <w:uiPriority w:val="99"/>
    <w:rsid w:val="00C223E1"/>
    <w:rPr>
      <w:rFonts w:ascii="Arial CYR" w:hAnsi="Arial CYR" w:cs="Arial CYR"/>
      <w:sz w:val="24"/>
      <w:szCs w:val="24"/>
    </w:rPr>
  </w:style>
  <w:style w:type="paragraph" w:styleId="af6">
    <w:name w:val="footer"/>
    <w:basedOn w:val="a1"/>
    <w:link w:val="af7"/>
    <w:uiPriority w:val="99"/>
    <w:unhideWhenUsed/>
    <w:rsid w:val="00C223E1"/>
    <w:pPr>
      <w:tabs>
        <w:tab w:val="center" w:pos="4677"/>
        <w:tab w:val="right" w:pos="9355"/>
      </w:tabs>
      <w:autoSpaceDE w:val="0"/>
      <w:autoSpaceDN w:val="0"/>
      <w:adjustRightInd w:val="0"/>
      <w:spacing w:after="0" w:line="240" w:lineRule="auto"/>
    </w:pPr>
    <w:rPr>
      <w:rFonts w:ascii="Arial CYR" w:hAnsi="Arial CYR" w:cs="Arial CYR"/>
      <w:sz w:val="24"/>
      <w:szCs w:val="24"/>
    </w:rPr>
  </w:style>
  <w:style w:type="character" w:customStyle="1" w:styleId="af7">
    <w:name w:val="Нижний колонтитул Знак"/>
    <w:basedOn w:val="a2"/>
    <w:link w:val="af6"/>
    <w:uiPriority w:val="99"/>
    <w:rsid w:val="00C223E1"/>
    <w:rPr>
      <w:rFonts w:ascii="Arial CYR" w:hAnsi="Arial CYR" w:cs="Arial CYR"/>
      <w:sz w:val="24"/>
      <w:szCs w:val="24"/>
    </w:rPr>
  </w:style>
  <w:style w:type="paragraph" w:customStyle="1" w:styleId="formattext">
    <w:name w:val="formattext"/>
    <w:basedOn w:val="a1"/>
    <w:rsid w:val="00C223E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2">
    <w:name w:val="Нет списка2"/>
    <w:next w:val="a4"/>
    <w:uiPriority w:val="99"/>
    <w:semiHidden/>
    <w:unhideWhenUsed/>
    <w:rsid w:val="00C223E1"/>
  </w:style>
  <w:style w:type="table" w:customStyle="1" w:styleId="15">
    <w:name w:val="Сетка таблицы1"/>
    <w:basedOn w:val="a3"/>
    <w:next w:val="af3"/>
    <w:uiPriority w:val="59"/>
    <w:rsid w:val="00C223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uiPriority w:val="99"/>
    <w:qFormat/>
    <w:rsid w:val="00C223E1"/>
    <w:pPr>
      <w:autoSpaceDE w:val="0"/>
      <w:autoSpaceDN w:val="0"/>
      <w:adjustRightInd w:val="0"/>
      <w:spacing w:after="0" w:line="240" w:lineRule="auto"/>
      <w:outlineLvl w:val="0"/>
    </w:pPr>
    <w:rPr>
      <w:rFonts w:ascii="Arial CYR" w:hAnsi="Arial CYR" w:cs="Arial CYR"/>
      <w:sz w:val="24"/>
      <w:szCs w:val="24"/>
    </w:rPr>
  </w:style>
  <w:style w:type="paragraph" w:styleId="2">
    <w:name w:val="heading 2"/>
    <w:basedOn w:val="a1"/>
    <w:next w:val="a1"/>
    <w:link w:val="20"/>
    <w:uiPriority w:val="9"/>
    <w:semiHidden/>
    <w:unhideWhenUsed/>
    <w:qFormat/>
    <w:rsid w:val="00C223E1"/>
    <w:pPr>
      <w:keepNext/>
      <w:keepLines/>
      <w:autoSpaceDE w:val="0"/>
      <w:autoSpaceDN w:val="0"/>
      <w:adjustRightInd w:val="0"/>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semiHidden/>
    <w:unhideWhenUsed/>
    <w:qFormat/>
    <w:rsid w:val="00C223E1"/>
    <w:pPr>
      <w:keepNext/>
      <w:keepLines/>
      <w:autoSpaceDE w:val="0"/>
      <w:autoSpaceDN w:val="0"/>
      <w:adjustRightInd w:val="0"/>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4">
    <w:name w:val="heading 4"/>
    <w:basedOn w:val="a1"/>
    <w:next w:val="a1"/>
    <w:link w:val="40"/>
    <w:uiPriority w:val="9"/>
    <w:semiHidden/>
    <w:unhideWhenUsed/>
    <w:qFormat/>
    <w:rsid w:val="00C223E1"/>
    <w:pPr>
      <w:keepNext/>
      <w:keepLines/>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4"/>
      <w:szCs w:val="24"/>
    </w:rPr>
  </w:style>
  <w:style w:type="paragraph" w:styleId="5">
    <w:name w:val="heading 5"/>
    <w:basedOn w:val="a1"/>
    <w:next w:val="a1"/>
    <w:link w:val="50"/>
    <w:uiPriority w:val="9"/>
    <w:semiHidden/>
    <w:unhideWhenUsed/>
    <w:qFormat/>
    <w:rsid w:val="00C223E1"/>
    <w:pPr>
      <w:keepNext/>
      <w:keepLines/>
      <w:autoSpaceDE w:val="0"/>
      <w:autoSpaceDN w:val="0"/>
      <w:adjustRightInd w:val="0"/>
      <w:spacing w:before="200" w:after="0" w:line="240" w:lineRule="auto"/>
      <w:outlineLvl w:val="4"/>
    </w:pPr>
    <w:rPr>
      <w:rFonts w:asciiTheme="majorHAnsi" w:eastAsiaTheme="majorEastAsia" w:hAnsiTheme="majorHAnsi" w:cstheme="majorBidi"/>
      <w:color w:val="243F60" w:themeColor="accent1" w:themeShade="7F"/>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C223E1"/>
    <w:rPr>
      <w:rFonts w:ascii="Arial CYR" w:hAnsi="Arial CYR" w:cs="Arial CYR"/>
      <w:sz w:val="24"/>
      <w:szCs w:val="24"/>
    </w:rPr>
  </w:style>
  <w:style w:type="character" w:customStyle="1" w:styleId="20">
    <w:name w:val="Заголовок 2 Знак"/>
    <w:basedOn w:val="a2"/>
    <w:link w:val="2"/>
    <w:uiPriority w:val="9"/>
    <w:rsid w:val="00C223E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2"/>
    <w:link w:val="3"/>
    <w:uiPriority w:val="9"/>
    <w:semiHidden/>
    <w:rsid w:val="00C223E1"/>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2"/>
    <w:link w:val="4"/>
    <w:uiPriority w:val="9"/>
    <w:semiHidden/>
    <w:rsid w:val="00C223E1"/>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2"/>
    <w:link w:val="5"/>
    <w:uiPriority w:val="9"/>
    <w:semiHidden/>
    <w:rsid w:val="00C223E1"/>
    <w:rPr>
      <w:rFonts w:asciiTheme="majorHAnsi" w:eastAsiaTheme="majorEastAsia" w:hAnsiTheme="majorHAnsi" w:cstheme="majorBidi"/>
      <w:color w:val="243F60" w:themeColor="accent1" w:themeShade="7F"/>
      <w:sz w:val="24"/>
      <w:szCs w:val="24"/>
    </w:rPr>
  </w:style>
  <w:style w:type="numbering" w:customStyle="1" w:styleId="11">
    <w:name w:val="Нет списка1"/>
    <w:next w:val="a4"/>
    <w:uiPriority w:val="99"/>
    <w:semiHidden/>
    <w:unhideWhenUsed/>
    <w:rsid w:val="00C223E1"/>
  </w:style>
  <w:style w:type="paragraph" w:styleId="a5">
    <w:name w:val="Balloon Text"/>
    <w:basedOn w:val="a1"/>
    <w:link w:val="a6"/>
    <w:uiPriority w:val="99"/>
    <w:semiHidden/>
    <w:unhideWhenUsed/>
    <w:rsid w:val="00C223E1"/>
    <w:pPr>
      <w:autoSpaceDE w:val="0"/>
      <w:autoSpaceDN w:val="0"/>
      <w:adjustRightInd w:val="0"/>
      <w:spacing w:after="0" w:line="240" w:lineRule="auto"/>
    </w:pPr>
    <w:rPr>
      <w:rFonts w:ascii="Tahoma" w:hAnsi="Tahoma" w:cs="Tahoma"/>
      <w:sz w:val="16"/>
      <w:szCs w:val="16"/>
    </w:rPr>
  </w:style>
  <w:style w:type="character" w:customStyle="1" w:styleId="a6">
    <w:name w:val="Текст выноски Знак"/>
    <w:basedOn w:val="a2"/>
    <w:link w:val="a5"/>
    <w:uiPriority w:val="99"/>
    <w:semiHidden/>
    <w:rsid w:val="00C223E1"/>
    <w:rPr>
      <w:rFonts w:ascii="Tahoma" w:hAnsi="Tahoma" w:cs="Tahoma"/>
      <w:sz w:val="16"/>
      <w:szCs w:val="16"/>
    </w:rPr>
  </w:style>
  <w:style w:type="paragraph" w:customStyle="1" w:styleId="ConsNormal">
    <w:name w:val="ConsNormal"/>
    <w:rsid w:val="00C223E1"/>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7">
    <w:name w:val="Title"/>
    <w:basedOn w:val="a1"/>
    <w:link w:val="a8"/>
    <w:qFormat/>
    <w:rsid w:val="00C223E1"/>
    <w:pPr>
      <w:widowControl w:val="0"/>
      <w:spacing w:after="0" w:line="240" w:lineRule="auto"/>
      <w:jc w:val="center"/>
    </w:pPr>
    <w:rPr>
      <w:rFonts w:ascii="Times New Roman" w:eastAsia="Times New Roman" w:hAnsi="Times New Roman" w:cs="Times New Roman"/>
      <w:b/>
      <w:snapToGrid w:val="0"/>
      <w:sz w:val="24"/>
      <w:szCs w:val="20"/>
      <w:lang w:eastAsia="ru-RU"/>
    </w:rPr>
  </w:style>
  <w:style w:type="character" w:customStyle="1" w:styleId="a8">
    <w:name w:val="Название Знак"/>
    <w:basedOn w:val="a2"/>
    <w:link w:val="a7"/>
    <w:rsid w:val="00C223E1"/>
    <w:rPr>
      <w:rFonts w:ascii="Times New Roman" w:eastAsia="Times New Roman" w:hAnsi="Times New Roman" w:cs="Times New Roman"/>
      <w:b/>
      <w:snapToGrid w:val="0"/>
      <w:sz w:val="24"/>
      <w:szCs w:val="20"/>
      <w:lang w:eastAsia="ru-RU"/>
    </w:rPr>
  </w:style>
  <w:style w:type="paragraph" w:customStyle="1" w:styleId="a0">
    <w:name w:val="Раздел"/>
    <w:basedOn w:val="a9"/>
    <w:rsid w:val="00C223E1"/>
    <w:pPr>
      <w:keepNext/>
      <w:numPr>
        <w:numId w:val="1"/>
      </w:numPr>
      <w:tabs>
        <w:tab w:val="num" w:pos="360"/>
        <w:tab w:val="num" w:pos="720"/>
      </w:tabs>
      <w:spacing w:before="240" w:line="360" w:lineRule="auto"/>
      <w:ind w:left="708" w:right="-1" w:firstLine="0"/>
      <w:contextualSpacing/>
      <w:jc w:val="center"/>
      <w:outlineLvl w:val="0"/>
    </w:pPr>
    <w:rPr>
      <w:rFonts w:ascii="Arial" w:hAnsi="Arial" w:cs="Arial"/>
      <w:b/>
      <w:bCs/>
      <w:kern w:val="32"/>
      <w:sz w:val="32"/>
      <w:szCs w:val="32"/>
      <w:lang w:eastAsia="en-US"/>
    </w:rPr>
  </w:style>
  <w:style w:type="paragraph" w:customStyle="1" w:styleId="12">
    <w:name w:val="Раздел1"/>
    <w:basedOn w:val="a0"/>
    <w:link w:val="13"/>
    <w:qFormat/>
    <w:rsid w:val="00C223E1"/>
    <w:pPr>
      <w:jc w:val="left"/>
    </w:pPr>
    <w:rPr>
      <w:rFonts w:ascii="Times New Roman" w:hAnsi="Times New Roman" w:cs="Times New Roman"/>
      <w:sz w:val="28"/>
      <w:szCs w:val="28"/>
    </w:rPr>
  </w:style>
  <w:style w:type="character" w:customStyle="1" w:styleId="13">
    <w:name w:val="Раздел1 Знак"/>
    <w:link w:val="12"/>
    <w:rsid w:val="00C223E1"/>
    <w:rPr>
      <w:rFonts w:ascii="Times New Roman" w:eastAsia="Times New Roman" w:hAnsi="Times New Roman" w:cs="Times New Roman"/>
      <w:b/>
      <w:bCs/>
      <w:kern w:val="32"/>
      <w:sz w:val="28"/>
      <w:szCs w:val="28"/>
    </w:rPr>
  </w:style>
  <w:style w:type="paragraph" w:styleId="a9">
    <w:name w:val="List Paragraph"/>
    <w:aliases w:val="ПАРАГРАФ"/>
    <w:basedOn w:val="a1"/>
    <w:link w:val="aa"/>
    <w:uiPriority w:val="1"/>
    <w:qFormat/>
    <w:rsid w:val="00C223E1"/>
    <w:pPr>
      <w:spacing w:after="0" w:line="240" w:lineRule="auto"/>
      <w:ind w:left="708"/>
    </w:pPr>
    <w:rPr>
      <w:rFonts w:ascii="Times New Roman" w:eastAsia="Times New Roman" w:hAnsi="Times New Roman" w:cs="Times New Roman"/>
      <w:sz w:val="24"/>
      <w:szCs w:val="24"/>
      <w:lang w:eastAsia="ru-RU"/>
    </w:rPr>
  </w:style>
  <w:style w:type="character" w:customStyle="1" w:styleId="aa">
    <w:name w:val="Абзац списка Знак"/>
    <w:aliases w:val="ПАРАГРАФ Знак"/>
    <w:link w:val="a9"/>
    <w:uiPriority w:val="34"/>
    <w:rsid w:val="00C223E1"/>
    <w:rPr>
      <w:rFonts w:ascii="Times New Roman" w:eastAsia="Times New Roman" w:hAnsi="Times New Roman" w:cs="Times New Roman"/>
      <w:sz w:val="24"/>
      <w:szCs w:val="24"/>
      <w:lang w:eastAsia="ru-RU"/>
    </w:rPr>
  </w:style>
  <w:style w:type="paragraph" w:customStyle="1" w:styleId="a">
    <w:name w:val="Глава"/>
    <w:basedOn w:val="3"/>
    <w:link w:val="ab"/>
    <w:qFormat/>
    <w:rsid w:val="00C223E1"/>
    <w:pPr>
      <w:numPr>
        <w:numId w:val="3"/>
      </w:numPr>
      <w:autoSpaceDE/>
      <w:autoSpaceDN/>
      <w:adjustRightInd/>
      <w:spacing w:line="360" w:lineRule="auto"/>
      <w:ind w:left="0" w:right="-1" w:firstLine="709"/>
    </w:pPr>
    <w:rPr>
      <w:rFonts w:ascii="Times New Roman" w:eastAsia="Times New Roman" w:hAnsi="Times New Roman" w:cs="Times New Roman"/>
      <w:color w:val="auto"/>
      <w:sz w:val="28"/>
      <w:szCs w:val="28"/>
    </w:rPr>
  </w:style>
  <w:style w:type="character" w:customStyle="1" w:styleId="ab">
    <w:name w:val="Глава Знак"/>
    <w:link w:val="a"/>
    <w:rsid w:val="00C223E1"/>
    <w:rPr>
      <w:rFonts w:ascii="Times New Roman" w:eastAsia="Times New Roman" w:hAnsi="Times New Roman" w:cs="Times New Roman"/>
      <w:b/>
      <w:bCs/>
      <w:sz w:val="28"/>
      <w:szCs w:val="28"/>
    </w:rPr>
  </w:style>
  <w:style w:type="paragraph" w:styleId="ac">
    <w:name w:val="Normal (Web)"/>
    <w:aliases w:val="Обычный (Web)1,Обычный (веб) Знак Знак,Обычный (Web) Знак Знак Знак,Обычный (Web)"/>
    <w:basedOn w:val="a1"/>
    <w:link w:val="ad"/>
    <w:qFormat/>
    <w:rsid w:val="00C223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Обычный (Web)1 Знак,Обычный (веб) Знак Знак Знак,Обычный (Web) Знак Знак Знак Знак,Обычный (Web) Знак"/>
    <w:link w:val="ac"/>
    <w:rsid w:val="00C223E1"/>
    <w:rPr>
      <w:rFonts w:ascii="Times New Roman" w:eastAsia="Times New Roman" w:hAnsi="Times New Roman" w:cs="Times New Roman"/>
      <w:sz w:val="24"/>
      <w:szCs w:val="24"/>
      <w:lang w:eastAsia="ru-RU"/>
    </w:rPr>
  </w:style>
  <w:style w:type="paragraph" w:customStyle="1" w:styleId="S1">
    <w:name w:val="S_Заголовок 1"/>
    <w:basedOn w:val="a1"/>
    <w:rsid w:val="00C223E1"/>
    <w:pPr>
      <w:numPr>
        <w:numId w:val="6"/>
      </w:numPr>
      <w:spacing w:after="0" w:line="240" w:lineRule="auto"/>
    </w:pPr>
    <w:rPr>
      <w:rFonts w:ascii="Arial" w:eastAsia="Times New Roman" w:hAnsi="Arial" w:cs="Times New Roman"/>
      <w:b/>
      <w:caps/>
      <w:sz w:val="28"/>
      <w:szCs w:val="24"/>
      <w:lang w:eastAsia="ru-RU"/>
    </w:rPr>
  </w:style>
  <w:style w:type="paragraph" w:customStyle="1" w:styleId="S2">
    <w:name w:val="S_Заголовок 2"/>
    <w:basedOn w:val="2"/>
    <w:rsid w:val="00C223E1"/>
    <w:pPr>
      <w:keepNext w:val="0"/>
      <w:keepLines w:val="0"/>
      <w:numPr>
        <w:ilvl w:val="1"/>
        <w:numId w:val="6"/>
      </w:numPr>
      <w:tabs>
        <w:tab w:val="clear" w:pos="928"/>
      </w:tabs>
      <w:autoSpaceDE/>
      <w:autoSpaceDN/>
      <w:adjustRightInd/>
      <w:spacing w:before="120" w:after="120"/>
      <w:ind w:left="1440"/>
      <w:jc w:val="both"/>
    </w:pPr>
    <w:rPr>
      <w:rFonts w:ascii="Arial" w:eastAsia="Times New Roman" w:hAnsi="Arial" w:cs="Times New Roman"/>
      <w:bCs w:val="0"/>
      <w:color w:val="auto"/>
      <w:sz w:val="28"/>
      <w:szCs w:val="24"/>
      <w:lang w:val="x-none" w:eastAsia="x-none"/>
    </w:rPr>
  </w:style>
  <w:style w:type="paragraph" w:customStyle="1" w:styleId="S3">
    <w:name w:val="S_Заголовок 3"/>
    <w:basedOn w:val="3"/>
    <w:rsid w:val="00C223E1"/>
    <w:pPr>
      <w:keepNext w:val="0"/>
      <w:keepLines w:val="0"/>
      <w:numPr>
        <w:ilvl w:val="2"/>
        <w:numId w:val="6"/>
      </w:numPr>
      <w:autoSpaceDE/>
      <w:autoSpaceDN/>
      <w:adjustRightInd/>
      <w:spacing w:before="0" w:line="360" w:lineRule="auto"/>
    </w:pPr>
    <w:rPr>
      <w:rFonts w:ascii="Arial" w:eastAsia="Times New Roman" w:hAnsi="Arial" w:cs="Times New Roman"/>
      <w:bCs w:val="0"/>
      <w:color w:val="auto"/>
      <w:lang w:eastAsia="ru-RU"/>
    </w:rPr>
  </w:style>
  <w:style w:type="paragraph" w:customStyle="1" w:styleId="S4">
    <w:name w:val="S_Заголовок 4"/>
    <w:basedOn w:val="4"/>
    <w:rsid w:val="00C223E1"/>
    <w:pPr>
      <w:keepNext w:val="0"/>
      <w:keepLines w:val="0"/>
      <w:numPr>
        <w:ilvl w:val="3"/>
        <w:numId w:val="6"/>
      </w:numPr>
      <w:tabs>
        <w:tab w:val="clear" w:pos="1855"/>
      </w:tabs>
      <w:autoSpaceDE/>
      <w:autoSpaceDN/>
      <w:adjustRightInd/>
      <w:spacing w:before="0"/>
      <w:ind w:left="2880" w:hanging="360"/>
    </w:pPr>
    <w:rPr>
      <w:rFonts w:ascii="Arial" w:eastAsia="Times New Roman" w:hAnsi="Arial" w:cs="Times New Roman"/>
      <w:bCs w:val="0"/>
      <w:iCs w:val="0"/>
      <w:color w:val="auto"/>
      <w:lang w:eastAsia="ru-RU"/>
    </w:rPr>
  </w:style>
  <w:style w:type="paragraph" w:customStyle="1" w:styleId="S5">
    <w:name w:val="S_Заголовок 5"/>
    <w:basedOn w:val="5"/>
    <w:rsid w:val="00C223E1"/>
    <w:pPr>
      <w:keepNext w:val="0"/>
      <w:keepLines w:val="0"/>
      <w:numPr>
        <w:ilvl w:val="4"/>
        <w:numId w:val="6"/>
      </w:numPr>
      <w:tabs>
        <w:tab w:val="clear" w:pos="1080"/>
      </w:tabs>
      <w:autoSpaceDE/>
      <w:autoSpaceDN/>
      <w:adjustRightInd/>
      <w:spacing w:before="0"/>
      <w:ind w:left="3600" w:hanging="360"/>
    </w:pPr>
    <w:rPr>
      <w:rFonts w:ascii="Times New Roman" w:eastAsia="Times New Roman" w:hAnsi="Times New Roman" w:cs="Times New Roman"/>
      <w:color w:val="auto"/>
      <w:lang w:eastAsia="ru-RU"/>
    </w:rPr>
  </w:style>
  <w:style w:type="character" w:customStyle="1" w:styleId="FontStyle258">
    <w:name w:val="Font Style258"/>
    <w:rsid w:val="00C223E1"/>
    <w:rPr>
      <w:rFonts w:ascii="Times New Roman" w:hAnsi="Times New Roman" w:cs="Times New Roman"/>
      <w:sz w:val="26"/>
      <w:szCs w:val="26"/>
    </w:rPr>
  </w:style>
  <w:style w:type="paragraph" w:customStyle="1" w:styleId="14">
    <w:name w:val="Текст1"/>
    <w:basedOn w:val="a1"/>
    <w:rsid w:val="00C223E1"/>
    <w:pPr>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link w:val="ConsPlusNormal0"/>
    <w:rsid w:val="00C223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C223E1"/>
    <w:rPr>
      <w:rFonts w:ascii="Arial" w:eastAsia="Times New Roman" w:hAnsi="Arial" w:cs="Arial"/>
      <w:sz w:val="20"/>
      <w:szCs w:val="20"/>
      <w:lang w:eastAsia="ru-RU"/>
    </w:rPr>
  </w:style>
  <w:style w:type="character" w:customStyle="1" w:styleId="FontStyle34">
    <w:name w:val="Font Style34"/>
    <w:rsid w:val="00C223E1"/>
    <w:rPr>
      <w:rFonts w:ascii="Times New Roman" w:hAnsi="Times New Roman" w:cs="Times New Roman" w:hint="default"/>
      <w:sz w:val="22"/>
      <w:szCs w:val="22"/>
    </w:rPr>
  </w:style>
  <w:style w:type="character" w:styleId="ae">
    <w:name w:val="Strong"/>
    <w:basedOn w:val="a2"/>
    <w:uiPriority w:val="22"/>
    <w:qFormat/>
    <w:rsid w:val="00C223E1"/>
    <w:rPr>
      <w:b/>
      <w:bCs/>
    </w:rPr>
  </w:style>
  <w:style w:type="paragraph" w:styleId="af">
    <w:name w:val="Body Text"/>
    <w:basedOn w:val="a1"/>
    <w:link w:val="af0"/>
    <w:uiPriority w:val="1"/>
    <w:qFormat/>
    <w:rsid w:val="00C223E1"/>
    <w:pPr>
      <w:widowControl w:val="0"/>
      <w:spacing w:after="0" w:line="240" w:lineRule="auto"/>
      <w:ind w:left="113" w:firstLine="566"/>
    </w:pPr>
    <w:rPr>
      <w:rFonts w:ascii="Times New Roman" w:eastAsia="Times New Roman" w:hAnsi="Times New Roman"/>
      <w:sz w:val="24"/>
      <w:szCs w:val="24"/>
      <w:lang w:val="en-US"/>
    </w:rPr>
  </w:style>
  <w:style w:type="character" w:customStyle="1" w:styleId="af0">
    <w:name w:val="Основной текст Знак"/>
    <w:basedOn w:val="a2"/>
    <w:link w:val="af"/>
    <w:uiPriority w:val="1"/>
    <w:rsid w:val="00C223E1"/>
    <w:rPr>
      <w:rFonts w:ascii="Times New Roman" w:eastAsia="Times New Roman" w:hAnsi="Times New Roman"/>
      <w:sz w:val="24"/>
      <w:szCs w:val="24"/>
      <w:lang w:val="en-US"/>
    </w:rPr>
  </w:style>
  <w:style w:type="paragraph" w:styleId="af1">
    <w:name w:val="No Spacing"/>
    <w:link w:val="af2"/>
    <w:uiPriority w:val="1"/>
    <w:qFormat/>
    <w:rsid w:val="00C223E1"/>
    <w:pPr>
      <w:spacing w:after="0" w:line="240" w:lineRule="auto"/>
    </w:pPr>
    <w:rPr>
      <w:rFonts w:ascii="Calibri" w:eastAsia="Times New Roman" w:hAnsi="Calibri" w:cs="Times New Roman"/>
    </w:rPr>
  </w:style>
  <w:style w:type="character" w:customStyle="1" w:styleId="af2">
    <w:name w:val="Без интервала Знак"/>
    <w:link w:val="af1"/>
    <w:uiPriority w:val="1"/>
    <w:rsid w:val="00C223E1"/>
    <w:rPr>
      <w:rFonts w:ascii="Calibri" w:eastAsia="Times New Roman" w:hAnsi="Calibri" w:cs="Times New Roman"/>
    </w:rPr>
  </w:style>
  <w:style w:type="paragraph" w:customStyle="1" w:styleId="21">
    <w:name w:val="Основной текст с отступом 21"/>
    <w:basedOn w:val="a1"/>
    <w:rsid w:val="00C223E1"/>
    <w:pPr>
      <w:suppressAutoHyphens/>
      <w:spacing w:after="0" w:line="360" w:lineRule="auto"/>
      <w:ind w:firstLine="720"/>
      <w:jc w:val="both"/>
    </w:pPr>
    <w:rPr>
      <w:rFonts w:ascii="Times New Roman" w:eastAsia="Times New Roman" w:hAnsi="Times New Roman" w:cs="Times New Roman"/>
      <w:sz w:val="20"/>
      <w:szCs w:val="20"/>
      <w:lang w:eastAsia="ar-SA"/>
    </w:rPr>
  </w:style>
  <w:style w:type="paragraph" w:customStyle="1" w:styleId="S">
    <w:name w:val="S_Обычный"/>
    <w:basedOn w:val="a1"/>
    <w:qFormat/>
    <w:rsid w:val="00C223E1"/>
    <w:pPr>
      <w:spacing w:after="0" w:line="240" w:lineRule="auto"/>
      <w:ind w:firstLine="709"/>
      <w:jc w:val="both"/>
    </w:pPr>
    <w:rPr>
      <w:rFonts w:ascii="Times New Roman" w:eastAsia="Times New Roman" w:hAnsi="Times New Roman" w:cs="Times New Roman"/>
      <w:sz w:val="24"/>
      <w:szCs w:val="24"/>
      <w:lang w:eastAsia="ar-SA"/>
    </w:rPr>
  </w:style>
  <w:style w:type="table" w:styleId="af3">
    <w:name w:val="Table Grid"/>
    <w:basedOn w:val="a3"/>
    <w:uiPriority w:val="59"/>
    <w:rsid w:val="00C223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header"/>
    <w:basedOn w:val="a1"/>
    <w:link w:val="af5"/>
    <w:uiPriority w:val="99"/>
    <w:unhideWhenUsed/>
    <w:rsid w:val="00C223E1"/>
    <w:pPr>
      <w:tabs>
        <w:tab w:val="center" w:pos="4677"/>
        <w:tab w:val="right" w:pos="9355"/>
      </w:tabs>
      <w:autoSpaceDE w:val="0"/>
      <w:autoSpaceDN w:val="0"/>
      <w:adjustRightInd w:val="0"/>
      <w:spacing w:after="0" w:line="240" w:lineRule="auto"/>
    </w:pPr>
    <w:rPr>
      <w:rFonts w:ascii="Arial CYR" w:hAnsi="Arial CYR" w:cs="Arial CYR"/>
      <w:sz w:val="24"/>
      <w:szCs w:val="24"/>
    </w:rPr>
  </w:style>
  <w:style w:type="character" w:customStyle="1" w:styleId="af5">
    <w:name w:val="Верхний колонтитул Знак"/>
    <w:basedOn w:val="a2"/>
    <w:link w:val="af4"/>
    <w:uiPriority w:val="99"/>
    <w:rsid w:val="00C223E1"/>
    <w:rPr>
      <w:rFonts w:ascii="Arial CYR" w:hAnsi="Arial CYR" w:cs="Arial CYR"/>
      <w:sz w:val="24"/>
      <w:szCs w:val="24"/>
    </w:rPr>
  </w:style>
  <w:style w:type="paragraph" w:styleId="af6">
    <w:name w:val="footer"/>
    <w:basedOn w:val="a1"/>
    <w:link w:val="af7"/>
    <w:uiPriority w:val="99"/>
    <w:unhideWhenUsed/>
    <w:rsid w:val="00C223E1"/>
    <w:pPr>
      <w:tabs>
        <w:tab w:val="center" w:pos="4677"/>
        <w:tab w:val="right" w:pos="9355"/>
      </w:tabs>
      <w:autoSpaceDE w:val="0"/>
      <w:autoSpaceDN w:val="0"/>
      <w:adjustRightInd w:val="0"/>
      <w:spacing w:after="0" w:line="240" w:lineRule="auto"/>
    </w:pPr>
    <w:rPr>
      <w:rFonts w:ascii="Arial CYR" w:hAnsi="Arial CYR" w:cs="Arial CYR"/>
      <w:sz w:val="24"/>
      <w:szCs w:val="24"/>
    </w:rPr>
  </w:style>
  <w:style w:type="character" w:customStyle="1" w:styleId="af7">
    <w:name w:val="Нижний колонтитул Знак"/>
    <w:basedOn w:val="a2"/>
    <w:link w:val="af6"/>
    <w:uiPriority w:val="99"/>
    <w:rsid w:val="00C223E1"/>
    <w:rPr>
      <w:rFonts w:ascii="Arial CYR" w:hAnsi="Arial CYR" w:cs="Arial CYR"/>
      <w:sz w:val="24"/>
      <w:szCs w:val="24"/>
    </w:rPr>
  </w:style>
  <w:style w:type="paragraph" w:customStyle="1" w:styleId="formattext">
    <w:name w:val="formattext"/>
    <w:basedOn w:val="a1"/>
    <w:rsid w:val="00C223E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2">
    <w:name w:val="Нет списка2"/>
    <w:next w:val="a4"/>
    <w:uiPriority w:val="99"/>
    <w:semiHidden/>
    <w:unhideWhenUsed/>
    <w:rsid w:val="00C223E1"/>
  </w:style>
  <w:style w:type="table" w:customStyle="1" w:styleId="15">
    <w:name w:val="Сетка таблицы1"/>
    <w:basedOn w:val="a3"/>
    <w:next w:val="af3"/>
    <w:uiPriority w:val="59"/>
    <w:rsid w:val="00C223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id=4079350&amp;sub=10000" TargetMode="External"/><Relationship Id="rId21" Type="http://schemas.openxmlformats.org/officeDocument/2006/relationships/hyperlink" Target="consultantplus://offline/ref=0B563ADDE72BCFDF6422D75D10A4832A1B2879E1FA50CB36324D9DE88E92180B3C710245B2676DjAM" TargetMode="External"/><Relationship Id="rId42" Type="http://schemas.openxmlformats.org/officeDocument/2006/relationships/hyperlink" Target="consultantplus://offline/ref=C66675C2796C7317198A7CA7B2C930E20E167EE5C37D74E6567BBD0CCA6117E45D3EED0D7C78H1o2M" TargetMode="External"/><Relationship Id="rId63" Type="http://schemas.openxmlformats.org/officeDocument/2006/relationships/hyperlink" Target="http://ivo.garant.ru/document?id=10008595&amp;sub=0" TargetMode="External"/><Relationship Id="rId84" Type="http://schemas.openxmlformats.org/officeDocument/2006/relationships/hyperlink" Target="http://ivo.garant.ru/document?id=12079108&amp;sub=0" TargetMode="External"/><Relationship Id="rId138" Type="http://schemas.openxmlformats.org/officeDocument/2006/relationships/hyperlink" Target="http://ivo.garant.ru/document?id=70258682&amp;sub=0" TargetMode="External"/><Relationship Id="rId159" Type="http://schemas.openxmlformats.org/officeDocument/2006/relationships/hyperlink" Target="http://ivo.garant.ru/document?id=6080766&amp;sub=0" TargetMode="External"/><Relationship Id="rId170" Type="http://schemas.openxmlformats.org/officeDocument/2006/relationships/hyperlink" Target="http://ivo.garant.ru/document?id=6080767&amp;sub=0" TargetMode="External"/><Relationship Id="rId191" Type="http://schemas.openxmlformats.org/officeDocument/2006/relationships/hyperlink" Target="http://ivo.garant.ru/document?id=2206252&amp;sub=0" TargetMode="External"/><Relationship Id="rId205" Type="http://schemas.openxmlformats.org/officeDocument/2006/relationships/hyperlink" Target="http://ivo.garant.ru/document?id=70252494&amp;sub=0" TargetMode="External"/><Relationship Id="rId226" Type="http://schemas.openxmlformats.org/officeDocument/2006/relationships/hyperlink" Target="http://ivo.garant.ru/document?id=4079201&amp;sub=10000" TargetMode="External"/><Relationship Id="rId247" Type="http://schemas.openxmlformats.org/officeDocument/2006/relationships/hyperlink" Target="http://ivo.garant.ru/document?id=2056876&amp;sub=0" TargetMode="External"/><Relationship Id="rId107" Type="http://schemas.openxmlformats.org/officeDocument/2006/relationships/hyperlink" Target="http://ivo.garant.ru/document?id=2062862&amp;sub=0" TargetMode="External"/><Relationship Id="rId268"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11" Type="http://schemas.openxmlformats.org/officeDocument/2006/relationships/hyperlink" Target="http://ivo.garant.ru/document?id=12038258&amp;sub=2945" TargetMode="External"/><Relationship Id="rId32" Type="http://schemas.openxmlformats.org/officeDocument/2006/relationships/hyperlink" Target="consultantplus://offline/ref=C66675C2796C7317198A7CA7B2C930E20E167EE5C37D74E6567BBD0CCA6117E45D3EED0D787E1C50H1oCM" TargetMode="External"/><Relationship Id="rId53" Type="http://schemas.openxmlformats.org/officeDocument/2006/relationships/hyperlink" Target="http://ivo.garant.ru/document?id=12050845&amp;sub=0" TargetMode="External"/><Relationship Id="rId74" Type="http://schemas.openxmlformats.org/officeDocument/2006/relationships/hyperlink" Target="http://ivo.garant.ru/document?id=12038154&amp;sub=0" TargetMode="External"/><Relationship Id="rId128" Type="http://schemas.openxmlformats.org/officeDocument/2006/relationships/hyperlink" Target="http://ivo.garant.ru/document?id=70214900&amp;sub=0" TargetMode="External"/><Relationship Id="rId149" Type="http://schemas.openxmlformats.org/officeDocument/2006/relationships/hyperlink" Target="http://ivo.garant.ru/document?id=2205929&amp;sub=0" TargetMode="External"/><Relationship Id="rId5" Type="http://schemas.openxmlformats.org/officeDocument/2006/relationships/footnotes" Target="footnotes.xml"/><Relationship Id="rId95" Type="http://schemas.openxmlformats.org/officeDocument/2006/relationships/hyperlink" Target="http://ivo.garant.ru/document?id=5269948&amp;sub=0" TargetMode="External"/><Relationship Id="rId160" Type="http://schemas.openxmlformats.org/officeDocument/2006/relationships/hyperlink" Target="http://ivo.garant.ru/document?id=2205928&amp;sub=0" TargetMode="External"/><Relationship Id="rId181" Type="http://schemas.openxmlformats.org/officeDocument/2006/relationships/hyperlink" Target="http://ivo.garant.ru/document?id=6080768&amp;sub=0" TargetMode="External"/><Relationship Id="rId216" Type="http://schemas.openxmlformats.org/officeDocument/2006/relationships/hyperlink" Target="http://ivo.garant.ru/document?id=12031294&amp;sub=10000" TargetMode="External"/><Relationship Id="rId237" Type="http://schemas.openxmlformats.org/officeDocument/2006/relationships/hyperlink" Target="http://ivo.garant.ru/document?id=4079096&amp;sub=10000" TargetMode="External"/><Relationship Id="rId258"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22" Type="http://schemas.openxmlformats.org/officeDocument/2006/relationships/hyperlink" Target="consultantplus://offline/ref=EABC49F1AA20F5F95EBB0EC2F76636C2C5962B72BA8CCA3CF85C4D6217B3E867742823FCE50A6427NDpEM" TargetMode="External"/><Relationship Id="rId43" Type="http://schemas.openxmlformats.org/officeDocument/2006/relationships/hyperlink" Target="consultantplus://offline/ref=C66675C2796C7317198A7CA7B2C930E20E167EE5C37D74E6567BBD0CCA6117E45D3EED0D7D7DH1o9M" TargetMode="External"/><Relationship Id="rId64" Type="http://schemas.openxmlformats.org/officeDocument/2006/relationships/hyperlink" Target="http://ivo.garant.ru/document?id=10064504&amp;sub=0" TargetMode="External"/><Relationship Id="rId118" Type="http://schemas.openxmlformats.org/officeDocument/2006/relationships/hyperlink" Target="http://ivo.garant.ru/document?id=12030907&amp;sub=10000" TargetMode="External"/><Relationship Id="rId139" Type="http://schemas.openxmlformats.org/officeDocument/2006/relationships/hyperlink" Target="http://ivo.garant.ru/document?id=2206446&amp;sub=0" TargetMode="External"/><Relationship Id="rId85" Type="http://schemas.openxmlformats.org/officeDocument/2006/relationships/hyperlink" Target="http://ivo.garant.ru/document?id=12071631&amp;sub=0" TargetMode="External"/><Relationship Id="rId150" Type="http://schemas.openxmlformats.org/officeDocument/2006/relationships/hyperlink" Target="http://ivo.garant.ru/document?id=2205936&amp;sub=0" TargetMode="External"/><Relationship Id="rId171" Type="http://schemas.openxmlformats.org/officeDocument/2006/relationships/hyperlink" Target="http://ivo.garant.ru/document?id=6080776&amp;sub=0" TargetMode="External"/><Relationship Id="rId192" Type="http://schemas.openxmlformats.org/officeDocument/2006/relationships/hyperlink" Target="http://ivo.garant.ru/document?id=2206196&amp;sub=0" TargetMode="External"/><Relationship Id="rId206" Type="http://schemas.openxmlformats.org/officeDocument/2006/relationships/hyperlink" Target="http://ivo.garant.ru/document?id=70227784&amp;sub=0" TargetMode="External"/><Relationship Id="rId227" Type="http://schemas.openxmlformats.org/officeDocument/2006/relationships/hyperlink" Target="http://ivo.garant.ru/document?id=4079040&amp;sub=10000" TargetMode="External"/><Relationship Id="rId248" Type="http://schemas.openxmlformats.org/officeDocument/2006/relationships/hyperlink" Target="http://ivo.garant.ru/document?id=12024072&amp;sub=1000" TargetMode="External"/><Relationship Id="rId269"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12" Type="http://schemas.openxmlformats.org/officeDocument/2006/relationships/hyperlink" Target="http://ivo.garant.ru/document?id=6080772&amp;sub=11" TargetMode="External"/><Relationship Id="rId33" Type="http://schemas.openxmlformats.org/officeDocument/2006/relationships/hyperlink" Target="consultantplus://offline/ref=C66675C2796C7317198A7CA7B2C930E20E167EE5C37D74E6567BBD0CCA6117E45D3EED0D787E1F53H1o6M" TargetMode="External"/><Relationship Id="rId108" Type="http://schemas.openxmlformats.org/officeDocument/2006/relationships/hyperlink" Target="http://ivo.garant.ru/document?id=3823289&amp;sub=0" TargetMode="External"/><Relationship Id="rId129" Type="http://schemas.openxmlformats.org/officeDocument/2006/relationships/hyperlink" Target="http://ivo.garant.ru/document?id=70214870&amp;sub=0" TargetMode="External"/><Relationship Id="rId54" Type="http://schemas.openxmlformats.org/officeDocument/2006/relationships/hyperlink" Target="http://ivo.garant.ru/document?id=10100300&amp;sub=0" TargetMode="External"/><Relationship Id="rId75" Type="http://schemas.openxmlformats.org/officeDocument/2006/relationships/hyperlink" Target="http://ivo.garant.ru/document?id=12061584&amp;sub=0" TargetMode="External"/><Relationship Id="rId96" Type="http://schemas.openxmlformats.org/officeDocument/2006/relationships/hyperlink" Target="http://ivo.garant.ru/document?id=5269964&amp;sub=0" TargetMode="External"/><Relationship Id="rId140" Type="http://schemas.openxmlformats.org/officeDocument/2006/relationships/hyperlink" Target="http://ivo.garant.ru/document?id=70215548&amp;sub=0" TargetMode="External"/><Relationship Id="rId161" Type="http://schemas.openxmlformats.org/officeDocument/2006/relationships/hyperlink" Target="http://ivo.garant.ru/document?id=70214904&amp;sub=0" TargetMode="External"/><Relationship Id="rId182" Type="http://schemas.openxmlformats.org/officeDocument/2006/relationships/hyperlink" Target="http://ivo.garant.ru/document?id=6080765&amp;sub=0" TargetMode="External"/><Relationship Id="rId217" Type="http://schemas.openxmlformats.org/officeDocument/2006/relationships/hyperlink" Target="http://ivo.garant.ru/document?id=12077273&amp;sub=1000" TargetMode="External"/><Relationship Id="rId6" Type="http://schemas.openxmlformats.org/officeDocument/2006/relationships/endnotes" Target="endnotes.xml"/><Relationship Id="rId238" Type="http://schemas.openxmlformats.org/officeDocument/2006/relationships/hyperlink" Target="http://ivo.garant.ru/document?id=4078779&amp;sub=1000" TargetMode="External"/><Relationship Id="rId259"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23" Type="http://schemas.openxmlformats.org/officeDocument/2006/relationships/hyperlink" Target="consultantplus://offline/ref=8BAC46FE7C4445141EE8EC405574C4674DFF7E6B04F7F5EA083C525C3A2C771CFDF00E59A4B6C6qAM" TargetMode="External"/><Relationship Id="rId119" Type="http://schemas.openxmlformats.org/officeDocument/2006/relationships/hyperlink" Target="http://ivo.garant.ru/document?id=12024447&amp;sub=1000" TargetMode="External"/><Relationship Id="rId270"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44" Type="http://schemas.openxmlformats.org/officeDocument/2006/relationships/hyperlink" Target="consultantplus://offline/ref=C66675C2796C7317198A7CA7B2C930E20E167EE5C37D74E6567BBD0CCA6117E45D3EED0D7C79H1oAM" TargetMode="External"/><Relationship Id="rId65" Type="http://schemas.openxmlformats.org/officeDocument/2006/relationships/hyperlink" Target="http://ivo.garant.ru/document?id=10005643&amp;sub=0" TargetMode="External"/><Relationship Id="rId86" Type="http://schemas.openxmlformats.org/officeDocument/2006/relationships/hyperlink" Target="http://ivo.garant.ru/document?id=6624298&amp;sub=0" TargetMode="External"/><Relationship Id="rId130" Type="http://schemas.openxmlformats.org/officeDocument/2006/relationships/hyperlink" Target="http://ivo.garant.ru/document?id=2206322&amp;sub=0" TargetMode="External"/><Relationship Id="rId151" Type="http://schemas.openxmlformats.org/officeDocument/2006/relationships/hyperlink" Target="http://ivo.garant.ru/document?id=2205940&amp;sub=0" TargetMode="External"/><Relationship Id="rId172" Type="http://schemas.openxmlformats.org/officeDocument/2006/relationships/hyperlink" Target="http://ivo.garant.ru/document?id=70187242&amp;sub=0" TargetMode="External"/><Relationship Id="rId193" Type="http://schemas.openxmlformats.org/officeDocument/2006/relationships/hyperlink" Target="http://ivo.garant.ru/document?id=3822446&amp;sub=0" TargetMode="External"/><Relationship Id="rId202" Type="http://schemas.openxmlformats.org/officeDocument/2006/relationships/hyperlink" Target="http://ivo.garant.ru/document?id=6077562&amp;sub=0" TargetMode="External"/><Relationship Id="rId207" Type="http://schemas.openxmlformats.org/officeDocument/2006/relationships/hyperlink" Target="http://ivo.garant.ru/document?id=2008701&amp;sub=0" TargetMode="External"/><Relationship Id="rId223" Type="http://schemas.openxmlformats.org/officeDocument/2006/relationships/hyperlink" Target="http://ivo.garant.ru/document?id=12023011&amp;sub=1000" TargetMode="External"/><Relationship Id="rId228" Type="http://schemas.openxmlformats.org/officeDocument/2006/relationships/hyperlink" Target="http://ivo.garant.ru/document?id=12031290&amp;sub=10000" TargetMode="External"/><Relationship Id="rId244" Type="http://schemas.openxmlformats.org/officeDocument/2006/relationships/hyperlink" Target="http://ivo.garant.ru/document?id=12031076&amp;sub=0" TargetMode="External"/><Relationship Id="rId249"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13" Type="http://schemas.openxmlformats.org/officeDocument/2006/relationships/hyperlink" Target="http://ivo.garant.ru/document?id=6080772&amp;sub=13" TargetMode="External"/><Relationship Id="rId18" Type="http://schemas.openxmlformats.org/officeDocument/2006/relationships/hyperlink" Target="consultantplus://offline/ref=4598F8B45838F07C1519F0B3292942C5C472FA18B100D6A1226AA993A4564B528BA06C54E46AL4X1M" TargetMode="External"/><Relationship Id="rId39" Type="http://schemas.openxmlformats.org/officeDocument/2006/relationships/hyperlink" Target="consultantplus://offline/ref=C66675C2796C7317198A7CA7B2C930E20E167EE5C37D74E6567BBD0CCA6117E45D3EED0D787E1C53H1oBM" TargetMode="External"/><Relationship Id="rId109" Type="http://schemas.openxmlformats.org/officeDocument/2006/relationships/hyperlink" Target="http://ivo.garant.ru/document?id=5269036&amp;sub=0" TargetMode="External"/><Relationship Id="rId260" Type="http://schemas.openxmlformats.org/officeDocument/2006/relationships/hyperlink" Target="http://ivo.garant.ru/document?id=2205932&amp;sub=0" TargetMode="External"/><Relationship Id="rId265" Type="http://schemas.openxmlformats.org/officeDocument/2006/relationships/hyperlink" Target="http://ivo.garant.ru/document?id=3824255&amp;sub=0" TargetMode="External"/><Relationship Id="rId34" Type="http://schemas.openxmlformats.org/officeDocument/2006/relationships/hyperlink" Target="consultantplus://offline/ref=C66675C2796C7317198A7CA7B2C930E20E167EE5C37D74E6567BBD0CCA6117E45D3EED0D787E1F56H1oCM" TargetMode="External"/><Relationship Id="rId50" Type="http://schemas.openxmlformats.org/officeDocument/2006/relationships/hyperlink" Target="http://ivo.garant.ru/document?id=12024624&amp;sub=0" TargetMode="External"/><Relationship Id="rId55" Type="http://schemas.openxmlformats.org/officeDocument/2006/relationships/hyperlink" Target="http://ivo.garant.ru/document?id=10004313&amp;sub=0" TargetMode="External"/><Relationship Id="rId76" Type="http://schemas.openxmlformats.org/officeDocument/2006/relationships/hyperlink" Target="http://ivo.garant.ru/document?id=12057004&amp;sub=0" TargetMode="External"/><Relationship Id="rId97" Type="http://schemas.openxmlformats.org/officeDocument/2006/relationships/hyperlink" Target="http://ivo.garant.ru/document?id=3823190&amp;sub=0" TargetMode="External"/><Relationship Id="rId104" Type="http://schemas.openxmlformats.org/officeDocument/2006/relationships/hyperlink" Target="http://ivo.garant.ru/document?id=5269952&amp;sub=0" TargetMode="External"/><Relationship Id="rId120" Type="http://schemas.openxmlformats.org/officeDocument/2006/relationships/hyperlink" Target="http://ivo.garant.ru/document?id=12025153&amp;sub=1000" TargetMode="External"/><Relationship Id="rId125" Type="http://schemas.openxmlformats.org/officeDocument/2006/relationships/hyperlink" Target="http://ivo.garant.ru/document?id=4078777&amp;sub=1000" TargetMode="External"/><Relationship Id="rId141" Type="http://schemas.openxmlformats.org/officeDocument/2006/relationships/hyperlink" Target="http://ivo.garant.ru/document?id=2206294&amp;sub=0" TargetMode="External"/><Relationship Id="rId146" Type="http://schemas.openxmlformats.org/officeDocument/2006/relationships/hyperlink" Target="http://ivo.garant.ru/document?id=70091812&amp;sub=0" TargetMode="External"/><Relationship Id="rId167" Type="http://schemas.openxmlformats.org/officeDocument/2006/relationships/hyperlink" Target="http://ivo.garant.ru/document?id=70229964&amp;sub=0" TargetMode="External"/><Relationship Id="rId188" Type="http://schemas.openxmlformats.org/officeDocument/2006/relationships/hyperlink" Target="http://ivo.garant.ru/document?id=95657&amp;sub=10000" TargetMode="External"/><Relationship Id="rId7" Type="http://schemas.openxmlformats.org/officeDocument/2006/relationships/hyperlink" Target="http://ivo.garant.ru/document?id=12086381&amp;sub=0" TargetMode="External"/><Relationship Id="rId71" Type="http://schemas.openxmlformats.org/officeDocument/2006/relationships/hyperlink" Target="http://ivo.garant.ru/document?id=12015118&amp;sub=0" TargetMode="External"/><Relationship Id="rId92" Type="http://schemas.openxmlformats.org/officeDocument/2006/relationships/hyperlink" Target="http://ivo.garant.ru/document?id=5270554&amp;sub=0" TargetMode="External"/><Relationship Id="rId162" Type="http://schemas.openxmlformats.org/officeDocument/2006/relationships/hyperlink" Target="http://ivo.garant.ru/document?id=6080769&amp;sub=0" TargetMode="External"/><Relationship Id="rId183" Type="http://schemas.openxmlformats.org/officeDocument/2006/relationships/hyperlink" Target="http://ivo.garant.ru/document?id=70214860&amp;sub=0" TargetMode="External"/><Relationship Id="rId213" Type="http://schemas.openxmlformats.org/officeDocument/2006/relationships/hyperlink" Target="http://ivo.garant.ru/document?id=5656992&amp;sub=1000" TargetMode="External"/><Relationship Id="rId218" Type="http://schemas.openxmlformats.org/officeDocument/2006/relationships/hyperlink" Target="http://ivo.garant.ru/document?id=12077989&amp;sub=10000" TargetMode="External"/><Relationship Id="rId234" Type="http://schemas.openxmlformats.org/officeDocument/2006/relationships/hyperlink" Target="http://ivo.garant.ru/document?id=4078977&amp;sub=1000" TargetMode="External"/><Relationship Id="rId239" Type="http://schemas.openxmlformats.org/officeDocument/2006/relationships/hyperlink" Target="http://ivo.garant.ru/document?id=4078906&amp;sub=0" TargetMode="External"/><Relationship Id="rId2" Type="http://schemas.openxmlformats.org/officeDocument/2006/relationships/styles" Target="styles.xml"/><Relationship Id="rId29" Type="http://schemas.openxmlformats.org/officeDocument/2006/relationships/hyperlink" Target="consultantplus://offline/ref=C66675C2796C7317198A7CA7B2C930E20E167AE5C87F74E6567BBD0CCA6117E45D3EED0D787F1A51H1o6M" TargetMode="External"/><Relationship Id="rId250"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255"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271"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276" Type="http://schemas.openxmlformats.org/officeDocument/2006/relationships/fontTable" Target="fontTable.xml"/><Relationship Id="rId24" Type="http://schemas.openxmlformats.org/officeDocument/2006/relationships/hyperlink" Target="consultantplus://offline/ref=88D20D41306CEEB023F5DA86E10DFF2E9970BDC130C776CC1BA6FAE30D3E4EFAB881878A69B15E40fEs3M" TargetMode="External"/><Relationship Id="rId40" Type="http://schemas.openxmlformats.org/officeDocument/2006/relationships/hyperlink" Target="consultantplus://offline/ref=C66675C2796C7317198A7CA7B2C930E20E167EE5C37D74E6567BBD0CCA6117E45D3EED0D787E1C59H1o8M" TargetMode="External"/><Relationship Id="rId45"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66" Type="http://schemas.openxmlformats.org/officeDocument/2006/relationships/hyperlink" Target="http://ivo.garant.ru/document?id=10008778&amp;sub=0" TargetMode="External"/><Relationship Id="rId87" Type="http://schemas.openxmlformats.org/officeDocument/2006/relationships/hyperlink" Target="http://ivo.garant.ru/document?id=2221319&amp;sub=0" TargetMode="External"/><Relationship Id="rId110" Type="http://schemas.openxmlformats.org/officeDocument/2006/relationships/hyperlink" Target="http://ivo.garant.ru/document?id=5269030&amp;sub=0" TargetMode="External"/><Relationship Id="rId115" Type="http://schemas.openxmlformats.org/officeDocument/2006/relationships/hyperlink" Target="http://ivo.garant.ru/document?id=12067124&amp;sub=0" TargetMode="External"/><Relationship Id="rId131" Type="http://schemas.openxmlformats.org/officeDocument/2006/relationships/hyperlink" Target="http://ivo.garant.ru/document?id=5269297&amp;sub=0" TargetMode="External"/><Relationship Id="rId136" Type="http://schemas.openxmlformats.org/officeDocument/2006/relationships/hyperlink" Target="http://ivo.garant.ru/document?id=3823471&amp;sub=0" TargetMode="External"/><Relationship Id="rId157" Type="http://schemas.openxmlformats.org/officeDocument/2006/relationships/hyperlink" Target="http://ivo.garant.ru/document?id=2206224&amp;sub=0" TargetMode="External"/><Relationship Id="rId178" Type="http://schemas.openxmlformats.org/officeDocument/2006/relationships/hyperlink" Target="http://ivo.garant.ru/document?id=70267250&amp;sub=0" TargetMode="External"/><Relationship Id="rId61" Type="http://schemas.openxmlformats.org/officeDocument/2006/relationships/hyperlink" Target="http://ivo.garant.ru/document?id=10003878&amp;sub=0" TargetMode="External"/><Relationship Id="rId82" Type="http://schemas.openxmlformats.org/officeDocument/2006/relationships/hyperlink" Target="http://ivo.garant.ru/document?id=86620&amp;sub=0" TargetMode="External"/><Relationship Id="rId152" Type="http://schemas.openxmlformats.org/officeDocument/2006/relationships/hyperlink" Target="http://ivo.garant.ru/document?id=2205954&amp;sub=0" TargetMode="External"/><Relationship Id="rId173" Type="http://schemas.openxmlformats.org/officeDocument/2006/relationships/hyperlink" Target="http://ivo.garant.ru/document?id=70187238&amp;sub=0" TargetMode="External"/><Relationship Id="rId194" Type="http://schemas.openxmlformats.org/officeDocument/2006/relationships/hyperlink" Target="http://ivo.garant.ru/document?id=3822447&amp;sub=0" TargetMode="External"/><Relationship Id="rId199" Type="http://schemas.openxmlformats.org/officeDocument/2006/relationships/hyperlink" Target="http://ivo.garant.ru/document?id=3822832&amp;sub=0" TargetMode="External"/><Relationship Id="rId203" Type="http://schemas.openxmlformats.org/officeDocument/2006/relationships/hyperlink" Target="http://ivo.garant.ru/document?id=3823941&amp;sub=0" TargetMode="External"/><Relationship Id="rId208" Type="http://schemas.openxmlformats.org/officeDocument/2006/relationships/hyperlink" Target="http://ivo.garant.ru/document?id=2008702&amp;sub=0" TargetMode="External"/><Relationship Id="rId229" Type="http://schemas.openxmlformats.org/officeDocument/2006/relationships/hyperlink" Target="http://ivo.garant.ru/document?id=12024767&amp;sub=1000" TargetMode="External"/><Relationship Id="rId19" Type="http://schemas.openxmlformats.org/officeDocument/2006/relationships/hyperlink" Target="consultantplus://offline/ref=528208D1E1642A676EAC38A0D89363C7AF184DD2DA0150F976855F70095D0410A22DC42F3203o1h8M" TargetMode="External"/><Relationship Id="rId224" Type="http://schemas.openxmlformats.org/officeDocument/2006/relationships/hyperlink" Target="http://ivo.garant.ru/document?id=4076074&amp;sub=0" TargetMode="External"/><Relationship Id="rId240" Type="http://schemas.openxmlformats.org/officeDocument/2006/relationships/hyperlink" Target="http://ivo.garant.ru/document?id=4079030&amp;sub=0" TargetMode="External"/><Relationship Id="rId245" Type="http://schemas.openxmlformats.org/officeDocument/2006/relationships/hyperlink" Target="http://ivo.garant.ru/document?id=12041471&amp;sub=0" TargetMode="External"/><Relationship Id="rId261" Type="http://schemas.openxmlformats.org/officeDocument/2006/relationships/hyperlink" Target="http://ivo.garant.ru/document?id=2206291&amp;sub=0" TargetMode="External"/><Relationship Id="rId266"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14" Type="http://schemas.openxmlformats.org/officeDocument/2006/relationships/hyperlink" Target="http://ivo.garant.ru/document?id=12038291&amp;sub=0" TargetMode="External"/><Relationship Id="rId30" Type="http://schemas.openxmlformats.org/officeDocument/2006/relationships/hyperlink" Target="consultantplus://offline/ref=C66675C2796C7317198A7CA7B2C930E20E167AE5C87F74E6567BBD0CCA6117E45D3EED0D787F1A51H1o6M" TargetMode="External"/><Relationship Id="rId35" Type="http://schemas.openxmlformats.org/officeDocument/2006/relationships/hyperlink" Target="consultantplus://offline/ref=C66675C2796C7317198A7CA7B2C930E20E167EE5C37D74E6567BBD0CCA6117E45D3EED0D787E1C53H1oBM" TargetMode="External"/><Relationship Id="rId56" Type="http://schemas.openxmlformats.org/officeDocument/2006/relationships/hyperlink" Target="http://ivo.garant.ru/document?id=11800785&amp;sub=0" TargetMode="External"/><Relationship Id="rId77" Type="http://schemas.openxmlformats.org/officeDocument/2006/relationships/hyperlink" Target="http://ivo.garant.ru/document?id=10008350&amp;sub=0" TargetMode="External"/><Relationship Id="rId100" Type="http://schemas.openxmlformats.org/officeDocument/2006/relationships/hyperlink" Target="http://ivo.garant.ru/document?id=3823770&amp;sub=0" TargetMode="External"/><Relationship Id="rId105" Type="http://schemas.openxmlformats.org/officeDocument/2006/relationships/hyperlink" Target="http://ivo.garant.ru/document?id=12092521&amp;sub=0" TargetMode="External"/><Relationship Id="rId126" Type="http://schemas.openxmlformats.org/officeDocument/2006/relationships/hyperlink" Target="http://ivo.garant.ru/document?id=70640828&amp;sub=0" TargetMode="External"/><Relationship Id="rId147" Type="http://schemas.openxmlformats.org/officeDocument/2006/relationships/hyperlink" Target="http://ivo.garant.ru/document?id=70260706&amp;sub=0" TargetMode="External"/><Relationship Id="rId168" Type="http://schemas.openxmlformats.org/officeDocument/2006/relationships/hyperlink" Target="http://ivo.garant.ru/document?id=70267246&amp;sub=0" TargetMode="External"/><Relationship Id="rId8" Type="http://schemas.openxmlformats.org/officeDocument/2006/relationships/hyperlink" Target="http://ivo.garant.ru/document?id=12038258&amp;sub=0" TargetMode="External"/><Relationship Id="rId51" Type="http://schemas.openxmlformats.org/officeDocument/2006/relationships/hyperlink" Target="http://ivo.garant.ru/document?id=12038291&amp;sub=0" TargetMode="External"/><Relationship Id="rId72" Type="http://schemas.openxmlformats.org/officeDocument/2006/relationships/hyperlink" Target="http://ivo.garant.ru/document?id=12015550&amp;sub=0" TargetMode="External"/><Relationship Id="rId93" Type="http://schemas.openxmlformats.org/officeDocument/2006/relationships/hyperlink" Target="http://ivo.garant.ru/document?id=3822503&amp;sub=0" TargetMode="External"/><Relationship Id="rId98" Type="http://schemas.openxmlformats.org/officeDocument/2006/relationships/hyperlink" Target="http://ivo.garant.ru/document?id=5269954&amp;sub=0" TargetMode="External"/><Relationship Id="rId121" Type="http://schemas.openxmlformats.org/officeDocument/2006/relationships/hyperlink" Target="http://ivo.garant.ru/document?id=4077677&amp;sub=0" TargetMode="External"/><Relationship Id="rId142" Type="http://schemas.openxmlformats.org/officeDocument/2006/relationships/hyperlink" Target="http://ivo.garant.ru/document?id=70365684&amp;sub=0" TargetMode="External"/><Relationship Id="rId163" Type="http://schemas.openxmlformats.org/officeDocument/2006/relationships/hyperlink" Target="http://ivo.garant.ru/document?id=6080778&amp;sub=0" TargetMode="External"/><Relationship Id="rId184" Type="http://schemas.openxmlformats.org/officeDocument/2006/relationships/hyperlink" Target="http://ivo.garant.ru/document?id=70130820&amp;sub=0" TargetMode="External"/><Relationship Id="rId189" Type="http://schemas.openxmlformats.org/officeDocument/2006/relationships/hyperlink" Target="http://ivo.garant.ru/document?id=95661&amp;sub=10000" TargetMode="External"/><Relationship Id="rId219" Type="http://schemas.openxmlformats.org/officeDocument/2006/relationships/hyperlink" Target="http://ivo.garant.ru/document?id=4077988&amp;sub=1000" TargetMode="External"/><Relationship Id="rId3" Type="http://schemas.openxmlformats.org/officeDocument/2006/relationships/settings" Target="settings.xml"/><Relationship Id="rId214" Type="http://schemas.openxmlformats.org/officeDocument/2006/relationships/hyperlink" Target="http://ivo.garant.ru/document?id=12030911&amp;sub=0" TargetMode="External"/><Relationship Id="rId230" Type="http://schemas.openxmlformats.org/officeDocument/2006/relationships/hyperlink" Target="http://ivo.garant.ru/document?id=12058477&amp;sub=10000" TargetMode="External"/><Relationship Id="rId235" Type="http://schemas.openxmlformats.org/officeDocument/2006/relationships/hyperlink" Target="http://ivo.garant.ru/document?id=12025153&amp;sub=1000" TargetMode="External"/><Relationship Id="rId251"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256"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277" Type="http://schemas.openxmlformats.org/officeDocument/2006/relationships/theme" Target="theme/theme1.xml"/><Relationship Id="rId25" Type="http://schemas.openxmlformats.org/officeDocument/2006/relationships/hyperlink" Target="consultantplus://offline/ref=88D20D41306CEEB023F5DA86E10DFF2E9970BDC130C776CC1BA6FAE30D3E4EFAB881878A69B15E41fEs0M" TargetMode="External"/><Relationship Id="rId46" Type="http://schemas.openxmlformats.org/officeDocument/2006/relationships/hyperlink" Target="http://ivo.garant.ru/document?id=86367&amp;sub=0" TargetMode="External"/><Relationship Id="rId67" Type="http://schemas.openxmlformats.org/officeDocument/2006/relationships/hyperlink" Target="http://ivo.garant.ru/document?id=5870&amp;sub=0" TargetMode="External"/><Relationship Id="rId116" Type="http://schemas.openxmlformats.org/officeDocument/2006/relationships/hyperlink" Target="http://ivo.garant.ru/document?id=12023803&amp;sub=1000" TargetMode="External"/><Relationship Id="rId137" Type="http://schemas.openxmlformats.org/officeDocument/2006/relationships/hyperlink" Target="http://ivo.garant.ru/document?id=2206000&amp;sub=0" TargetMode="External"/><Relationship Id="rId158" Type="http://schemas.openxmlformats.org/officeDocument/2006/relationships/hyperlink" Target="http://ivo.garant.ru/document?id=12029844&amp;sub=1000" TargetMode="External"/><Relationship Id="rId272"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20" Type="http://schemas.openxmlformats.org/officeDocument/2006/relationships/hyperlink" Target="consultantplus://offline/ref=A79C4C0E076C3D2336F5DCE62766BB96BC724239F2D5DBCBD5C78F93DDDBDECC232F7D9239E3B8BBY5iCM" TargetMode="External"/><Relationship Id="rId41" Type="http://schemas.openxmlformats.org/officeDocument/2006/relationships/hyperlink" Target="consultantplus://offline/ref=C66675C2796C7317198A7CA7B2C930E20E167EE5C37D74E6567BBD0CCA6117E45D3EED0D7C77H1oBM" TargetMode="External"/><Relationship Id="rId62" Type="http://schemas.openxmlformats.org/officeDocument/2006/relationships/hyperlink" Target="http://ivo.garant.ru/document?id=10006500&amp;sub=0" TargetMode="External"/><Relationship Id="rId83" Type="http://schemas.openxmlformats.org/officeDocument/2006/relationships/hyperlink" Target="http://ivo.garant.ru/document?id=1481502&amp;sub=0" TargetMode="External"/><Relationship Id="rId88" Type="http://schemas.openxmlformats.org/officeDocument/2006/relationships/hyperlink" Target="http://ivo.garant.ru/document?id=3824352&amp;sub=0" TargetMode="External"/><Relationship Id="rId111" Type="http://schemas.openxmlformats.org/officeDocument/2006/relationships/hyperlink" Target="http://ivo.garant.ru/document?id=57868764&amp;sub=0" TargetMode="External"/><Relationship Id="rId132" Type="http://schemas.openxmlformats.org/officeDocument/2006/relationships/hyperlink" Target="http://ivo.garant.ru/document?id=70149646&amp;sub=0" TargetMode="External"/><Relationship Id="rId153" Type="http://schemas.openxmlformats.org/officeDocument/2006/relationships/hyperlink" Target="http://ivo.garant.ru/document?id=70169818&amp;sub=0" TargetMode="External"/><Relationship Id="rId174" Type="http://schemas.openxmlformats.org/officeDocument/2006/relationships/hyperlink" Target="http://ivo.garant.ru/document?id=70275334&amp;sub=0" TargetMode="External"/><Relationship Id="rId179" Type="http://schemas.openxmlformats.org/officeDocument/2006/relationships/hyperlink" Target="http://ivo.garant.ru/document?id=70229966&amp;sub=0" TargetMode="External"/><Relationship Id="rId195" Type="http://schemas.openxmlformats.org/officeDocument/2006/relationships/hyperlink" Target="http://ivo.garant.ru/document?id=3823139&amp;sub=0" TargetMode="External"/><Relationship Id="rId209" Type="http://schemas.openxmlformats.org/officeDocument/2006/relationships/hyperlink" Target="http://ivo.garant.ru/document?id=2008704&amp;sub=0" TargetMode="External"/><Relationship Id="rId190" Type="http://schemas.openxmlformats.org/officeDocument/2006/relationships/hyperlink" Target="http://ivo.garant.ru/document?id=55070398&amp;sub=0" TargetMode="External"/><Relationship Id="rId204" Type="http://schemas.openxmlformats.org/officeDocument/2006/relationships/hyperlink" Target="http://ivo.garant.ru/document?id=70058960&amp;sub=0" TargetMode="External"/><Relationship Id="rId220" Type="http://schemas.openxmlformats.org/officeDocument/2006/relationships/hyperlink" Target="http://ivo.garant.ru/document?id=12026663&amp;sub=1000" TargetMode="External"/><Relationship Id="rId225" Type="http://schemas.openxmlformats.org/officeDocument/2006/relationships/hyperlink" Target="http://ivo.garant.ru/document?id=4079179&amp;sub=1000" TargetMode="External"/><Relationship Id="rId241" Type="http://schemas.openxmlformats.org/officeDocument/2006/relationships/hyperlink" Target="http://ivo.garant.ru/document?id=12031083&amp;sub=1000" TargetMode="External"/><Relationship Id="rId246" Type="http://schemas.openxmlformats.org/officeDocument/2006/relationships/hyperlink" Target="http://ivo.garant.ru/document?id=4086209&amp;sub=0" TargetMode="External"/><Relationship Id="rId267"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15" Type="http://schemas.openxmlformats.org/officeDocument/2006/relationships/hyperlink" Target="http://ivo.garant.ru/document?id=12027232&amp;sub=0" TargetMode="External"/><Relationship Id="rId36" Type="http://schemas.openxmlformats.org/officeDocument/2006/relationships/hyperlink" Target="consultantplus://offline/ref=C66675C2796C7317198A7CA7B2C930E20E167EE5C37D74E6567BBD0CCA6117E45D3EED0D787E1C59H1o8M" TargetMode="External"/><Relationship Id="rId57" Type="http://schemas.openxmlformats.org/officeDocument/2006/relationships/hyperlink" Target="http://ivo.garant.ru/document?id=10007960&amp;sub=0" TargetMode="External"/><Relationship Id="rId106" Type="http://schemas.openxmlformats.org/officeDocument/2006/relationships/hyperlink" Target="http://ivo.garant.ru/document?id=12045642&amp;sub=0" TargetMode="External"/><Relationship Id="rId127" Type="http://schemas.openxmlformats.org/officeDocument/2006/relationships/hyperlink" Target="http://ivo.garant.ru/document?id=70229962&amp;sub=0" TargetMode="External"/><Relationship Id="rId262"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10" Type="http://schemas.openxmlformats.org/officeDocument/2006/relationships/hyperlink" Target="http://ivo.garant.ru/document?id=12038258&amp;sub=2924" TargetMode="External"/><Relationship Id="rId31" Type="http://schemas.openxmlformats.org/officeDocument/2006/relationships/hyperlink" Target="consultantplus://offline/ref=C66675C2796C7317198A7CA7B2C930E20E167AE5C87F74E6567BBD0CCA6117E45D3EED0D787F1A51H1o6M" TargetMode="External"/><Relationship Id="rId52" Type="http://schemas.openxmlformats.org/officeDocument/2006/relationships/hyperlink" Target="http://ivo.garant.ru/document?id=12047594&amp;sub=0" TargetMode="External"/><Relationship Id="rId73" Type="http://schemas.openxmlformats.org/officeDocument/2006/relationships/hyperlink" Target="http://ivo.garant.ru/document?id=12025350&amp;sub=0" TargetMode="External"/><Relationship Id="rId78" Type="http://schemas.openxmlformats.org/officeDocument/2006/relationships/hyperlink" Target="http://ivo.garant.ru/document?id=35709&amp;sub=0" TargetMode="External"/><Relationship Id="rId94" Type="http://schemas.openxmlformats.org/officeDocument/2006/relationships/hyperlink" Target="http://ivo.garant.ru/document?id=5269940&amp;sub=0" TargetMode="External"/><Relationship Id="rId99" Type="http://schemas.openxmlformats.org/officeDocument/2006/relationships/hyperlink" Target="http://ivo.garant.ru/document?id=3823239&amp;sub=0" TargetMode="External"/><Relationship Id="rId101" Type="http://schemas.openxmlformats.org/officeDocument/2006/relationships/hyperlink" Target="http://ivo.garant.ru/document?id=3823124&amp;sub=0" TargetMode="External"/><Relationship Id="rId122" Type="http://schemas.openxmlformats.org/officeDocument/2006/relationships/hyperlink" Target="http://ivo.garant.ru/document?id=4079335&amp;sub=10000" TargetMode="External"/><Relationship Id="rId143" Type="http://schemas.openxmlformats.org/officeDocument/2006/relationships/hyperlink" Target="http://ivo.garant.ru/document?id=2206310&amp;sub=0" TargetMode="External"/><Relationship Id="rId148" Type="http://schemas.openxmlformats.org/officeDocument/2006/relationships/hyperlink" Target="http://ivo.garant.ru/document?id=2206275&amp;sub=0" TargetMode="External"/><Relationship Id="rId164" Type="http://schemas.openxmlformats.org/officeDocument/2006/relationships/hyperlink" Target="http://ivo.garant.ru/document?id=70074028&amp;sub=0" TargetMode="External"/><Relationship Id="rId169" Type="http://schemas.openxmlformats.org/officeDocument/2006/relationships/hyperlink" Target="http://ivo.garant.ru/document?id=70267248&amp;sub=0" TargetMode="External"/><Relationship Id="rId185" Type="http://schemas.openxmlformats.org/officeDocument/2006/relationships/hyperlink" Target="http://ivo.garant.ru/document?id=70058682&amp;sub=0" TargetMode="External"/><Relationship Id="rId4" Type="http://schemas.openxmlformats.org/officeDocument/2006/relationships/webSettings" Target="webSettings.xml"/><Relationship Id="rId9" Type="http://schemas.openxmlformats.org/officeDocument/2006/relationships/hyperlink" Target="http://ivo.garant.ru/document?id=12038258&amp;sub=2925" TargetMode="External"/><Relationship Id="rId180" Type="http://schemas.openxmlformats.org/officeDocument/2006/relationships/hyperlink" Target="http://ivo.garant.ru/document?id=6080771&amp;sub=0" TargetMode="External"/><Relationship Id="rId210" Type="http://schemas.openxmlformats.org/officeDocument/2006/relationships/hyperlink" Target="http://ivo.garant.ru/document?id=2008705&amp;sub=0" TargetMode="External"/><Relationship Id="rId215" Type="http://schemas.openxmlformats.org/officeDocument/2006/relationships/hyperlink" Target="http://ivo.garant.ru/document?id=4079182&amp;sub=1000" TargetMode="External"/><Relationship Id="rId236" Type="http://schemas.openxmlformats.org/officeDocument/2006/relationships/hyperlink" Target="http://ivo.garant.ru/document?id=4079029&amp;sub=0" TargetMode="External"/><Relationship Id="rId257"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278" Type="http://schemas.microsoft.com/office/2007/relationships/stylesWithEffects" Target="stylesWithEffects.xml"/><Relationship Id="rId26" Type="http://schemas.openxmlformats.org/officeDocument/2006/relationships/hyperlink" Target="consultantplus://offline/ref=2E072192104055416DD9E790CA44685B96E4F74EA2B34E706C6341A7E1049BA48A5D745360DE5B28q9s9M" TargetMode="External"/><Relationship Id="rId231" Type="http://schemas.openxmlformats.org/officeDocument/2006/relationships/hyperlink" Target="http://ivo.garant.ru/document?id=4079147&amp;sub=10000" TargetMode="External"/><Relationship Id="rId252"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273" Type="http://schemas.openxmlformats.org/officeDocument/2006/relationships/hyperlink" Target="http://ivo.garant.ru/document?id=3824255&amp;sub=621" TargetMode="External"/><Relationship Id="rId47"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68" Type="http://schemas.openxmlformats.org/officeDocument/2006/relationships/hyperlink" Target="http://ivo.garant.ru/document?id=12029354&amp;sub=0" TargetMode="External"/><Relationship Id="rId89" Type="http://schemas.openxmlformats.org/officeDocument/2006/relationships/hyperlink" Target="http://ivo.garant.ru/document?id=5270536&amp;sub=0" TargetMode="External"/><Relationship Id="rId112" Type="http://schemas.openxmlformats.org/officeDocument/2006/relationships/hyperlink" Target="http://ivo.garant.ru/document?id=97380&amp;sub=0" TargetMode="External"/><Relationship Id="rId133" Type="http://schemas.openxmlformats.org/officeDocument/2006/relationships/hyperlink" Target="http://ivo.garant.ru/document?id=3822428&amp;sub=0" TargetMode="External"/><Relationship Id="rId154" Type="http://schemas.openxmlformats.org/officeDocument/2006/relationships/hyperlink" Target="http://ivo.garant.ru/document?id=70260702&amp;sub=0" TargetMode="External"/><Relationship Id="rId175" Type="http://schemas.openxmlformats.org/officeDocument/2006/relationships/hyperlink" Target="http://ivo.garant.ru/document?id=6080772&amp;sub=0" TargetMode="External"/><Relationship Id="rId196" Type="http://schemas.openxmlformats.org/officeDocument/2006/relationships/hyperlink" Target="http://ivo.garant.ru/document?id=3823410&amp;sub=0" TargetMode="External"/><Relationship Id="rId200" Type="http://schemas.openxmlformats.org/officeDocument/2006/relationships/hyperlink" Target="http://ivo.garant.ru/document?id=3823580&amp;sub=0" TargetMode="External"/><Relationship Id="rId16" Type="http://schemas.openxmlformats.org/officeDocument/2006/relationships/hyperlink" Target="http://ivo.garant.ru/document?id=12038258&amp;sub=31" TargetMode="External"/><Relationship Id="rId221" Type="http://schemas.openxmlformats.org/officeDocument/2006/relationships/hyperlink" Target="http://ivo.garant.ru/document?id=4078817&amp;sub=0" TargetMode="External"/><Relationship Id="rId242" Type="http://schemas.openxmlformats.org/officeDocument/2006/relationships/hyperlink" Target="http://ivo.garant.ru/document?id=4079065&amp;sub=10000" TargetMode="External"/><Relationship Id="rId263"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37" Type="http://schemas.openxmlformats.org/officeDocument/2006/relationships/hyperlink" Target="consultantplus://offline/ref=C66675C2796C7317198A7CA7B2C930E20E167EE5C37D74E6567BBD0CCA6117E45D3EED0D787E1F53H1o6M" TargetMode="External"/><Relationship Id="rId58" Type="http://schemas.openxmlformats.org/officeDocument/2006/relationships/hyperlink" Target="http://ivo.garant.ru/document?id=10008541&amp;sub=0" TargetMode="External"/><Relationship Id="rId79" Type="http://schemas.openxmlformats.org/officeDocument/2006/relationships/hyperlink" Target="http://ivo.garant.ru/document?id=93198&amp;sub=0" TargetMode="External"/><Relationship Id="rId102" Type="http://schemas.openxmlformats.org/officeDocument/2006/relationships/hyperlink" Target="http://ivo.garant.ru/document?id=5270718&amp;sub=0" TargetMode="External"/><Relationship Id="rId123" Type="http://schemas.openxmlformats.org/officeDocument/2006/relationships/hyperlink" Target="http://ivo.garant.ru/document?id=4079205&amp;sub=10000" TargetMode="External"/><Relationship Id="rId144" Type="http://schemas.openxmlformats.org/officeDocument/2006/relationships/hyperlink" Target="http://ivo.garant.ru/document?id=2206247&amp;sub=0" TargetMode="External"/><Relationship Id="rId90" Type="http://schemas.openxmlformats.org/officeDocument/2006/relationships/hyperlink" Target="http://ivo.garant.ru/document?id=5270538&amp;sub=0" TargetMode="External"/><Relationship Id="rId165" Type="http://schemas.openxmlformats.org/officeDocument/2006/relationships/hyperlink" Target="http://ivo.garant.ru/document?id=3822731&amp;sub=0" TargetMode="External"/><Relationship Id="rId186" Type="http://schemas.openxmlformats.org/officeDocument/2006/relationships/hyperlink" Target="http://ivo.garant.ru/document?id=6080779&amp;sub=0" TargetMode="External"/><Relationship Id="rId211" Type="http://schemas.openxmlformats.org/officeDocument/2006/relationships/hyperlink" Target="http://ivo.garant.ru/document?id=4074553&amp;sub=0" TargetMode="External"/><Relationship Id="rId232" Type="http://schemas.openxmlformats.org/officeDocument/2006/relationships/hyperlink" Target="http://ivo.garant.ru/document?id=12031396&amp;sub=10000" TargetMode="External"/><Relationship Id="rId253" Type="http://schemas.openxmlformats.org/officeDocument/2006/relationships/hyperlink" Target="http://ivo.garant.ru/document?id=16870561&amp;sub=0" TargetMode="External"/><Relationship Id="rId274"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27" Type="http://schemas.openxmlformats.org/officeDocument/2006/relationships/hyperlink" Target="consultantplus://offline/ref=1A3ECD78D530F4444AC361997B200CB6947ACD3000E35B724C97ABBEF25CE28D8BAF8328A7A366vDm8M" TargetMode="External"/><Relationship Id="rId48" Type="http://schemas.openxmlformats.org/officeDocument/2006/relationships/hyperlink" Target="http://ivo.garant.ru/document?id=10003000&amp;sub=0" TargetMode="External"/><Relationship Id="rId69" Type="http://schemas.openxmlformats.org/officeDocument/2006/relationships/hyperlink" Target="http://ivo.garant.ru/document?id=12027232&amp;sub=0" TargetMode="External"/><Relationship Id="rId113" Type="http://schemas.openxmlformats.org/officeDocument/2006/relationships/hyperlink" Target="http://ivo.garant.ru/document?id=6077040&amp;sub=0" TargetMode="External"/><Relationship Id="rId134" Type="http://schemas.openxmlformats.org/officeDocument/2006/relationships/hyperlink" Target="http://ivo.garant.ru/document?id=70173220&amp;sub=0" TargetMode="External"/><Relationship Id="rId80" Type="http://schemas.openxmlformats.org/officeDocument/2006/relationships/hyperlink" Target="http://ivo.garant.ru/document?id=36698&amp;sub=0" TargetMode="External"/><Relationship Id="rId155" Type="http://schemas.openxmlformats.org/officeDocument/2006/relationships/hyperlink" Target="http://ivo.garant.ru/document?id=70174766&amp;sub=0" TargetMode="External"/><Relationship Id="rId176" Type="http://schemas.openxmlformats.org/officeDocument/2006/relationships/hyperlink" Target="http://ivo.garant.ru/document?id=70225624&amp;sub=0" TargetMode="External"/><Relationship Id="rId197" Type="http://schemas.openxmlformats.org/officeDocument/2006/relationships/hyperlink" Target="http://ivo.garant.ru/document?id=3822121&amp;sub=0" TargetMode="External"/><Relationship Id="rId201" Type="http://schemas.openxmlformats.org/officeDocument/2006/relationships/hyperlink" Target="http://ivo.garant.ru/document?id=3822470&amp;sub=0" TargetMode="External"/><Relationship Id="rId222" Type="http://schemas.openxmlformats.org/officeDocument/2006/relationships/hyperlink" Target="http://ivo.garant.ru/document?id=4078817&amp;sub=1000" TargetMode="External"/><Relationship Id="rId243" Type="http://schemas.openxmlformats.org/officeDocument/2006/relationships/hyperlink" Target="http://ivo.garant.ru/document?id=12030991&amp;sub=1000" TargetMode="External"/><Relationship Id="rId264"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17" Type="http://schemas.openxmlformats.org/officeDocument/2006/relationships/hyperlink" Target="http://ivo.garant.ru/document?id=12038258&amp;sub=32" TargetMode="External"/><Relationship Id="rId38" Type="http://schemas.openxmlformats.org/officeDocument/2006/relationships/hyperlink" Target="consultantplus://offline/ref=C66675C2796C7317198A7CA7B2C930E20E167EE5C37D74E6567BBD0CCA6117E45D3EED0D787E1F56H1oCM" TargetMode="External"/><Relationship Id="rId59" Type="http://schemas.openxmlformats.org/officeDocument/2006/relationships/hyperlink" Target="http://ivo.garant.ru/document?id=10007990&amp;sub=0" TargetMode="External"/><Relationship Id="rId103" Type="http://schemas.openxmlformats.org/officeDocument/2006/relationships/hyperlink" Target="http://ivo.garant.ru/document?id=5269950&amp;sub=0" TargetMode="External"/><Relationship Id="rId124" Type="http://schemas.openxmlformats.org/officeDocument/2006/relationships/hyperlink" Target="http://ivo.garant.ru/document?id=12077986&amp;sub=1000" TargetMode="External"/><Relationship Id="rId70" Type="http://schemas.openxmlformats.org/officeDocument/2006/relationships/hyperlink" Target="http://ivo.garant.ru/document?id=78160&amp;sub=0" TargetMode="External"/><Relationship Id="rId91" Type="http://schemas.openxmlformats.org/officeDocument/2006/relationships/hyperlink" Target="http://ivo.garant.ru/document?id=5270550&amp;sub=0" TargetMode="External"/><Relationship Id="rId145" Type="http://schemas.openxmlformats.org/officeDocument/2006/relationships/hyperlink" Target="http://ivo.garant.ru/document?id=70210268&amp;sub=0" TargetMode="External"/><Relationship Id="rId166" Type="http://schemas.openxmlformats.org/officeDocument/2006/relationships/hyperlink" Target="http://ivo.garant.ru/document?id=3824004&amp;sub=0" TargetMode="External"/><Relationship Id="rId187" Type="http://schemas.openxmlformats.org/officeDocument/2006/relationships/hyperlink" Target="http://ivo.garant.ru/document?id=70149640&amp;sub=0" TargetMode="External"/><Relationship Id="rId1" Type="http://schemas.openxmlformats.org/officeDocument/2006/relationships/numbering" Target="numbering.xml"/><Relationship Id="rId212" Type="http://schemas.openxmlformats.org/officeDocument/2006/relationships/hyperlink" Target="http://ivo.garant.ru/document?id=4075749&amp;sub=0" TargetMode="External"/><Relationship Id="rId233" Type="http://schemas.openxmlformats.org/officeDocument/2006/relationships/hyperlink" Target="http://ivo.garant.ru/document?id=4075722&amp;sub=0" TargetMode="External"/><Relationship Id="rId254"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28" Type="http://schemas.openxmlformats.org/officeDocument/2006/relationships/hyperlink" Target="consultantplus://offline/ref=C66675C2796C7317198A7CA7B2C930E20E167EE5C37D74E6567BBD0CCA6117E45D3EED0D7C77H1oBM" TargetMode="External"/><Relationship Id="rId49" Type="http://schemas.openxmlformats.org/officeDocument/2006/relationships/hyperlink" Target="http://ivo.garant.ru/document?id=12038258&amp;sub=0" TargetMode="External"/><Relationship Id="rId114" Type="http://schemas.openxmlformats.org/officeDocument/2006/relationships/hyperlink" Target="http://ivo.garant.ru/document?id=12045645&amp;sub=0" TargetMode="External"/><Relationship Id="rId275"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60" Type="http://schemas.openxmlformats.org/officeDocument/2006/relationships/hyperlink" Target="http://ivo.garant.ru/document?id=12012084&amp;sub=0" TargetMode="External"/><Relationship Id="rId81" Type="http://schemas.openxmlformats.org/officeDocument/2006/relationships/hyperlink" Target="http://ivo.garant.ru/document?id=12018608&amp;sub=0" TargetMode="External"/><Relationship Id="rId135" Type="http://schemas.openxmlformats.org/officeDocument/2006/relationships/hyperlink" Target="http://ivo.garant.ru/document?id=3823141&amp;sub=0" TargetMode="External"/><Relationship Id="rId156" Type="http://schemas.openxmlformats.org/officeDocument/2006/relationships/hyperlink" Target="http://ivo.garant.ru/document?id=2205952&amp;sub=0" TargetMode="External"/><Relationship Id="rId177" Type="http://schemas.openxmlformats.org/officeDocument/2006/relationships/hyperlink" Target="http://ivo.garant.ru/document?id=70207240&amp;sub=0" TargetMode="External"/><Relationship Id="rId198" Type="http://schemas.openxmlformats.org/officeDocument/2006/relationships/hyperlink" Target="http://ivo.garant.ru/document?id=3822474&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115</Pages>
  <Words>34887</Words>
  <Characters>198859</Characters>
  <Application>Microsoft Office Word</Application>
  <DocSecurity>0</DocSecurity>
  <Lines>1657</Lines>
  <Paragraphs>466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233280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Тамилов</dc:creator>
  <cp:lastModifiedBy>Вяткина</cp:lastModifiedBy>
  <cp:revision>12</cp:revision>
  <dcterms:created xsi:type="dcterms:W3CDTF">2016-11-29T04:34:00Z</dcterms:created>
  <dcterms:modified xsi:type="dcterms:W3CDTF">2018-02-19T06:11:00Z</dcterms:modified>
</cp:coreProperties>
</file>